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3" w:type="dxa"/>
        <w:tblLayout w:type="fixed"/>
        <w:tblCellMar>
          <w:left w:w="0" w:type="dxa"/>
          <w:right w:w="0" w:type="dxa"/>
        </w:tblCellMar>
        <w:tblLook w:val="0000" w:firstRow="0" w:lastRow="0" w:firstColumn="0" w:lastColumn="0" w:noHBand="0" w:noVBand="0"/>
      </w:tblPr>
      <w:tblGrid>
        <w:gridCol w:w="2693"/>
        <w:gridCol w:w="3542"/>
        <w:gridCol w:w="3128"/>
      </w:tblGrid>
      <w:tr w:rsidR="007E63FC" w:rsidRPr="000E2C70" w:rsidTr="00C6526F">
        <w:tc>
          <w:tcPr>
            <w:tcW w:w="9363" w:type="dxa"/>
            <w:gridSpan w:val="3"/>
            <w:shd w:val="clear" w:color="auto" w:fill="FFFFFF"/>
          </w:tcPr>
          <w:p w:rsidR="007E63FC" w:rsidRPr="000E2C70" w:rsidRDefault="007E63FC" w:rsidP="0064749D">
            <w:pPr>
              <w:pStyle w:val="11"/>
              <w:spacing w:before="0" w:after="0"/>
              <w:ind w:right="-1420"/>
              <w:jc w:val="center"/>
            </w:pPr>
            <w:r>
              <w:t>Бюллетень муниципальных правовых</w:t>
            </w:r>
            <w:r w:rsidRPr="000E2C70">
              <w:t> актов</w:t>
            </w:r>
          </w:p>
          <w:p w:rsidR="007E63FC" w:rsidRPr="000E2C70" w:rsidRDefault="007E63FC" w:rsidP="0064749D">
            <w:pPr>
              <w:pStyle w:val="11"/>
              <w:spacing w:before="0" w:after="0"/>
              <w:ind w:right="-1420"/>
              <w:jc w:val="center"/>
            </w:pPr>
            <w:r w:rsidRPr="000E2C70">
              <w:t xml:space="preserve">органов местного самоуправления </w:t>
            </w:r>
            <w:proofErr w:type="spellStart"/>
            <w:r w:rsidRPr="000E2C70">
              <w:t>Эсто</w:t>
            </w:r>
            <w:proofErr w:type="spellEnd"/>
            <w:r w:rsidRPr="000E2C70">
              <w:t>-Алтайского сельского</w:t>
            </w:r>
          </w:p>
          <w:p w:rsidR="007E63FC" w:rsidRPr="000E2C70" w:rsidRDefault="007E63FC" w:rsidP="0064749D">
            <w:pPr>
              <w:pStyle w:val="11"/>
              <w:spacing w:before="0" w:after="0"/>
              <w:ind w:right="-1420"/>
              <w:jc w:val="center"/>
            </w:pPr>
            <w:r w:rsidRPr="000E2C70">
              <w:t>муниципального образования Республики Калмыкия</w:t>
            </w:r>
          </w:p>
          <w:p w:rsidR="007E63FC" w:rsidRDefault="00BB3B03" w:rsidP="0064749D">
            <w:pPr>
              <w:pStyle w:val="11"/>
              <w:spacing w:before="0" w:after="0"/>
              <w:ind w:right="-1420"/>
              <w:jc w:val="center"/>
            </w:pPr>
            <w:proofErr w:type="gramStart"/>
            <w:r>
              <w:t>Выходит</w:t>
            </w:r>
            <w:proofErr w:type="gramEnd"/>
            <w:r>
              <w:t xml:space="preserve"> с 20 ноября </w:t>
            </w:r>
            <w:r w:rsidR="007E63FC" w:rsidRPr="000E2C70">
              <w:t>2023 года.</w:t>
            </w:r>
          </w:p>
          <w:p w:rsidR="007E63FC" w:rsidRPr="000E2C70" w:rsidRDefault="007E63FC" w:rsidP="0064749D">
            <w:pPr>
              <w:pStyle w:val="11"/>
              <w:spacing w:before="0" w:after="0"/>
              <w:jc w:val="center"/>
            </w:pPr>
          </w:p>
          <w:p w:rsidR="007E63FC" w:rsidRPr="000E2C70" w:rsidRDefault="00C6526F" w:rsidP="0064749D">
            <w:pPr>
              <w:pStyle w:val="11"/>
              <w:spacing w:before="0" w:after="0"/>
              <w:ind w:right="-1420"/>
              <w:jc w:val="center"/>
            </w:pPr>
            <w:r>
              <w:t>№ 1 (4</w:t>
            </w:r>
            <w:r w:rsidR="007E63FC" w:rsidRPr="000E2C70">
              <w:t>)                  </w:t>
            </w:r>
            <w:r w:rsidR="00BB3B03">
              <w:t xml:space="preserve">                                                             </w:t>
            </w:r>
            <w:r w:rsidR="007E63FC" w:rsidRPr="000E2C70">
              <w:t xml:space="preserve">      </w:t>
            </w:r>
            <w:r w:rsidR="00BC54F6">
              <w:t>28 марта 2024</w:t>
            </w:r>
            <w:r w:rsidR="00BB3B03">
              <w:t xml:space="preserve"> </w:t>
            </w:r>
            <w:r w:rsidR="007E63FC" w:rsidRPr="000E2C70">
              <w:t>года</w:t>
            </w:r>
          </w:p>
          <w:p w:rsidR="007E63FC" w:rsidRPr="000E2C70" w:rsidRDefault="007E63FC" w:rsidP="0064749D">
            <w:pPr>
              <w:pStyle w:val="11"/>
              <w:spacing w:before="0" w:after="0"/>
              <w:jc w:val="cente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jc w:val="center"/>
              <w:rPr>
                <w:i/>
                <w:iCs/>
              </w:rPr>
            </w:pPr>
          </w:p>
          <w:p w:rsidR="007E63FC" w:rsidRDefault="007E63FC" w:rsidP="0064749D">
            <w:pPr>
              <w:pStyle w:val="11"/>
              <w:spacing w:before="0" w:after="0"/>
              <w:rPr>
                <w:i/>
                <w:iCs/>
              </w:rPr>
            </w:pPr>
          </w:p>
          <w:p w:rsidR="007E63FC" w:rsidRPr="00BE629E" w:rsidRDefault="007E63FC" w:rsidP="0064749D">
            <w:pPr>
              <w:pStyle w:val="11"/>
              <w:spacing w:before="0" w:after="0"/>
              <w:jc w:val="center"/>
              <w:rPr>
                <w:i/>
                <w:iCs/>
                <w:sz w:val="72"/>
              </w:rPr>
            </w:pPr>
          </w:p>
          <w:p w:rsidR="007E63FC" w:rsidRPr="00BE629E" w:rsidRDefault="007E63FC" w:rsidP="0064749D">
            <w:pPr>
              <w:pStyle w:val="11"/>
              <w:spacing w:before="0" w:after="0"/>
              <w:jc w:val="center"/>
              <w:rPr>
                <w:sz w:val="72"/>
              </w:rPr>
            </w:pPr>
            <w:r w:rsidRPr="00BE629E">
              <w:rPr>
                <w:i/>
                <w:iCs/>
                <w:sz w:val="72"/>
              </w:rPr>
              <w:t>МУНИЦИПАЛЬНЫЙ</w:t>
            </w:r>
          </w:p>
          <w:p w:rsidR="007E63FC" w:rsidRPr="00BE629E" w:rsidRDefault="007E63FC" w:rsidP="0064749D">
            <w:pPr>
              <w:pStyle w:val="11"/>
              <w:spacing w:before="0" w:after="0"/>
              <w:jc w:val="center"/>
              <w:rPr>
                <w:sz w:val="72"/>
              </w:rPr>
            </w:pPr>
            <w:r w:rsidRPr="00BE629E">
              <w:rPr>
                <w:i/>
                <w:iCs/>
                <w:sz w:val="72"/>
              </w:rPr>
              <w:t>ВЕСТНИК</w:t>
            </w: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jc w:val="center"/>
            </w:pPr>
          </w:p>
          <w:p w:rsidR="007E63FC" w:rsidRDefault="007E63FC"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1B27D7" w:rsidRDefault="001B27D7" w:rsidP="0064749D">
            <w:pPr>
              <w:pStyle w:val="11"/>
              <w:spacing w:before="0" w:after="0"/>
            </w:pPr>
          </w:p>
          <w:p w:rsidR="007E63FC" w:rsidRPr="000E2C70" w:rsidRDefault="007E63FC" w:rsidP="0064749D">
            <w:pPr>
              <w:pStyle w:val="11"/>
              <w:spacing w:before="0" w:after="0"/>
            </w:pPr>
            <w:r w:rsidRPr="000E2C70">
              <w:t> </w:t>
            </w:r>
          </w:p>
          <w:p w:rsidR="007E63FC" w:rsidRPr="000E2C70" w:rsidRDefault="007E63FC" w:rsidP="0064749D">
            <w:pPr>
              <w:snapToGrid w:val="0"/>
              <w:rPr>
                <w:sz w:val="24"/>
                <w:szCs w:val="24"/>
              </w:rPr>
            </w:pPr>
            <w:r w:rsidRPr="000E2C70">
              <w:rPr>
                <w:sz w:val="24"/>
                <w:szCs w:val="24"/>
              </w:rPr>
              <w:t> </w:t>
            </w:r>
          </w:p>
        </w:tc>
      </w:tr>
      <w:tr w:rsidR="007E63FC" w:rsidRPr="000E2C70" w:rsidTr="00C6526F">
        <w:tc>
          <w:tcPr>
            <w:tcW w:w="2693" w:type="dxa"/>
            <w:shd w:val="clear" w:color="auto" w:fill="FFFFFF"/>
          </w:tcPr>
          <w:p w:rsidR="007E63FC" w:rsidRPr="00BE629E" w:rsidRDefault="007E63FC" w:rsidP="0064749D">
            <w:pPr>
              <w:pStyle w:val="11"/>
              <w:spacing w:before="0" w:after="0"/>
              <w:rPr>
                <w:sz w:val="20"/>
              </w:rPr>
            </w:pPr>
            <w:r w:rsidRPr="00BE629E">
              <w:rPr>
                <w:sz w:val="20"/>
              </w:rPr>
              <w:t xml:space="preserve">Бюллетень муниципальных правовых актов органов местного самоуправления </w:t>
            </w:r>
            <w:proofErr w:type="spellStart"/>
            <w:r w:rsidRPr="00BE629E">
              <w:rPr>
                <w:sz w:val="20"/>
              </w:rPr>
              <w:t>Эсто</w:t>
            </w:r>
            <w:proofErr w:type="spellEnd"/>
            <w:r w:rsidRPr="00BE629E">
              <w:rPr>
                <w:sz w:val="20"/>
              </w:rPr>
              <w:t>-Алтайского сельского муниципального образования Республики Калмыкия</w:t>
            </w:r>
          </w:p>
          <w:p w:rsidR="007E63FC" w:rsidRPr="00BE629E" w:rsidRDefault="007E63FC" w:rsidP="0064749D">
            <w:pPr>
              <w:pStyle w:val="11"/>
              <w:spacing w:before="0" w:after="0"/>
              <w:rPr>
                <w:sz w:val="20"/>
              </w:rPr>
            </w:pPr>
            <w:r w:rsidRPr="00BE629E">
              <w:rPr>
                <w:sz w:val="20"/>
              </w:rPr>
              <w:t>«Муниципальный вестник»</w:t>
            </w:r>
          </w:p>
        </w:tc>
        <w:tc>
          <w:tcPr>
            <w:tcW w:w="3542" w:type="dxa"/>
            <w:shd w:val="clear" w:color="auto" w:fill="FFFFFF"/>
          </w:tcPr>
          <w:p w:rsidR="007E63FC" w:rsidRPr="00BE629E" w:rsidRDefault="007E63FC" w:rsidP="0064749D">
            <w:pPr>
              <w:pStyle w:val="11"/>
              <w:spacing w:before="0" w:after="0"/>
              <w:rPr>
                <w:sz w:val="20"/>
              </w:rPr>
            </w:pPr>
            <w:r>
              <w:rPr>
                <w:sz w:val="20"/>
              </w:rPr>
              <w:t>Учредитель и</w:t>
            </w:r>
            <w:r w:rsidRPr="00BE629E">
              <w:rPr>
                <w:sz w:val="20"/>
              </w:rPr>
              <w:t xml:space="preserve"> издатель:</w:t>
            </w:r>
          </w:p>
          <w:p w:rsidR="007E63FC" w:rsidRDefault="007E63FC" w:rsidP="0064749D">
            <w:pPr>
              <w:pStyle w:val="11"/>
              <w:spacing w:before="0" w:after="0"/>
              <w:rPr>
                <w:sz w:val="20"/>
              </w:rPr>
            </w:pPr>
            <w:r w:rsidRPr="00BE629E">
              <w:rPr>
                <w:sz w:val="20"/>
              </w:rPr>
              <w:t>Администрация </w:t>
            </w:r>
            <w:proofErr w:type="spellStart"/>
            <w:r w:rsidRPr="00BE629E">
              <w:rPr>
                <w:sz w:val="20"/>
              </w:rPr>
              <w:t>Эсто</w:t>
            </w:r>
            <w:proofErr w:type="spellEnd"/>
            <w:r w:rsidRPr="00BE629E">
              <w:rPr>
                <w:sz w:val="20"/>
              </w:rPr>
              <w:t xml:space="preserve">-Алтайского сельского муниципального </w:t>
            </w:r>
          </w:p>
          <w:p w:rsidR="007E63FC" w:rsidRPr="00BE629E" w:rsidRDefault="007E63FC" w:rsidP="0064749D">
            <w:pPr>
              <w:pStyle w:val="11"/>
              <w:spacing w:before="0" w:after="0"/>
              <w:rPr>
                <w:sz w:val="20"/>
              </w:rPr>
            </w:pPr>
            <w:r w:rsidRPr="00BE629E">
              <w:rPr>
                <w:sz w:val="20"/>
              </w:rPr>
              <w:t>образования Республики Калмыкия</w:t>
            </w:r>
          </w:p>
          <w:p w:rsidR="007E63FC" w:rsidRPr="00BE629E" w:rsidRDefault="007E63FC" w:rsidP="0064749D">
            <w:pPr>
              <w:pStyle w:val="11"/>
              <w:spacing w:before="0" w:after="0"/>
              <w:rPr>
                <w:sz w:val="20"/>
              </w:rPr>
            </w:pPr>
            <w:r w:rsidRPr="00BE629E">
              <w:rPr>
                <w:sz w:val="20"/>
              </w:rPr>
              <w:t>Собрание депутатов</w:t>
            </w:r>
          </w:p>
          <w:p w:rsidR="007E63FC" w:rsidRPr="00BE629E" w:rsidRDefault="007E63FC" w:rsidP="0064749D">
            <w:pPr>
              <w:pStyle w:val="11"/>
              <w:spacing w:before="0" w:after="0"/>
              <w:rPr>
                <w:sz w:val="20"/>
              </w:rPr>
            </w:pPr>
            <w:proofErr w:type="spellStart"/>
            <w:r w:rsidRPr="00BE629E">
              <w:rPr>
                <w:sz w:val="20"/>
              </w:rPr>
              <w:t>Эсто</w:t>
            </w:r>
            <w:proofErr w:type="spellEnd"/>
            <w:r w:rsidRPr="00BE629E">
              <w:rPr>
                <w:sz w:val="20"/>
              </w:rPr>
              <w:t>-Алтайского сельского муниципального образования Республики Калмыкия</w:t>
            </w:r>
          </w:p>
          <w:p w:rsidR="007E63FC" w:rsidRDefault="007E63FC" w:rsidP="0064749D">
            <w:pPr>
              <w:pStyle w:val="11"/>
              <w:spacing w:before="0" w:after="0"/>
              <w:rPr>
                <w:sz w:val="20"/>
              </w:rPr>
            </w:pPr>
            <w:r>
              <w:rPr>
                <w:sz w:val="20"/>
              </w:rPr>
              <w:t xml:space="preserve">Адрес: 359026, Республика Калмыкия, </w:t>
            </w:r>
            <w:proofErr w:type="spellStart"/>
            <w:r>
              <w:rPr>
                <w:sz w:val="20"/>
              </w:rPr>
              <w:t>Яшалтинский</w:t>
            </w:r>
            <w:proofErr w:type="spellEnd"/>
            <w:r w:rsidRPr="00BE629E">
              <w:rPr>
                <w:sz w:val="20"/>
              </w:rPr>
              <w:t xml:space="preserve"> район, с.</w:t>
            </w:r>
            <w:r>
              <w:rPr>
                <w:sz w:val="20"/>
              </w:rPr>
              <w:t xml:space="preserve"> </w:t>
            </w:r>
            <w:proofErr w:type="spellStart"/>
            <w:r>
              <w:rPr>
                <w:sz w:val="20"/>
              </w:rPr>
              <w:t>Эсто</w:t>
            </w:r>
            <w:proofErr w:type="spellEnd"/>
            <w:r>
              <w:rPr>
                <w:sz w:val="20"/>
              </w:rPr>
              <w:t>-Алтай</w:t>
            </w:r>
            <w:r w:rsidRPr="00BE629E">
              <w:rPr>
                <w:sz w:val="20"/>
              </w:rPr>
              <w:t xml:space="preserve">, </w:t>
            </w:r>
          </w:p>
          <w:p w:rsidR="007E63FC" w:rsidRPr="00BE629E" w:rsidRDefault="007E63FC" w:rsidP="0064749D">
            <w:pPr>
              <w:pStyle w:val="11"/>
              <w:spacing w:before="0" w:after="0"/>
              <w:rPr>
                <w:sz w:val="20"/>
              </w:rPr>
            </w:pPr>
            <w:r w:rsidRPr="00BE629E">
              <w:rPr>
                <w:sz w:val="20"/>
              </w:rPr>
              <w:t xml:space="preserve">ул. </w:t>
            </w:r>
            <w:r>
              <w:rPr>
                <w:sz w:val="20"/>
              </w:rPr>
              <w:t>Карла Маркса</w:t>
            </w:r>
          </w:p>
          <w:p w:rsidR="007E63FC" w:rsidRPr="00BE629E" w:rsidRDefault="007E63FC" w:rsidP="0064749D">
            <w:pPr>
              <w:pStyle w:val="11"/>
              <w:spacing w:before="0" w:after="0"/>
              <w:rPr>
                <w:sz w:val="20"/>
              </w:rPr>
            </w:pPr>
            <w:r>
              <w:rPr>
                <w:sz w:val="20"/>
              </w:rPr>
              <w:t>Тел. 8-84745-98241</w:t>
            </w:r>
          </w:p>
        </w:tc>
        <w:tc>
          <w:tcPr>
            <w:tcW w:w="3128" w:type="dxa"/>
            <w:shd w:val="clear" w:color="auto" w:fill="FFFFFF"/>
          </w:tcPr>
          <w:p w:rsidR="007E63FC" w:rsidRPr="00BE629E" w:rsidRDefault="007E63FC" w:rsidP="0064749D">
            <w:pPr>
              <w:pStyle w:val="11"/>
              <w:spacing w:before="0" w:after="0"/>
              <w:rPr>
                <w:sz w:val="20"/>
              </w:rPr>
            </w:pPr>
            <w:r w:rsidRPr="00BE629E">
              <w:rPr>
                <w:sz w:val="20"/>
              </w:rPr>
              <w:t>За редактора:</w:t>
            </w:r>
          </w:p>
          <w:p w:rsidR="007E63FC" w:rsidRPr="00BE629E" w:rsidRDefault="007E63FC" w:rsidP="0064749D">
            <w:pPr>
              <w:pStyle w:val="11"/>
              <w:spacing w:before="0" w:after="0"/>
              <w:rPr>
                <w:sz w:val="20"/>
              </w:rPr>
            </w:pPr>
            <w:r>
              <w:rPr>
                <w:sz w:val="20"/>
              </w:rPr>
              <w:t>С</w:t>
            </w:r>
            <w:r w:rsidRPr="00BE629E">
              <w:rPr>
                <w:sz w:val="20"/>
              </w:rPr>
              <w:t>пециалист</w:t>
            </w:r>
            <w:r>
              <w:rPr>
                <w:sz w:val="20"/>
              </w:rPr>
              <w:t xml:space="preserve"> 1 категории</w:t>
            </w:r>
            <w:r w:rsidRPr="00BE629E">
              <w:rPr>
                <w:sz w:val="20"/>
              </w:rPr>
              <w:t xml:space="preserve"> Администрации </w:t>
            </w:r>
            <w:proofErr w:type="spellStart"/>
            <w:r w:rsidRPr="00BE629E">
              <w:rPr>
                <w:sz w:val="20"/>
              </w:rPr>
              <w:t>Эсто</w:t>
            </w:r>
            <w:proofErr w:type="spellEnd"/>
            <w:r w:rsidRPr="00BE629E">
              <w:rPr>
                <w:sz w:val="20"/>
              </w:rPr>
              <w:t>-Алтайского сельского муниципального образования Р</w:t>
            </w:r>
            <w:r>
              <w:rPr>
                <w:sz w:val="20"/>
              </w:rPr>
              <w:t xml:space="preserve">еспублики Калмыкия </w:t>
            </w:r>
            <w:proofErr w:type="spellStart"/>
            <w:r>
              <w:rPr>
                <w:sz w:val="20"/>
              </w:rPr>
              <w:t>Дрей</w:t>
            </w:r>
            <w:proofErr w:type="spellEnd"/>
            <w:r>
              <w:rPr>
                <w:sz w:val="20"/>
              </w:rPr>
              <w:t xml:space="preserve"> Г.В.</w:t>
            </w:r>
          </w:p>
          <w:p w:rsidR="007E63FC" w:rsidRPr="00BE629E" w:rsidRDefault="007E63FC" w:rsidP="0064749D">
            <w:pPr>
              <w:pStyle w:val="11"/>
              <w:spacing w:before="0" w:after="0"/>
              <w:rPr>
                <w:sz w:val="20"/>
              </w:rPr>
            </w:pPr>
            <w:r>
              <w:rPr>
                <w:sz w:val="20"/>
              </w:rPr>
              <w:t>Тираж: 10</w:t>
            </w:r>
            <w:r w:rsidRPr="00BE629E">
              <w:rPr>
                <w:sz w:val="20"/>
              </w:rPr>
              <w:t xml:space="preserve"> экз.</w:t>
            </w:r>
          </w:p>
          <w:p w:rsidR="007E63FC" w:rsidRPr="00BE629E" w:rsidRDefault="007E63FC" w:rsidP="0064749D">
            <w:pPr>
              <w:pStyle w:val="11"/>
              <w:spacing w:before="0" w:after="0"/>
              <w:rPr>
                <w:sz w:val="20"/>
              </w:rPr>
            </w:pPr>
            <w:r>
              <w:rPr>
                <w:sz w:val="20"/>
              </w:rPr>
              <w:t>Распространяется</w:t>
            </w:r>
            <w:r w:rsidRPr="00BE629E">
              <w:rPr>
                <w:sz w:val="20"/>
              </w:rPr>
              <w:t xml:space="preserve"> бесплатно</w:t>
            </w:r>
          </w:p>
        </w:tc>
      </w:tr>
    </w:tbl>
    <w:tbl>
      <w:tblPr>
        <w:tblpPr w:leftFromText="180" w:rightFromText="180" w:vertAnchor="text" w:horzAnchor="margin" w:tblpY="-358"/>
        <w:tblW w:w="10080" w:type="dxa"/>
        <w:tblLayout w:type="fixed"/>
        <w:tblCellMar>
          <w:left w:w="70" w:type="dxa"/>
          <w:right w:w="70" w:type="dxa"/>
        </w:tblCellMar>
        <w:tblLook w:val="0000" w:firstRow="0" w:lastRow="0" w:firstColumn="0" w:lastColumn="0" w:noHBand="0" w:noVBand="0"/>
      </w:tblPr>
      <w:tblGrid>
        <w:gridCol w:w="3850"/>
        <w:gridCol w:w="1980"/>
        <w:gridCol w:w="4250"/>
      </w:tblGrid>
      <w:tr w:rsidR="00BC54F6" w:rsidRPr="00BC54F6" w:rsidTr="0086151A">
        <w:tc>
          <w:tcPr>
            <w:tcW w:w="38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ind w:left="650" w:hanging="430"/>
              <w:jc w:val="center"/>
              <w:rPr>
                <w:rFonts w:ascii="Times New Roman" w:hAnsi="Times New Roman"/>
                <w:b/>
                <w:bCs/>
                <w:sz w:val="20"/>
                <w:szCs w:val="20"/>
              </w:rPr>
            </w:pPr>
          </w:p>
          <w:p w:rsidR="00BC54F6" w:rsidRPr="00BC54F6" w:rsidRDefault="00BC54F6" w:rsidP="00BC54F6">
            <w:pPr>
              <w:suppressAutoHyphens w:val="0"/>
              <w:spacing w:after="0" w:line="240" w:lineRule="auto"/>
              <w:jc w:val="center"/>
              <w:rPr>
                <w:rFonts w:ascii="Times New Roman" w:hAnsi="Times New Roman"/>
                <w:b/>
                <w:bCs/>
                <w:sz w:val="20"/>
                <w:szCs w:val="20"/>
              </w:rPr>
            </w:pPr>
            <w:r w:rsidRPr="00BC54F6">
              <w:rPr>
                <w:rFonts w:ascii="Times New Roman" w:hAnsi="Times New Roman"/>
                <w:b/>
                <w:bCs/>
                <w:sz w:val="20"/>
                <w:szCs w:val="20"/>
              </w:rPr>
              <w:t>ХАЛЬМГ ТАҢҺЧИН</w:t>
            </w:r>
          </w:p>
          <w:p w:rsidR="00BC54F6" w:rsidRPr="00BC54F6" w:rsidRDefault="00BC54F6" w:rsidP="00BC54F6">
            <w:pPr>
              <w:suppressAutoHyphens w:val="0"/>
              <w:spacing w:after="0" w:line="240" w:lineRule="auto"/>
              <w:jc w:val="center"/>
              <w:rPr>
                <w:rFonts w:ascii="Times New Roman" w:hAnsi="Times New Roman"/>
                <w:b/>
                <w:bCs/>
                <w:sz w:val="20"/>
                <w:szCs w:val="20"/>
                <w:lang w:val="x-none" w:eastAsia="x-none"/>
              </w:rPr>
            </w:pPr>
            <w:r w:rsidRPr="00BC54F6">
              <w:rPr>
                <w:rFonts w:ascii="Times New Roman" w:hAnsi="Times New Roman"/>
                <w:b/>
                <w:bCs/>
                <w:sz w:val="20"/>
                <w:szCs w:val="20"/>
                <w:lang w:val="x-none" w:eastAsia="x-none"/>
              </w:rPr>
              <w:t>ЭСТО-АЛТАЙСК СЕЛƏНƏ</w:t>
            </w:r>
          </w:p>
          <w:p w:rsidR="00BC54F6" w:rsidRPr="00BC54F6" w:rsidRDefault="00BC54F6" w:rsidP="00BC54F6">
            <w:pPr>
              <w:suppressAutoHyphens w:val="0"/>
              <w:spacing w:after="0" w:line="240" w:lineRule="auto"/>
              <w:jc w:val="center"/>
              <w:rPr>
                <w:rFonts w:ascii="Times New Roman" w:hAnsi="Times New Roman"/>
                <w:b/>
                <w:sz w:val="20"/>
                <w:szCs w:val="20"/>
                <w:lang w:val="x-none" w:eastAsia="x-none"/>
              </w:rPr>
            </w:pPr>
            <w:r w:rsidRPr="00BC54F6">
              <w:rPr>
                <w:rFonts w:ascii="Times New Roman" w:hAnsi="Times New Roman"/>
                <w:b/>
                <w:sz w:val="20"/>
                <w:szCs w:val="20"/>
                <w:lang w:val="x-none" w:eastAsia="x-none"/>
              </w:rPr>
              <w:t>МУНИЦИПАЛЬН Б</w:t>
            </w:r>
            <w:r w:rsidRPr="00BC54F6">
              <w:rPr>
                <w:rFonts w:ascii="Times New Roman" w:hAnsi="Times New Roman"/>
                <w:b/>
                <w:sz w:val="20"/>
                <w:szCs w:val="20"/>
                <w:lang w:val="en-US" w:eastAsia="x-none"/>
              </w:rPr>
              <w:t>Y</w:t>
            </w:r>
            <w:r w:rsidRPr="00BC54F6">
              <w:rPr>
                <w:rFonts w:ascii="Times New Roman" w:hAnsi="Times New Roman"/>
                <w:b/>
                <w:sz w:val="20"/>
                <w:szCs w:val="20"/>
                <w:lang w:val="x-none" w:eastAsia="x-none"/>
              </w:rPr>
              <w:t>РДЭЦИИН</w:t>
            </w:r>
          </w:p>
          <w:p w:rsidR="00BC54F6" w:rsidRPr="00BC54F6" w:rsidRDefault="00BC54F6" w:rsidP="00BC54F6">
            <w:pPr>
              <w:suppressAutoHyphens w:val="0"/>
              <w:spacing w:after="0" w:line="240" w:lineRule="auto"/>
              <w:jc w:val="center"/>
              <w:rPr>
                <w:rFonts w:ascii="Times New Roman" w:hAnsi="Times New Roman"/>
                <w:b/>
                <w:bCs/>
                <w:sz w:val="20"/>
                <w:szCs w:val="20"/>
                <w:lang w:val="x-none" w:eastAsia="x-none"/>
              </w:rPr>
            </w:pPr>
            <w:r w:rsidRPr="00BC54F6">
              <w:rPr>
                <w:rFonts w:ascii="Times New Roman" w:hAnsi="Times New Roman"/>
                <w:b/>
                <w:sz w:val="20"/>
                <w:szCs w:val="20"/>
                <w:lang w:val="x-none" w:eastAsia="x-none"/>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ind w:hanging="430"/>
              <w:jc w:val="center"/>
              <w:rPr>
                <w:rFonts w:ascii="Times New Roman" w:hAnsi="Times New Roman"/>
                <w:sz w:val="20"/>
                <w:szCs w:val="20"/>
              </w:rPr>
            </w:pPr>
            <w:r w:rsidRPr="00BC54F6">
              <w:rPr>
                <w:rFonts w:ascii="Times New Roman" w:hAnsi="Times New Roman"/>
                <w:sz w:val="20"/>
                <w:szCs w:val="20"/>
              </w:rPr>
              <w:t xml:space="preserve">       </w:t>
            </w:r>
            <w:r w:rsidRPr="00BC54F6">
              <w:rPr>
                <w:rFonts w:ascii="Times New Roman" w:hAnsi="Times New Roman"/>
                <w:noProof/>
                <w:sz w:val="20"/>
                <w:szCs w:val="20"/>
              </w:rPr>
              <w:drawing>
                <wp:inline distT="0" distB="0" distL="0" distR="0" wp14:anchorId="60FC9ABA" wp14:editId="55C8CB1A">
                  <wp:extent cx="8191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ЭСТО-АЛТАЙСКОЕ СЕЛЬСКОЕ</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МУНИЦИПАЛЬНОЕ ОБРАЗОВАНИЕ</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РЕСПУБЛИКИ КАЛМЫКИЯ</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СОБРАНИЕ ДЕПУТАТОВ</w:t>
            </w:r>
          </w:p>
        </w:tc>
      </w:tr>
      <w:tr w:rsidR="00BC54F6" w:rsidRPr="00BC54F6" w:rsidTr="0086151A">
        <w:tc>
          <w:tcPr>
            <w:tcW w:w="10080"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ind w:left="650" w:hanging="430"/>
              <w:rPr>
                <w:rFonts w:ascii="Times New Roman" w:hAnsi="Times New Roman"/>
                <w:b/>
                <w:sz w:val="20"/>
                <w:szCs w:val="20"/>
              </w:rPr>
            </w:pPr>
            <w:r w:rsidRPr="00BC54F6">
              <w:rPr>
                <w:rFonts w:ascii="Times New Roman" w:hAnsi="Times New Roman"/>
                <w:b/>
                <w:sz w:val="20"/>
                <w:szCs w:val="20"/>
              </w:rPr>
              <w:t xml:space="preserve">                                                           </w:t>
            </w:r>
          </w:p>
          <w:p w:rsidR="00BC54F6" w:rsidRPr="00BC54F6" w:rsidRDefault="00BC54F6" w:rsidP="00BC54F6">
            <w:pPr>
              <w:tabs>
                <w:tab w:val="left" w:pos="2623"/>
              </w:tabs>
              <w:suppressAutoHyphens w:val="0"/>
              <w:spacing w:after="0" w:line="240" w:lineRule="auto"/>
              <w:jc w:val="center"/>
              <w:rPr>
                <w:rFonts w:ascii="Times New Roman" w:hAnsi="Times New Roman"/>
                <w:sz w:val="24"/>
                <w:szCs w:val="20"/>
              </w:rPr>
            </w:pPr>
            <w:r w:rsidRPr="00BC54F6">
              <w:rPr>
                <w:rFonts w:ascii="Times New Roman" w:hAnsi="Times New Roman"/>
                <w:b/>
                <w:sz w:val="24"/>
                <w:szCs w:val="20"/>
              </w:rPr>
              <w:t xml:space="preserve">359026, Республика Калмыкия, с. </w:t>
            </w:r>
            <w:proofErr w:type="spellStart"/>
            <w:r w:rsidRPr="00BC54F6">
              <w:rPr>
                <w:rFonts w:ascii="Times New Roman" w:hAnsi="Times New Roman"/>
                <w:b/>
                <w:sz w:val="24"/>
                <w:szCs w:val="20"/>
              </w:rPr>
              <w:t>Эсто</w:t>
            </w:r>
            <w:proofErr w:type="spellEnd"/>
            <w:r w:rsidRPr="00BC54F6">
              <w:rPr>
                <w:rFonts w:ascii="Times New Roman" w:hAnsi="Times New Roman"/>
                <w:b/>
                <w:sz w:val="24"/>
                <w:szCs w:val="20"/>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iCs/>
                <w:sz w:val="24"/>
                <w:szCs w:val="20"/>
              </w:rPr>
            </w:pPr>
            <w:r w:rsidRPr="00BC54F6">
              <w:rPr>
                <w:rFonts w:ascii="Times New Roman" w:hAnsi="Times New Roman"/>
                <w:b/>
                <w:sz w:val="24"/>
                <w:szCs w:val="20"/>
              </w:rPr>
              <w:t xml:space="preserve">ИНН 0812900527, т. (84745) 98-2-41, </w:t>
            </w:r>
            <w:r w:rsidRPr="00BC54F6">
              <w:rPr>
                <w:rFonts w:ascii="Times New Roman" w:hAnsi="Times New Roman"/>
                <w:b/>
                <w:sz w:val="24"/>
                <w:szCs w:val="20"/>
                <w:lang w:val="en-US"/>
              </w:rPr>
              <w:t>e</w:t>
            </w:r>
            <w:r w:rsidRPr="00BC54F6">
              <w:rPr>
                <w:rFonts w:ascii="Times New Roman" w:hAnsi="Times New Roman"/>
                <w:b/>
                <w:sz w:val="24"/>
                <w:szCs w:val="20"/>
              </w:rPr>
              <w:t>-</w:t>
            </w:r>
            <w:r w:rsidRPr="00BC54F6">
              <w:rPr>
                <w:rFonts w:ascii="Times New Roman" w:hAnsi="Times New Roman"/>
                <w:b/>
                <w:sz w:val="24"/>
                <w:szCs w:val="20"/>
                <w:lang w:val="en-US"/>
              </w:rPr>
              <w:t>mail</w:t>
            </w:r>
            <w:r w:rsidRPr="00BC54F6">
              <w:rPr>
                <w:rFonts w:ascii="Times New Roman" w:hAnsi="Times New Roman"/>
                <w:b/>
                <w:sz w:val="24"/>
                <w:szCs w:val="20"/>
              </w:rPr>
              <w:t xml:space="preserve">: </w:t>
            </w:r>
            <w:hyperlink r:id="rId9" w:history="1">
              <w:r w:rsidRPr="00BC54F6">
                <w:rPr>
                  <w:rFonts w:ascii="Times New Roman" w:hAnsi="Times New Roman"/>
                  <w:b/>
                  <w:color w:val="0000FF"/>
                  <w:sz w:val="24"/>
                  <w:szCs w:val="20"/>
                  <w:u w:val="single"/>
                </w:rPr>
                <w:t>е</w:t>
              </w:r>
              <w:r w:rsidRPr="00BC54F6">
                <w:rPr>
                  <w:rFonts w:ascii="Times New Roman" w:hAnsi="Times New Roman"/>
                  <w:b/>
                  <w:color w:val="0000FF"/>
                  <w:sz w:val="24"/>
                  <w:szCs w:val="20"/>
                  <w:u w:val="single"/>
                  <w:lang w:val="en-US"/>
                </w:rPr>
                <w:t>sto</w:t>
              </w:r>
              <w:r w:rsidRPr="00BC54F6">
                <w:rPr>
                  <w:rFonts w:ascii="Times New Roman" w:hAnsi="Times New Roman"/>
                  <w:b/>
                  <w:color w:val="0000FF"/>
                  <w:sz w:val="24"/>
                  <w:szCs w:val="20"/>
                  <w:u w:val="single"/>
                </w:rPr>
                <w:t>-а</w:t>
              </w:r>
              <w:r w:rsidRPr="00BC54F6">
                <w:rPr>
                  <w:rFonts w:ascii="Times New Roman" w:hAnsi="Times New Roman"/>
                  <w:b/>
                  <w:color w:val="0000FF"/>
                  <w:sz w:val="24"/>
                  <w:szCs w:val="20"/>
                  <w:u w:val="single"/>
                  <w:lang w:val="en-US"/>
                </w:rPr>
                <w:t>ltay</w:t>
              </w:r>
              <w:r w:rsidRPr="00BC54F6">
                <w:rPr>
                  <w:rFonts w:ascii="Times New Roman" w:hAnsi="Times New Roman"/>
                  <w:b/>
                  <w:color w:val="0000FF"/>
                  <w:sz w:val="24"/>
                  <w:szCs w:val="20"/>
                  <w:u w:val="single"/>
                </w:rPr>
                <w:t>@</w:t>
              </w:r>
              <w:r w:rsidRPr="00BC54F6">
                <w:rPr>
                  <w:rFonts w:ascii="Times New Roman" w:hAnsi="Times New Roman"/>
                  <w:b/>
                  <w:color w:val="0000FF"/>
                  <w:sz w:val="24"/>
                  <w:szCs w:val="20"/>
                  <w:u w:val="single"/>
                  <w:lang w:val="en-US"/>
                </w:rPr>
                <w:t>yandex</w:t>
              </w:r>
            </w:hyperlink>
            <w:hyperlink r:id="rId10" w:history="1">
              <w:r w:rsidRPr="00BC54F6">
                <w:rPr>
                  <w:rFonts w:ascii="Times New Roman" w:hAnsi="Times New Roman"/>
                  <w:b/>
                  <w:iCs/>
                  <w:color w:val="0000FF"/>
                  <w:sz w:val="24"/>
                  <w:szCs w:val="20"/>
                  <w:u w:val="single"/>
                </w:rPr>
                <w:t>.</w:t>
              </w:r>
              <w:proofErr w:type="spellStart"/>
            </w:hyperlink>
            <w:hyperlink r:id="rId11" w:history="1">
              <w:r w:rsidRPr="00BC54F6">
                <w:rPr>
                  <w:rFonts w:ascii="Times New Roman" w:hAnsi="Times New Roman"/>
                  <w:b/>
                  <w:iCs/>
                  <w:color w:val="0000FF"/>
                  <w:sz w:val="24"/>
                  <w:szCs w:val="20"/>
                  <w:u w:val="single"/>
                </w:rPr>
                <w:t>ru</w:t>
              </w:r>
              <w:proofErr w:type="spellEnd"/>
            </w:hyperlink>
          </w:p>
          <w:p w:rsidR="00BC54F6" w:rsidRPr="00BC54F6" w:rsidRDefault="00BC54F6" w:rsidP="00BC54F6">
            <w:pPr>
              <w:tabs>
                <w:tab w:val="left" w:pos="2623"/>
              </w:tabs>
              <w:suppressAutoHyphens w:val="0"/>
              <w:spacing w:after="0" w:line="240" w:lineRule="auto"/>
              <w:ind w:left="650" w:hanging="430"/>
              <w:jc w:val="center"/>
              <w:rPr>
                <w:rFonts w:ascii="Times New Roman" w:hAnsi="Times New Roman"/>
                <w:b/>
                <w:sz w:val="20"/>
                <w:szCs w:val="20"/>
              </w:rPr>
            </w:pPr>
          </w:p>
        </w:tc>
      </w:tr>
    </w:tbl>
    <w:p w:rsidR="00BC54F6" w:rsidRPr="00BC54F6" w:rsidRDefault="00BC54F6" w:rsidP="00BC54F6">
      <w:pPr>
        <w:suppressAutoHyphens w:val="0"/>
        <w:spacing w:after="0" w:line="240" w:lineRule="auto"/>
        <w:rPr>
          <w:rFonts w:ascii="Times New Roman" w:hAnsi="Times New Roman"/>
          <w:b/>
          <w:color w:val="000000"/>
          <w:sz w:val="36"/>
          <w:szCs w:val="36"/>
        </w:rPr>
      </w:pPr>
    </w:p>
    <w:p w:rsidR="00BC54F6" w:rsidRPr="00BC54F6" w:rsidRDefault="00BC54F6" w:rsidP="00BC54F6">
      <w:pPr>
        <w:suppressAutoHyphens w:val="0"/>
        <w:spacing w:after="0" w:line="240" w:lineRule="auto"/>
        <w:ind w:right="-384"/>
        <w:jc w:val="center"/>
        <w:rPr>
          <w:rFonts w:ascii="Times New Roman" w:hAnsi="Times New Roman"/>
          <w:b/>
          <w:color w:val="000000"/>
          <w:sz w:val="24"/>
          <w:szCs w:val="24"/>
        </w:rPr>
      </w:pPr>
      <w:r w:rsidRPr="00BC54F6">
        <w:rPr>
          <w:rFonts w:ascii="Times New Roman" w:hAnsi="Times New Roman"/>
          <w:b/>
          <w:color w:val="000000"/>
          <w:sz w:val="24"/>
          <w:szCs w:val="24"/>
        </w:rPr>
        <w:t xml:space="preserve">РЕШЕНИЕ № 1 </w:t>
      </w:r>
    </w:p>
    <w:p w:rsidR="00BC54F6" w:rsidRPr="00BC54F6" w:rsidRDefault="00BC54F6" w:rsidP="00BC54F6">
      <w:pPr>
        <w:suppressAutoHyphens w:val="0"/>
        <w:spacing w:after="0" w:line="240" w:lineRule="auto"/>
        <w:ind w:right="-384"/>
        <w:rPr>
          <w:rFonts w:ascii="Times New Roman" w:hAnsi="Times New Roman"/>
          <w:color w:val="000000"/>
          <w:sz w:val="24"/>
          <w:szCs w:val="24"/>
        </w:rPr>
      </w:pPr>
      <w:r w:rsidRPr="00BC54F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324961D" wp14:editId="7D9F9F10">
                <wp:simplePos x="0" y="0"/>
                <wp:positionH relativeFrom="column">
                  <wp:posOffset>3429000</wp:posOffset>
                </wp:positionH>
                <wp:positionV relativeFrom="paragraph">
                  <wp:posOffset>78740</wp:posOffset>
                </wp:positionV>
                <wp:extent cx="0" cy="635"/>
                <wp:effectExtent l="5080" t="13970" r="1397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33AF" id="Прямая соединительная линия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2pt" to="27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" strokeweight=".5pt"/>
            </w:pict>
          </mc:Fallback>
        </mc:AlternateContent>
      </w:r>
      <w:r w:rsidRPr="00BC54F6">
        <w:rPr>
          <w:rFonts w:ascii="Times New Roman" w:hAnsi="Times New Roman"/>
          <w:noProof/>
          <w:color w:val="000000"/>
          <w:sz w:val="24"/>
          <w:szCs w:val="24"/>
        </w:rPr>
        <w:t xml:space="preserve">11 января </w:t>
      </w:r>
      <w:r w:rsidRPr="00BC54F6">
        <w:rPr>
          <w:rFonts w:ascii="Times New Roman" w:hAnsi="Times New Roman"/>
          <w:color w:val="000000"/>
          <w:sz w:val="24"/>
          <w:szCs w:val="24"/>
        </w:rPr>
        <w:t xml:space="preserve">2024 года                                                                                                 с. </w:t>
      </w:r>
      <w:proofErr w:type="spellStart"/>
      <w:r w:rsidRPr="00BC54F6">
        <w:rPr>
          <w:rFonts w:ascii="Times New Roman" w:hAnsi="Times New Roman"/>
          <w:color w:val="000000"/>
          <w:sz w:val="24"/>
          <w:szCs w:val="24"/>
        </w:rPr>
        <w:t>Эсто</w:t>
      </w:r>
      <w:proofErr w:type="spellEnd"/>
      <w:r w:rsidRPr="00BC54F6">
        <w:rPr>
          <w:rFonts w:ascii="Times New Roman" w:hAnsi="Times New Roman"/>
          <w:color w:val="000000"/>
          <w:sz w:val="24"/>
          <w:szCs w:val="24"/>
        </w:rPr>
        <w:t>-Алтай</w:t>
      </w:r>
    </w:p>
    <w:p w:rsidR="00BC54F6" w:rsidRPr="00BC54F6" w:rsidRDefault="00BC54F6" w:rsidP="00BC54F6">
      <w:pPr>
        <w:spacing w:after="0" w:line="240" w:lineRule="auto"/>
        <w:ind w:right="3118" w:firstLine="567"/>
        <w:jc w:val="both"/>
        <w:rPr>
          <w:rFonts w:ascii="Times New Roman" w:hAnsi="Times New Roman"/>
          <w:b/>
          <w:kern w:val="1"/>
          <w:sz w:val="24"/>
          <w:szCs w:val="24"/>
          <w:lang w:eastAsia="ar-SA"/>
        </w:rPr>
      </w:pPr>
    </w:p>
    <w:p w:rsidR="00BC54F6" w:rsidRPr="00BC54F6" w:rsidRDefault="00BC54F6" w:rsidP="00BC54F6">
      <w:pPr>
        <w:spacing w:after="0" w:line="240" w:lineRule="auto"/>
        <w:ind w:right="3118" w:firstLine="567"/>
        <w:jc w:val="both"/>
        <w:rPr>
          <w:rFonts w:ascii="Times New Roman" w:hAnsi="Times New Roman"/>
          <w:b/>
          <w:kern w:val="1"/>
          <w:sz w:val="24"/>
          <w:szCs w:val="24"/>
          <w:lang w:eastAsia="ar-SA"/>
        </w:rPr>
      </w:pPr>
      <w:r w:rsidRPr="00BC54F6">
        <w:rPr>
          <w:rFonts w:ascii="Times New Roman" w:hAnsi="Times New Roman"/>
          <w:b/>
          <w:kern w:val="1"/>
          <w:sz w:val="24"/>
          <w:szCs w:val="24"/>
          <w:lang w:eastAsia="ar-SA"/>
        </w:rPr>
        <w:t>Об утверждении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C54F6" w:rsidRPr="00BC54F6" w:rsidRDefault="00BC54F6" w:rsidP="00BC54F6">
      <w:pPr>
        <w:spacing w:after="0" w:line="240" w:lineRule="auto"/>
        <w:ind w:right="3118" w:firstLine="567"/>
        <w:jc w:val="both"/>
        <w:rPr>
          <w:rFonts w:ascii="Cambria" w:hAnsi="Cambria"/>
          <w:b/>
          <w:bCs/>
          <w:kern w:val="1"/>
          <w:sz w:val="24"/>
          <w:szCs w:val="24"/>
          <w:lang w:eastAsia="ar-SA"/>
        </w:rPr>
      </w:pPr>
    </w:p>
    <w:p w:rsidR="00BC54F6" w:rsidRPr="00BC54F6" w:rsidRDefault="00BC54F6" w:rsidP="00BC54F6">
      <w:pPr>
        <w:suppressAutoHyphens w:val="0"/>
        <w:autoSpaceDE w:val="0"/>
        <w:autoSpaceDN w:val="0"/>
        <w:adjustRightInd w:val="0"/>
        <w:spacing w:after="0" w:line="240" w:lineRule="auto"/>
        <w:ind w:firstLine="567"/>
        <w:jc w:val="both"/>
        <w:outlineLvl w:val="0"/>
        <w:rPr>
          <w:rFonts w:ascii="Times New Roman" w:hAnsi="Times New Roman"/>
          <w:bCs/>
          <w:sz w:val="24"/>
          <w:szCs w:val="24"/>
          <w:lang w:eastAsia="x-none"/>
        </w:rPr>
      </w:pPr>
      <w:r w:rsidRPr="00BC54F6">
        <w:rPr>
          <w:rFonts w:ascii="Times New Roman" w:hAnsi="Times New Roman"/>
          <w:bCs/>
          <w:sz w:val="24"/>
          <w:szCs w:val="24"/>
          <w:lang w:val="x-none" w:eastAsia="x-none"/>
        </w:rPr>
        <w:t>В целях реализации пункта 2 статьи 575 Гражданского кодекса Российской Федерации, пункта 5 статьи 14 Федерального закона от 02.03.2007  №25-ФЗ «О муниципальной службе в Российской Федерации» и в соответствии с постановлением Правительства Российской Федерации от 09.01.2014 №10 «</w:t>
      </w:r>
      <w:r w:rsidRPr="00BC54F6">
        <w:rPr>
          <w:rFonts w:ascii="Times New Roman" w:hAnsi="Times New Roman"/>
          <w:sz w:val="24"/>
          <w:szCs w:val="24"/>
          <w:lang w:val="x-none" w:eastAsia="x-none"/>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BC54F6">
        <w:rPr>
          <w:rFonts w:ascii="Times New Roman" w:hAnsi="Times New Roman"/>
          <w:sz w:val="24"/>
          <w:szCs w:val="24"/>
          <w:lang w:eastAsia="x-none"/>
        </w:rPr>
        <w:t xml:space="preserve">, Уставом </w:t>
      </w:r>
      <w:proofErr w:type="spellStart"/>
      <w:r w:rsidRPr="00BC54F6">
        <w:rPr>
          <w:rFonts w:ascii="Times New Roman" w:hAnsi="Times New Roman"/>
          <w:sz w:val="24"/>
          <w:szCs w:val="24"/>
          <w:lang w:eastAsia="x-none"/>
        </w:rPr>
        <w:t>Эсто</w:t>
      </w:r>
      <w:proofErr w:type="spellEnd"/>
      <w:r w:rsidRPr="00BC54F6">
        <w:rPr>
          <w:rFonts w:ascii="Times New Roman" w:hAnsi="Times New Roman"/>
          <w:sz w:val="24"/>
          <w:szCs w:val="24"/>
          <w:lang w:eastAsia="x-none"/>
        </w:rPr>
        <w:t xml:space="preserve">-Алтайского сельского муниципального образования Республики Калмыкия, Собрание депутатов </w:t>
      </w:r>
      <w:proofErr w:type="spellStart"/>
      <w:r w:rsidRPr="00BC54F6">
        <w:rPr>
          <w:rFonts w:ascii="Times New Roman" w:hAnsi="Times New Roman"/>
          <w:sz w:val="24"/>
          <w:szCs w:val="24"/>
          <w:lang w:eastAsia="x-none"/>
        </w:rPr>
        <w:t>Эсто</w:t>
      </w:r>
      <w:proofErr w:type="spellEnd"/>
      <w:r w:rsidRPr="00BC54F6">
        <w:rPr>
          <w:rFonts w:ascii="Times New Roman" w:hAnsi="Times New Roman"/>
          <w:sz w:val="24"/>
          <w:szCs w:val="24"/>
          <w:lang w:eastAsia="x-none"/>
        </w:rPr>
        <w:t>-Алтайского сельского муниципального образования Республики Калмыкия решило:</w:t>
      </w:r>
      <w:r w:rsidRPr="00BC54F6">
        <w:rPr>
          <w:rFonts w:ascii="Times New Roman" w:hAnsi="Times New Roman"/>
          <w:sz w:val="24"/>
          <w:szCs w:val="24"/>
          <w:lang w:val="x-none" w:eastAsia="x-none"/>
        </w:rPr>
        <w:t xml:space="preserve"> </w:t>
      </w:r>
    </w:p>
    <w:p w:rsidR="00BC54F6" w:rsidRPr="00BC54F6" w:rsidRDefault="00BC54F6" w:rsidP="00BC54F6">
      <w:pPr>
        <w:widowControl w:val="0"/>
        <w:numPr>
          <w:ilvl w:val="0"/>
          <w:numId w:val="7"/>
        </w:numPr>
        <w:tabs>
          <w:tab w:val="left" w:pos="851"/>
        </w:tabs>
        <w:spacing w:after="0" w:line="240" w:lineRule="auto"/>
        <w:ind w:left="0" w:firstLine="567"/>
        <w:jc w:val="both"/>
        <w:rPr>
          <w:rFonts w:ascii="Times New Roman" w:eastAsia="Lucida Sans Unicode" w:hAnsi="Times New Roman"/>
          <w:bCs/>
          <w:kern w:val="1"/>
          <w:sz w:val="24"/>
          <w:szCs w:val="24"/>
          <w:lang w:eastAsia="ar-SA"/>
        </w:rPr>
      </w:pPr>
      <w:r w:rsidRPr="00BC54F6">
        <w:rPr>
          <w:rFonts w:ascii="Times New Roman" w:eastAsia="Lucida Sans Unicode" w:hAnsi="Times New Roman"/>
          <w:kern w:val="1"/>
          <w:sz w:val="24"/>
          <w:szCs w:val="24"/>
          <w:lang w:eastAsia="ar-SA"/>
        </w:rPr>
        <w:t>Утвердить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 № 1</w:t>
      </w:r>
      <w:r w:rsidRPr="00BC54F6">
        <w:rPr>
          <w:rFonts w:ascii="Times New Roman" w:eastAsia="Lucida Sans Unicode" w:hAnsi="Times New Roman"/>
          <w:bCs/>
          <w:kern w:val="1"/>
          <w:sz w:val="24"/>
          <w:szCs w:val="24"/>
          <w:lang w:eastAsia="ar-SA"/>
        </w:rPr>
        <w:t>.</w:t>
      </w:r>
    </w:p>
    <w:p w:rsidR="00BC54F6" w:rsidRPr="00BC54F6" w:rsidRDefault="00BC54F6" w:rsidP="00BC54F6">
      <w:pPr>
        <w:widowControl w:val="0"/>
        <w:numPr>
          <w:ilvl w:val="0"/>
          <w:numId w:val="7"/>
        </w:numPr>
        <w:tabs>
          <w:tab w:val="left" w:pos="851"/>
        </w:tabs>
        <w:spacing w:after="0" w:line="240" w:lineRule="auto"/>
        <w:ind w:left="0" w:firstLine="567"/>
        <w:jc w:val="both"/>
        <w:rPr>
          <w:rFonts w:ascii="Times New Roman" w:eastAsia="Lucida Sans Unicode" w:hAnsi="Times New Roman"/>
          <w:bCs/>
          <w:kern w:val="1"/>
          <w:sz w:val="24"/>
          <w:szCs w:val="24"/>
          <w:lang w:eastAsia="ar-SA"/>
        </w:rPr>
      </w:pPr>
      <w:r w:rsidRPr="00BC54F6">
        <w:rPr>
          <w:rFonts w:ascii="Times New Roman" w:eastAsia="Lucida Sans Unicode" w:hAnsi="Times New Roman"/>
          <w:bCs/>
          <w:kern w:val="1"/>
          <w:sz w:val="24"/>
          <w:szCs w:val="24"/>
          <w:lang w:eastAsia="ar-SA"/>
        </w:rPr>
        <w:t xml:space="preserve">Утвердить форму Уведомления о получении подарка, приложение № 2. </w:t>
      </w:r>
    </w:p>
    <w:p w:rsidR="00BC54F6" w:rsidRPr="00BC54F6" w:rsidRDefault="00BC54F6" w:rsidP="00BC54F6">
      <w:pPr>
        <w:widowControl w:val="0"/>
        <w:numPr>
          <w:ilvl w:val="0"/>
          <w:numId w:val="7"/>
        </w:numPr>
        <w:tabs>
          <w:tab w:val="left" w:pos="851"/>
        </w:tabs>
        <w:spacing w:after="0" w:line="240" w:lineRule="auto"/>
        <w:ind w:left="0" w:firstLine="567"/>
        <w:jc w:val="both"/>
        <w:rPr>
          <w:rFonts w:ascii="Times New Roman" w:eastAsia="Lucida Sans Unicode" w:hAnsi="Times New Roman"/>
          <w:bCs/>
          <w:kern w:val="1"/>
          <w:sz w:val="24"/>
          <w:szCs w:val="24"/>
          <w:lang w:eastAsia="ar-SA"/>
        </w:rPr>
      </w:pPr>
      <w:r w:rsidRPr="00BC54F6">
        <w:rPr>
          <w:rFonts w:ascii="Times New Roman" w:eastAsia="Lucida Sans Unicode" w:hAnsi="Times New Roman"/>
          <w:color w:val="000000"/>
          <w:kern w:val="1"/>
          <w:sz w:val="24"/>
          <w:szCs w:val="24"/>
          <w:lang w:eastAsia="ar-SA"/>
        </w:rPr>
        <w:t xml:space="preserve">Настоящее решение вступает в силу с момента размещения на официальном сайте </w:t>
      </w:r>
      <w:proofErr w:type="spellStart"/>
      <w:r w:rsidRPr="00BC54F6">
        <w:rPr>
          <w:rFonts w:ascii="Times New Roman" w:eastAsia="Lucida Sans Unicode" w:hAnsi="Times New Roman"/>
          <w:color w:val="000000"/>
          <w:kern w:val="1"/>
          <w:sz w:val="24"/>
          <w:szCs w:val="24"/>
          <w:lang w:eastAsia="ar-SA"/>
        </w:rPr>
        <w:t>Эсто</w:t>
      </w:r>
      <w:proofErr w:type="spellEnd"/>
      <w:r w:rsidRPr="00BC54F6">
        <w:rPr>
          <w:rFonts w:ascii="Times New Roman" w:eastAsia="Lucida Sans Unicode" w:hAnsi="Times New Roman"/>
          <w:color w:val="000000"/>
          <w:kern w:val="1"/>
          <w:sz w:val="24"/>
          <w:szCs w:val="24"/>
          <w:lang w:eastAsia="ar-SA"/>
        </w:rPr>
        <w:t xml:space="preserve">-Алтайского сельского муниципального образования Республики Калмыкия в сети Интернет и подлежит опубликованию в Бюллетене муниципальных правовых актов органов местного самоуправления </w:t>
      </w:r>
      <w:proofErr w:type="spellStart"/>
      <w:r w:rsidRPr="00BC54F6">
        <w:rPr>
          <w:rFonts w:ascii="Times New Roman" w:eastAsia="Lucida Sans Unicode" w:hAnsi="Times New Roman"/>
          <w:color w:val="000000"/>
          <w:kern w:val="1"/>
          <w:sz w:val="24"/>
          <w:szCs w:val="24"/>
          <w:lang w:eastAsia="ar-SA"/>
        </w:rPr>
        <w:t>Эсто</w:t>
      </w:r>
      <w:proofErr w:type="spellEnd"/>
      <w:r w:rsidRPr="00BC54F6">
        <w:rPr>
          <w:rFonts w:ascii="Times New Roman" w:eastAsia="Lucida Sans Unicode" w:hAnsi="Times New Roman"/>
          <w:color w:val="000000"/>
          <w:kern w:val="1"/>
          <w:sz w:val="24"/>
          <w:szCs w:val="24"/>
          <w:lang w:eastAsia="ar-SA"/>
        </w:rPr>
        <w:t>-Алтайского сельского муниципального образования Республики Калмыкия «Муниципальный вестник».</w:t>
      </w:r>
    </w:p>
    <w:p w:rsidR="00BC54F6" w:rsidRPr="00BC54F6" w:rsidRDefault="00BC54F6" w:rsidP="00BC54F6">
      <w:pPr>
        <w:suppressAutoHyphens w:val="0"/>
        <w:spacing w:after="0" w:line="240" w:lineRule="auto"/>
        <w:ind w:left="720" w:firstLine="567"/>
        <w:jc w:val="both"/>
        <w:outlineLvl w:val="3"/>
        <w:rPr>
          <w:rFonts w:ascii="Times New Roman" w:hAnsi="Times New Roman"/>
          <w:kern w:val="1"/>
          <w:sz w:val="24"/>
          <w:szCs w:val="24"/>
          <w:lang w:eastAsia="ar-SA"/>
        </w:rPr>
      </w:pPr>
    </w:p>
    <w:p w:rsidR="00BC54F6" w:rsidRPr="00BC54F6" w:rsidRDefault="00BC54F6" w:rsidP="00BC54F6">
      <w:pPr>
        <w:shd w:val="clear" w:color="auto" w:fill="FFFFFF"/>
        <w:spacing w:after="0" w:line="240" w:lineRule="auto"/>
        <w:ind w:firstLine="567"/>
        <w:rPr>
          <w:rFonts w:ascii="Times New Roman" w:hAnsi="Times New Roman"/>
          <w:szCs w:val="24"/>
        </w:rPr>
      </w:pPr>
      <w:r w:rsidRPr="00BC54F6">
        <w:rPr>
          <w:rFonts w:ascii="Times New Roman" w:hAnsi="Times New Roman"/>
          <w:color w:val="000000"/>
          <w:sz w:val="24"/>
          <w:szCs w:val="28"/>
        </w:rPr>
        <w:t>Председатель Собрания депутатов</w:t>
      </w:r>
    </w:p>
    <w:p w:rsidR="00BC54F6" w:rsidRPr="00BC54F6" w:rsidRDefault="00BC54F6" w:rsidP="00BC54F6">
      <w:pPr>
        <w:shd w:val="clear" w:color="auto" w:fill="FFFFFF"/>
        <w:spacing w:after="0" w:line="240" w:lineRule="auto"/>
        <w:ind w:firstLine="567"/>
        <w:rPr>
          <w:rFonts w:ascii="Times New Roman" w:hAnsi="Times New Roman"/>
          <w:szCs w:val="24"/>
        </w:rPr>
      </w:pPr>
      <w:proofErr w:type="spellStart"/>
      <w:r w:rsidRPr="00BC54F6">
        <w:rPr>
          <w:rFonts w:ascii="Times New Roman" w:hAnsi="Times New Roman"/>
          <w:sz w:val="24"/>
          <w:szCs w:val="28"/>
        </w:rPr>
        <w:t>Эсто</w:t>
      </w:r>
      <w:proofErr w:type="spellEnd"/>
      <w:r w:rsidRPr="00BC54F6">
        <w:rPr>
          <w:rFonts w:ascii="Times New Roman" w:hAnsi="Times New Roman"/>
          <w:sz w:val="24"/>
          <w:szCs w:val="28"/>
        </w:rPr>
        <w:t xml:space="preserve">-Алтайского сельского муниципального </w:t>
      </w:r>
    </w:p>
    <w:p w:rsidR="00BC54F6" w:rsidRPr="00BC54F6" w:rsidRDefault="00BC54F6" w:rsidP="00BC54F6">
      <w:pPr>
        <w:shd w:val="clear" w:color="auto" w:fill="FFFFFF"/>
        <w:spacing w:after="0" w:line="240" w:lineRule="auto"/>
        <w:ind w:firstLine="567"/>
        <w:rPr>
          <w:rFonts w:ascii="Times New Roman" w:hAnsi="Times New Roman"/>
          <w:szCs w:val="24"/>
        </w:rPr>
      </w:pPr>
      <w:r w:rsidRPr="00BC54F6">
        <w:rPr>
          <w:rFonts w:ascii="Times New Roman" w:hAnsi="Times New Roman"/>
          <w:sz w:val="24"/>
          <w:szCs w:val="28"/>
        </w:rPr>
        <w:t>образования Республики Калмыкия                                                               Петрова Н.Ю.</w:t>
      </w:r>
    </w:p>
    <w:p w:rsidR="00BC54F6" w:rsidRPr="00BC54F6" w:rsidRDefault="00BC54F6" w:rsidP="00BC54F6">
      <w:pPr>
        <w:shd w:val="clear" w:color="auto" w:fill="FFFFFF"/>
        <w:spacing w:after="0" w:line="240" w:lineRule="auto"/>
        <w:ind w:firstLine="567"/>
        <w:rPr>
          <w:rFonts w:ascii="Times New Roman" w:hAnsi="Times New Roman"/>
          <w:color w:val="000000"/>
          <w:sz w:val="24"/>
          <w:szCs w:val="28"/>
        </w:rPr>
      </w:pPr>
    </w:p>
    <w:p w:rsidR="00BC54F6" w:rsidRPr="00BC54F6" w:rsidRDefault="00BC54F6" w:rsidP="00BC54F6">
      <w:pPr>
        <w:shd w:val="clear" w:color="auto" w:fill="FFFFFF"/>
        <w:spacing w:after="0" w:line="240" w:lineRule="auto"/>
        <w:ind w:firstLine="567"/>
        <w:rPr>
          <w:rFonts w:ascii="Times New Roman" w:hAnsi="Times New Roman"/>
          <w:szCs w:val="24"/>
        </w:rPr>
      </w:pPr>
      <w:r w:rsidRPr="00BC54F6">
        <w:rPr>
          <w:rFonts w:ascii="Times New Roman" w:hAnsi="Times New Roman"/>
          <w:sz w:val="24"/>
          <w:szCs w:val="28"/>
        </w:rPr>
        <w:t xml:space="preserve">Глава </w:t>
      </w:r>
      <w:proofErr w:type="spellStart"/>
      <w:r w:rsidRPr="00BC54F6">
        <w:rPr>
          <w:rFonts w:ascii="Times New Roman" w:hAnsi="Times New Roman"/>
          <w:sz w:val="24"/>
          <w:szCs w:val="28"/>
        </w:rPr>
        <w:t>Эсто</w:t>
      </w:r>
      <w:proofErr w:type="spellEnd"/>
      <w:r w:rsidRPr="00BC54F6">
        <w:rPr>
          <w:rFonts w:ascii="Times New Roman" w:hAnsi="Times New Roman"/>
          <w:sz w:val="24"/>
          <w:szCs w:val="28"/>
        </w:rPr>
        <w:t>-Алтайского сельского</w:t>
      </w:r>
    </w:p>
    <w:p w:rsidR="00BC54F6" w:rsidRPr="00BC54F6" w:rsidRDefault="00BC54F6" w:rsidP="00BC54F6">
      <w:pPr>
        <w:shd w:val="clear" w:color="auto" w:fill="FFFFFF"/>
        <w:spacing w:after="0" w:line="240" w:lineRule="auto"/>
        <w:ind w:firstLine="567"/>
        <w:rPr>
          <w:rFonts w:ascii="Times New Roman" w:hAnsi="Times New Roman"/>
          <w:szCs w:val="24"/>
        </w:rPr>
      </w:pPr>
      <w:r w:rsidRPr="00BC54F6">
        <w:rPr>
          <w:rFonts w:ascii="Times New Roman" w:hAnsi="Times New Roman"/>
          <w:sz w:val="24"/>
          <w:szCs w:val="28"/>
        </w:rPr>
        <w:t>муниципального образования</w:t>
      </w:r>
    </w:p>
    <w:p w:rsidR="00BC54F6" w:rsidRPr="00BC54F6" w:rsidRDefault="00BC54F6" w:rsidP="00BC54F6">
      <w:pPr>
        <w:shd w:val="clear" w:color="auto" w:fill="FFFFFF"/>
        <w:spacing w:after="0" w:line="240" w:lineRule="auto"/>
        <w:ind w:firstLine="567"/>
        <w:rPr>
          <w:rFonts w:ascii="Times New Roman" w:hAnsi="Times New Roman"/>
          <w:sz w:val="24"/>
          <w:szCs w:val="28"/>
        </w:rPr>
      </w:pPr>
      <w:r w:rsidRPr="00BC54F6">
        <w:rPr>
          <w:rFonts w:ascii="Times New Roman" w:hAnsi="Times New Roman"/>
          <w:sz w:val="24"/>
          <w:szCs w:val="28"/>
        </w:rPr>
        <w:t>Республики Калмыкия (</w:t>
      </w:r>
      <w:proofErr w:type="spellStart"/>
      <w:proofErr w:type="gramStart"/>
      <w:r w:rsidRPr="00BC54F6">
        <w:rPr>
          <w:rFonts w:ascii="Times New Roman" w:hAnsi="Times New Roman"/>
          <w:sz w:val="24"/>
          <w:szCs w:val="28"/>
        </w:rPr>
        <w:t>ахлачи</w:t>
      </w:r>
      <w:proofErr w:type="spellEnd"/>
      <w:r w:rsidRPr="00BC54F6">
        <w:rPr>
          <w:rFonts w:ascii="Times New Roman" w:hAnsi="Times New Roman"/>
          <w:sz w:val="24"/>
          <w:szCs w:val="28"/>
        </w:rPr>
        <w:t xml:space="preserve">)   </w:t>
      </w:r>
      <w:proofErr w:type="gramEnd"/>
      <w:r w:rsidRPr="00BC54F6">
        <w:rPr>
          <w:rFonts w:ascii="Times New Roman" w:hAnsi="Times New Roman"/>
          <w:sz w:val="24"/>
          <w:szCs w:val="28"/>
        </w:rPr>
        <w:t xml:space="preserve">                                                                   </w:t>
      </w:r>
      <w:proofErr w:type="spellStart"/>
      <w:r w:rsidRPr="00BC54F6">
        <w:rPr>
          <w:rFonts w:ascii="Times New Roman" w:hAnsi="Times New Roman"/>
          <w:sz w:val="24"/>
          <w:szCs w:val="28"/>
        </w:rPr>
        <w:t>Манджиков</w:t>
      </w:r>
      <w:proofErr w:type="spellEnd"/>
      <w:r w:rsidRPr="00BC54F6">
        <w:rPr>
          <w:rFonts w:ascii="Times New Roman" w:hAnsi="Times New Roman"/>
          <w:sz w:val="24"/>
          <w:szCs w:val="28"/>
        </w:rPr>
        <w:t xml:space="preserve"> А.К.</w:t>
      </w:r>
    </w:p>
    <w:p w:rsidR="00BC54F6" w:rsidRPr="00BC54F6" w:rsidRDefault="00BC54F6" w:rsidP="00BC54F6">
      <w:pPr>
        <w:spacing w:after="0" w:line="240" w:lineRule="auto"/>
        <w:rPr>
          <w:rFonts w:ascii="Times New Roman" w:hAnsi="Times New Roman"/>
          <w:sz w:val="24"/>
          <w:szCs w:val="28"/>
        </w:rPr>
      </w:pPr>
    </w:p>
    <w:p w:rsidR="00BC54F6" w:rsidRPr="00BC54F6" w:rsidRDefault="00BC54F6" w:rsidP="00BC54F6">
      <w:pPr>
        <w:spacing w:after="0" w:line="240" w:lineRule="auto"/>
        <w:rPr>
          <w:rFonts w:ascii="Times New Roman" w:hAnsi="Times New Roman"/>
          <w:kern w:val="1"/>
          <w:sz w:val="24"/>
          <w:szCs w:val="24"/>
          <w:lang w:eastAsia="ar-SA"/>
        </w:rPr>
      </w:pP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rPr>
      </w:pPr>
    </w:p>
    <w:p w:rsidR="00BC54F6" w:rsidRDefault="00BC54F6" w:rsidP="00BC54F6">
      <w:pPr>
        <w:suppressAutoHyphens w:val="0"/>
        <w:spacing w:after="0" w:line="240" w:lineRule="auto"/>
        <w:ind w:firstLine="5812"/>
        <w:rPr>
          <w:rFonts w:ascii="Times New Roman" w:eastAsia="SimSun" w:hAnsi="Times New Roman"/>
          <w:kern w:val="36"/>
          <w:sz w:val="24"/>
          <w:szCs w:val="24"/>
        </w:rPr>
      </w:pPr>
    </w:p>
    <w:p w:rsidR="00BC54F6" w:rsidRDefault="00BC54F6" w:rsidP="00BC54F6">
      <w:pPr>
        <w:suppressAutoHyphens w:val="0"/>
        <w:spacing w:after="0" w:line="240" w:lineRule="auto"/>
        <w:ind w:firstLine="5812"/>
        <w:rPr>
          <w:rFonts w:ascii="Times New Roman" w:eastAsia="SimSun" w:hAnsi="Times New Roman"/>
          <w:kern w:val="36"/>
          <w:sz w:val="24"/>
          <w:szCs w:val="24"/>
        </w:rPr>
      </w:pPr>
    </w:p>
    <w:p w:rsidR="00BC54F6" w:rsidRDefault="00BC54F6" w:rsidP="00BC54F6">
      <w:pPr>
        <w:suppressAutoHyphens w:val="0"/>
        <w:spacing w:after="0" w:line="240" w:lineRule="auto"/>
        <w:ind w:firstLine="5812"/>
        <w:rPr>
          <w:rFonts w:ascii="Times New Roman" w:eastAsia="SimSun" w:hAnsi="Times New Roman"/>
          <w:kern w:val="36"/>
          <w:sz w:val="24"/>
          <w:szCs w:val="24"/>
        </w:rPr>
      </w:pP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rPr>
      </w:pP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rPr>
      </w:pPr>
      <w:r w:rsidRPr="00BC54F6">
        <w:rPr>
          <w:rFonts w:ascii="Times New Roman" w:eastAsia="SimSun" w:hAnsi="Times New Roman"/>
          <w:kern w:val="36"/>
          <w:sz w:val="24"/>
          <w:szCs w:val="24"/>
        </w:rPr>
        <w:t>Приложение № 1</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к   решению Собрания депутатов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proofErr w:type="spellStart"/>
      <w:r w:rsidRPr="00BC54F6">
        <w:rPr>
          <w:rFonts w:ascii="Times New Roman" w:eastAsia="SimSun" w:hAnsi="Times New Roman"/>
          <w:kern w:val="36"/>
          <w:sz w:val="24"/>
          <w:szCs w:val="24"/>
          <w:lang w:eastAsia="en-US"/>
        </w:rPr>
        <w:t>Эсто</w:t>
      </w:r>
      <w:proofErr w:type="spellEnd"/>
      <w:r w:rsidRPr="00BC54F6">
        <w:rPr>
          <w:rFonts w:ascii="Times New Roman" w:eastAsia="SimSun" w:hAnsi="Times New Roman"/>
          <w:kern w:val="36"/>
          <w:sz w:val="24"/>
          <w:szCs w:val="24"/>
          <w:lang w:eastAsia="en-US"/>
        </w:rPr>
        <w:t xml:space="preserve">-Алтайского сельского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муниципального образования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Республики Калмыкия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 1 от 11.01.2024 года     </w:t>
      </w:r>
    </w:p>
    <w:p w:rsidR="00BC54F6" w:rsidRPr="00BC54F6" w:rsidRDefault="00BC54F6" w:rsidP="00BC54F6">
      <w:pPr>
        <w:spacing w:after="0" w:line="240" w:lineRule="auto"/>
        <w:rPr>
          <w:rFonts w:ascii="Times New Roman" w:hAnsi="Times New Roman"/>
          <w:kern w:val="1"/>
          <w:lang w:eastAsia="ar-SA"/>
        </w:rPr>
      </w:pPr>
    </w:p>
    <w:p w:rsidR="00BC54F6" w:rsidRPr="00BC54F6" w:rsidRDefault="00BC54F6" w:rsidP="00BC54F6">
      <w:pPr>
        <w:autoSpaceDE w:val="0"/>
        <w:spacing w:after="0" w:line="240" w:lineRule="auto"/>
        <w:ind w:firstLine="720"/>
        <w:jc w:val="center"/>
        <w:rPr>
          <w:rFonts w:ascii="Times New Roman" w:hAnsi="Times New Roman"/>
          <w:b/>
          <w:kern w:val="1"/>
          <w:sz w:val="24"/>
          <w:szCs w:val="24"/>
          <w:lang w:eastAsia="ar-SA"/>
        </w:rPr>
      </w:pPr>
      <w:r w:rsidRPr="00BC54F6">
        <w:rPr>
          <w:rFonts w:ascii="Times New Roman" w:hAnsi="Times New Roman"/>
          <w:b/>
          <w:kern w:val="1"/>
          <w:sz w:val="24"/>
          <w:szCs w:val="24"/>
          <w:lang w:eastAsia="ar-SA"/>
        </w:rPr>
        <w:t>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C54F6" w:rsidRPr="00BC54F6" w:rsidRDefault="00BC54F6" w:rsidP="00BC54F6">
      <w:pPr>
        <w:autoSpaceDE w:val="0"/>
        <w:spacing w:after="0" w:line="240" w:lineRule="auto"/>
        <w:ind w:firstLine="720"/>
        <w:jc w:val="center"/>
        <w:rPr>
          <w:rFonts w:ascii="Times New Roman" w:hAnsi="Times New Roman"/>
          <w:kern w:val="1"/>
          <w:sz w:val="24"/>
          <w:szCs w:val="24"/>
          <w:lang w:eastAsia="ar-SA"/>
        </w:rPr>
      </w:pPr>
    </w:p>
    <w:p w:rsidR="00BC54F6" w:rsidRPr="00BC54F6" w:rsidRDefault="00BC54F6" w:rsidP="00BC54F6">
      <w:pPr>
        <w:suppressAutoHyphens w:val="0"/>
        <w:spacing w:after="0" w:line="240" w:lineRule="auto"/>
        <w:ind w:firstLine="540"/>
        <w:jc w:val="both"/>
        <w:rPr>
          <w:rFonts w:ascii="Times New Roman" w:hAnsi="Times New Roman"/>
          <w:bCs/>
          <w:kern w:val="1"/>
          <w:sz w:val="24"/>
          <w:szCs w:val="24"/>
          <w:lang w:eastAsia="ar-SA"/>
        </w:rPr>
      </w:pPr>
      <w:r w:rsidRPr="00BC54F6">
        <w:rPr>
          <w:rFonts w:ascii="Times New Roman" w:hAnsi="Times New Roman"/>
          <w:kern w:val="1"/>
          <w:sz w:val="24"/>
          <w:szCs w:val="24"/>
          <w:lang w:eastAsia="ar-SA"/>
        </w:rPr>
        <w:t>1.</w:t>
      </w:r>
      <w:r w:rsidRPr="00BC54F6">
        <w:rPr>
          <w:rFonts w:ascii="Times New Roman" w:hAnsi="Times New Roman"/>
          <w:b/>
          <w:kern w:val="1"/>
          <w:sz w:val="24"/>
          <w:szCs w:val="24"/>
          <w:lang w:eastAsia="ar-SA"/>
        </w:rPr>
        <w:t xml:space="preserve"> </w:t>
      </w:r>
      <w:r w:rsidRPr="00BC54F6">
        <w:rPr>
          <w:rFonts w:ascii="Times New Roman" w:hAnsi="Times New Roman"/>
          <w:kern w:val="1"/>
          <w:sz w:val="24"/>
          <w:szCs w:val="24"/>
          <w:lang w:eastAsia="ar-SA"/>
        </w:rPr>
        <w:t xml:space="preserve">Настоящее положение </w:t>
      </w:r>
      <w:r w:rsidRPr="00BC54F6">
        <w:rPr>
          <w:rFonts w:ascii="Times New Roman" w:hAnsi="Times New Roman"/>
          <w:bCs/>
          <w:kern w:val="1"/>
          <w:sz w:val="24"/>
          <w:szCs w:val="24"/>
          <w:lang w:eastAsia="ar-SA"/>
        </w:rPr>
        <w:t xml:space="preserve">определяет порядок сообщения лицами, замещающими муниципальные должности </w:t>
      </w:r>
      <w:proofErr w:type="spellStart"/>
      <w:r w:rsidRPr="00BC54F6">
        <w:rPr>
          <w:rFonts w:ascii="Times New Roman" w:hAnsi="Times New Roman"/>
          <w:bCs/>
          <w:kern w:val="1"/>
          <w:sz w:val="24"/>
          <w:szCs w:val="24"/>
          <w:lang w:eastAsia="ar-SA"/>
        </w:rPr>
        <w:t>Эсто</w:t>
      </w:r>
      <w:proofErr w:type="spellEnd"/>
      <w:r w:rsidRPr="00BC54F6">
        <w:rPr>
          <w:rFonts w:ascii="Times New Roman" w:hAnsi="Times New Roman"/>
          <w:bCs/>
          <w:kern w:val="1"/>
          <w:sz w:val="24"/>
          <w:szCs w:val="24"/>
          <w:lang w:eastAsia="ar-SA"/>
        </w:rPr>
        <w:t xml:space="preserve">-Алтайского сельского муниципального образования Республики Калмыкия, муниципальными служащими администрации </w:t>
      </w:r>
      <w:proofErr w:type="spellStart"/>
      <w:r w:rsidRPr="00BC54F6">
        <w:rPr>
          <w:rFonts w:ascii="Times New Roman" w:hAnsi="Times New Roman"/>
          <w:bCs/>
          <w:kern w:val="1"/>
          <w:sz w:val="24"/>
          <w:szCs w:val="24"/>
          <w:lang w:eastAsia="ar-SA"/>
        </w:rPr>
        <w:t>Эсто</w:t>
      </w:r>
      <w:proofErr w:type="spellEnd"/>
      <w:r w:rsidRPr="00BC54F6">
        <w:rPr>
          <w:rFonts w:ascii="Times New Roman" w:hAnsi="Times New Roman"/>
          <w:bCs/>
          <w:kern w:val="1"/>
          <w:sz w:val="24"/>
          <w:szCs w:val="24"/>
          <w:lang w:eastAsia="ar-SA"/>
        </w:rPr>
        <w:t>-Алтайского сельского муниципального образования Республики Калмыкия (далее – лица, замещающие муниципальные должности, муниципальные служащие),</w:t>
      </w:r>
      <w:r w:rsidRPr="00BC54F6">
        <w:rPr>
          <w:rFonts w:ascii="Times New Roman" w:hAnsi="Times New Roman"/>
          <w:b/>
          <w:bCs/>
          <w:kern w:val="1"/>
          <w:sz w:val="24"/>
          <w:szCs w:val="24"/>
          <w:lang w:eastAsia="ar-SA"/>
        </w:rPr>
        <w:t xml:space="preserve"> </w:t>
      </w:r>
      <w:r w:rsidRPr="00BC54F6">
        <w:rPr>
          <w:rFonts w:ascii="Times New Roman" w:hAnsi="Times New Roman"/>
          <w:sz w:val="24"/>
          <w:szCs w:val="24"/>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BC54F6">
        <w:rPr>
          <w:rFonts w:ascii="Times New Roman" w:hAnsi="Times New Roman"/>
          <w:kern w:val="1"/>
          <w:sz w:val="24"/>
          <w:szCs w:val="24"/>
          <w:lang w:eastAsia="ar-SA"/>
        </w:rPr>
        <w:t>.</w:t>
      </w:r>
    </w:p>
    <w:p w:rsidR="00BC54F6" w:rsidRPr="00BC54F6" w:rsidRDefault="00BC54F6" w:rsidP="00BC54F6">
      <w:pPr>
        <w:autoSpaceDE w:val="0"/>
        <w:spacing w:after="0" w:line="240" w:lineRule="auto"/>
        <w:ind w:firstLine="720"/>
        <w:jc w:val="both"/>
        <w:rPr>
          <w:rFonts w:ascii="Times New Roman" w:hAnsi="Times New Roman"/>
          <w:kern w:val="1"/>
          <w:sz w:val="24"/>
          <w:szCs w:val="24"/>
          <w:lang w:eastAsia="ar-SA"/>
        </w:rPr>
      </w:pPr>
      <w:r w:rsidRPr="00BC54F6">
        <w:rPr>
          <w:rFonts w:ascii="Times New Roman" w:hAnsi="Times New Roman"/>
          <w:kern w:val="1"/>
          <w:sz w:val="24"/>
          <w:szCs w:val="24"/>
          <w:lang w:eastAsia="ar-SA"/>
        </w:rPr>
        <w:t>2. Для целей настоящего Положения используются следующие понятия:</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kern w:val="1"/>
          <w:sz w:val="24"/>
          <w:szCs w:val="24"/>
          <w:lang w:eastAsia="ar-SA"/>
        </w:rPr>
        <w:t>3. М</w:t>
      </w:r>
      <w:r w:rsidRPr="00BC54F6">
        <w:rPr>
          <w:rFonts w:ascii="Times New Roman" w:hAnsi="Times New Roman"/>
          <w:sz w:val="24"/>
          <w:szCs w:val="24"/>
        </w:rPr>
        <w:t>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kern w:val="1"/>
          <w:sz w:val="24"/>
          <w:szCs w:val="24"/>
          <w:lang w:eastAsia="ar-SA"/>
        </w:rPr>
        <w:t>4. М</w:t>
      </w:r>
      <w:r w:rsidRPr="00BC54F6">
        <w:rPr>
          <w:rFonts w:ascii="Times New Roman" w:hAnsi="Times New Roman"/>
          <w:sz w:val="24"/>
          <w:szCs w:val="24"/>
        </w:rPr>
        <w:t>униципальные служащие обязаны в соответствии с настоящим Положением уведомлять представителя нанимателя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BC54F6" w:rsidRPr="00BC54F6" w:rsidRDefault="00BC54F6" w:rsidP="00BC54F6">
      <w:pPr>
        <w:suppressAutoHyphens w:val="0"/>
        <w:spacing w:after="0" w:line="240" w:lineRule="auto"/>
        <w:ind w:firstLine="540"/>
        <w:jc w:val="both"/>
        <w:rPr>
          <w:rFonts w:ascii="Times New Roman" w:hAnsi="Times New Roman"/>
          <w:sz w:val="24"/>
          <w:szCs w:val="24"/>
        </w:rPr>
      </w:pPr>
      <w:bookmarkStart w:id="0" w:name="Par5"/>
      <w:bookmarkEnd w:id="0"/>
      <w:r w:rsidRPr="00BC54F6">
        <w:rPr>
          <w:rFonts w:ascii="Times New Roman" w:hAnsi="Times New Roman"/>
          <w:kern w:val="1"/>
          <w:sz w:val="24"/>
          <w:szCs w:val="24"/>
          <w:lang w:eastAsia="ar-SA"/>
        </w:rPr>
        <w:t xml:space="preserve">5. </w:t>
      </w:r>
      <w:r w:rsidRPr="00BC54F6">
        <w:rPr>
          <w:rFonts w:ascii="Times New Roman" w:hAnsi="Times New Roman"/>
          <w:sz w:val="24"/>
          <w:szCs w:val="24"/>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уведомление), </w:t>
      </w:r>
      <w:r w:rsidRPr="00BC54F6">
        <w:rPr>
          <w:rFonts w:ascii="Times New Roman" w:hAnsi="Times New Roman"/>
          <w:sz w:val="24"/>
          <w:szCs w:val="24"/>
        </w:rPr>
        <w:lastRenderedPageBreak/>
        <w:t xml:space="preserve">составленное согласно Приложению, представляется не позднее 3 рабочих дней со дня получения подарка муниципальным служащим в администрацию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а лицом, замещающим муниципальную должность, в Собрание депутатов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r w:rsidRPr="00BC54F6">
        <w:rPr>
          <w:rFonts w:ascii="Times New Roman" w:hAnsi="Times New Roman"/>
          <w:i/>
          <w:sz w:val="24"/>
          <w:szCs w:val="24"/>
        </w:rPr>
        <w:t xml:space="preserve"> </w:t>
      </w:r>
      <w:r w:rsidRPr="00BC54F6">
        <w:rPr>
          <w:rFonts w:ascii="Times New Roman" w:hAnsi="Times New Roman"/>
          <w:sz w:val="24"/>
          <w:szCs w:val="24"/>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kern w:val="1"/>
          <w:sz w:val="24"/>
          <w:szCs w:val="24"/>
          <w:lang w:eastAsia="ar-SA"/>
        </w:rPr>
        <w:t xml:space="preserve">6. </w:t>
      </w:r>
      <w:r w:rsidRPr="00BC54F6">
        <w:rPr>
          <w:rFonts w:ascii="Times New Roman" w:hAnsi="Times New Roman"/>
          <w:sz w:val="24"/>
          <w:szCs w:val="24"/>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местного самоуправления, образованная в соответствии с законодательством о бухгалтерском учете (далее - комиссия).</w:t>
      </w:r>
    </w:p>
    <w:p w:rsidR="00BC54F6" w:rsidRPr="00BC54F6" w:rsidRDefault="00BC54F6" w:rsidP="00BC54F6">
      <w:pPr>
        <w:suppressAutoHyphens w:val="0"/>
        <w:spacing w:after="0" w:line="240" w:lineRule="auto"/>
        <w:ind w:firstLine="540"/>
        <w:jc w:val="both"/>
        <w:rPr>
          <w:rFonts w:ascii="Times New Roman" w:hAnsi="Times New Roman"/>
          <w:sz w:val="24"/>
          <w:szCs w:val="24"/>
        </w:rPr>
      </w:pPr>
      <w:bookmarkStart w:id="1" w:name="Par9"/>
      <w:bookmarkEnd w:id="1"/>
      <w:r w:rsidRPr="00BC54F6">
        <w:rPr>
          <w:rFonts w:ascii="Times New Roman" w:hAnsi="Times New Roman"/>
          <w:kern w:val="1"/>
          <w:sz w:val="24"/>
          <w:szCs w:val="24"/>
          <w:lang w:eastAsia="ar-SA"/>
        </w:rPr>
        <w:t xml:space="preserve">7. </w:t>
      </w:r>
      <w:r w:rsidRPr="00BC54F6">
        <w:rPr>
          <w:rFonts w:ascii="Times New Roman" w:hAnsi="Times New Roman"/>
          <w:sz w:val="24"/>
          <w:szCs w:val="24"/>
        </w:rPr>
        <w:t>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ответственному лицу органа местного самоуправления,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r w:rsidRPr="00BC54F6">
        <w:rPr>
          <w:rFonts w:ascii="Times New Roman" w:hAnsi="Times New Roman"/>
          <w:kern w:val="1"/>
          <w:sz w:val="24"/>
          <w:szCs w:val="24"/>
          <w:lang w:eastAsia="ar-SA"/>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9" w:history="1">
        <w:r w:rsidRPr="00BC54F6">
          <w:rPr>
            <w:rFonts w:ascii="Times New Roman" w:hAnsi="Times New Roman"/>
            <w:kern w:val="1"/>
            <w:sz w:val="24"/>
            <w:szCs w:val="24"/>
            <w:lang w:eastAsia="ar-SA"/>
          </w:rPr>
          <w:t>пунктом 7</w:t>
        </w:r>
      </w:hyperlink>
      <w:r w:rsidRPr="00BC54F6">
        <w:rPr>
          <w:rFonts w:ascii="Times New Roman" w:hAnsi="Times New Roman"/>
          <w:kern w:val="1"/>
          <w:sz w:val="24"/>
          <w:szCs w:val="24"/>
          <w:lang w:eastAsia="ar-SA"/>
        </w:rPr>
        <w:t xml:space="preserve"> настоящего порядка.</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r w:rsidRPr="00BC54F6">
        <w:rPr>
          <w:rFonts w:ascii="Times New Roman" w:hAnsi="Times New Roman"/>
          <w:kern w:val="1"/>
          <w:sz w:val="24"/>
          <w:szCs w:val="24"/>
          <w:lang w:eastAsia="ar-SA"/>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kern w:val="1"/>
          <w:sz w:val="24"/>
          <w:szCs w:val="24"/>
          <w:lang w:eastAsia="ar-SA"/>
        </w:rPr>
        <w:t xml:space="preserve">10. </w:t>
      </w:r>
      <w:r w:rsidRPr="00BC54F6">
        <w:rPr>
          <w:rFonts w:ascii="Times New Roman" w:hAnsi="Times New Roman"/>
          <w:sz w:val="24"/>
          <w:szCs w:val="24"/>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r w:rsidRPr="00BC54F6">
        <w:rPr>
          <w:rFonts w:ascii="Times New Roman" w:hAnsi="Times New Roman"/>
          <w:kern w:val="1"/>
          <w:sz w:val="24"/>
          <w:szCs w:val="24"/>
          <w:lang w:eastAsia="ar-SA"/>
        </w:rPr>
        <w:t xml:space="preserve">11. Администрация </w:t>
      </w:r>
      <w:proofErr w:type="spellStart"/>
      <w:r w:rsidRPr="00BC54F6">
        <w:rPr>
          <w:rFonts w:ascii="Times New Roman" w:hAnsi="Times New Roman"/>
          <w:kern w:val="1"/>
          <w:sz w:val="24"/>
          <w:szCs w:val="24"/>
          <w:lang w:eastAsia="ar-SA"/>
        </w:rPr>
        <w:t>Эсто</w:t>
      </w:r>
      <w:proofErr w:type="spellEnd"/>
      <w:r w:rsidRPr="00BC54F6">
        <w:rPr>
          <w:rFonts w:ascii="Times New Roman" w:hAnsi="Times New Roman"/>
          <w:kern w:val="1"/>
          <w:sz w:val="24"/>
          <w:szCs w:val="24"/>
          <w:lang w:eastAsia="ar-SA"/>
        </w:rPr>
        <w:t>-Алтайского сельского муниципального образования Республики Калмыкия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w:t>
      </w:r>
    </w:p>
    <w:p w:rsidR="00BC54F6" w:rsidRPr="00BC54F6" w:rsidRDefault="00BC54F6" w:rsidP="00BC54F6">
      <w:pPr>
        <w:suppressAutoHyphens w:val="0"/>
        <w:spacing w:after="0" w:line="240" w:lineRule="auto"/>
        <w:ind w:firstLine="540"/>
        <w:jc w:val="both"/>
        <w:rPr>
          <w:rFonts w:ascii="Times New Roman" w:hAnsi="Times New Roman"/>
          <w:sz w:val="24"/>
          <w:szCs w:val="24"/>
        </w:rPr>
      </w:pPr>
      <w:bookmarkStart w:id="2" w:name="Par14"/>
      <w:bookmarkEnd w:id="2"/>
      <w:r w:rsidRPr="00BC54F6">
        <w:rPr>
          <w:rFonts w:ascii="Times New Roman" w:hAnsi="Times New Roman"/>
          <w:kern w:val="1"/>
          <w:sz w:val="24"/>
          <w:szCs w:val="24"/>
          <w:lang w:eastAsia="ar-SA"/>
        </w:rPr>
        <w:t>12.</w:t>
      </w:r>
      <w:r w:rsidRPr="00BC54F6">
        <w:rPr>
          <w:rFonts w:ascii="Times New Roman" w:hAnsi="Times New Roman"/>
          <w:sz w:val="24"/>
          <w:szCs w:val="24"/>
        </w:rPr>
        <w:t xml:space="preserve"> Муниципальный служащий, сдавший подарок, может его выкупить, направив на имя представителя нанимателя соответствующее заявление не позднее двух месяцев со для сдачи подарка.</w:t>
      </w:r>
    </w:p>
    <w:p w:rsidR="00BC54F6" w:rsidRPr="00BC54F6" w:rsidRDefault="00BC54F6" w:rsidP="00BC54F6">
      <w:pPr>
        <w:suppressAutoHyphens w:val="0"/>
        <w:spacing w:after="0" w:line="240" w:lineRule="auto"/>
        <w:ind w:firstLine="540"/>
        <w:jc w:val="both"/>
        <w:rPr>
          <w:rFonts w:ascii="Times New Roman" w:hAnsi="Times New Roman"/>
          <w:sz w:val="24"/>
          <w:szCs w:val="24"/>
        </w:rPr>
      </w:pPr>
      <w:bookmarkStart w:id="3" w:name="Par15"/>
      <w:bookmarkEnd w:id="3"/>
      <w:r w:rsidRPr="00BC54F6">
        <w:rPr>
          <w:rFonts w:ascii="Times New Roman" w:hAnsi="Times New Roman"/>
          <w:kern w:val="1"/>
          <w:sz w:val="24"/>
          <w:szCs w:val="24"/>
          <w:lang w:eastAsia="ar-SA"/>
        </w:rPr>
        <w:t xml:space="preserve">13. </w:t>
      </w:r>
      <w:r w:rsidRPr="00BC54F6">
        <w:rPr>
          <w:rFonts w:ascii="Times New Roman" w:hAnsi="Times New Roman"/>
          <w:sz w:val="24"/>
          <w:szCs w:val="24"/>
        </w:rPr>
        <w:t>Орган местного самоуправления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 xml:space="preserve">14. В случае если от муниципальных служащих в отношении подарка, изготовленного из драгоценных металлов и (или) драгоценных камней, не поступило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органом местного самоуправления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w:t>
      </w:r>
      <w:r w:rsidRPr="00BC54F6">
        <w:rPr>
          <w:rFonts w:ascii="Times New Roman" w:hAnsi="Times New Roman"/>
          <w:sz w:val="24"/>
          <w:szCs w:val="24"/>
        </w:rPr>
        <w:lastRenderedPageBreak/>
        <w:t>Российской Федерации» для зачисления в Государственный фонд драгоценных металлов и драгоценных камней Российской Федерации.</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 xml:space="preserve">15. Подарок, в отношении которого не поступило заявление, указанное в пункте 12 настоящего Положения, может использоваться администрацией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с учетом заключения комиссии о целесообразности использования подарка для обеспечения деятельности администрации.</w:t>
      </w:r>
    </w:p>
    <w:p w:rsidR="00BC54F6" w:rsidRPr="00BC54F6" w:rsidRDefault="00BC54F6" w:rsidP="00BC54F6">
      <w:pPr>
        <w:suppressAutoHyphens w:val="0"/>
        <w:spacing w:after="0" w:line="240" w:lineRule="auto"/>
        <w:ind w:firstLine="540"/>
        <w:jc w:val="both"/>
        <w:rPr>
          <w:rFonts w:ascii="Times New Roman" w:hAnsi="Times New Roman"/>
          <w:sz w:val="24"/>
          <w:szCs w:val="24"/>
        </w:rPr>
      </w:pPr>
      <w:r w:rsidRPr="00BC54F6">
        <w:rPr>
          <w:rFonts w:ascii="Times New Roman" w:hAnsi="Times New Roman"/>
          <w:sz w:val="24"/>
          <w:szCs w:val="24"/>
        </w:rPr>
        <w:t xml:space="preserve">16. В случае нецелесообразности использования подарка главой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принимается решение о реализации подарка и проведении оценки его стоимости для реализации (выкупа), осуществляемой уполномоченным муниципальным органом посредством проведения торгов в порядке, предусмотренном законодательством Российской Федерации.</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bookmarkStart w:id="4" w:name="Par17"/>
      <w:bookmarkEnd w:id="4"/>
      <w:r w:rsidRPr="00BC54F6">
        <w:rPr>
          <w:rFonts w:ascii="Times New Roman" w:hAnsi="Times New Roman"/>
          <w:kern w:val="1"/>
          <w:sz w:val="24"/>
          <w:szCs w:val="24"/>
          <w:lang w:eastAsia="ar-SA"/>
        </w:rPr>
        <w:t xml:space="preserve">17. Оценка стоимости подарка для реализации (выкупа), предусмотренная </w:t>
      </w:r>
      <w:hyperlink w:anchor="Par15" w:history="1">
        <w:r w:rsidRPr="00BC54F6">
          <w:rPr>
            <w:rFonts w:ascii="Times New Roman" w:hAnsi="Times New Roman"/>
            <w:kern w:val="1"/>
            <w:sz w:val="24"/>
            <w:szCs w:val="24"/>
            <w:lang w:eastAsia="ar-SA"/>
          </w:rPr>
          <w:t>пунктами 13</w:t>
        </w:r>
      </w:hyperlink>
      <w:r w:rsidRPr="00BC54F6">
        <w:rPr>
          <w:rFonts w:ascii="Times New Roman" w:hAnsi="Times New Roman"/>
          <w:kern w:val="1"/>
          <w:sz w:val="24"/>
          <w:szCs w:val="24"/>
          <w:lang w:eastAsia="ar-SA"/>
        </w:rPr>
        <w:t xml:space="preserve"> и </w:t>
      </w:r>
      <w:hyperlink w:anchor="Par17" w:history="1">
        <w:r w:rsidRPr="00BC54F6">
          <w:rPr>
            <w:rFonts w:ascii="Times New Roman" w:hAnsi="Times New Roman"/>
            <w:kern w:val="1"/>
            <w:sz w:val="24"/>
            <w:szCs w:val="24"/>
            <w:lang w:eastAsia="ar-SA"/>
          </w:rPr>
          <w:t>16</w:t>
        </w:r>
      </w:hyperlink>
      <w:r w:rsidRPr="00BC54F6">
        <w:rPr>
          <w:rFonts w:ascii="Times New Roman" w:hAnsi="Times New Roman"/>
          <w:kern w:val="1"/>
          <w:sz w:val="24"/>
          <w:szCs w:val="24"/>
          <w:lang w:eastAsia="ar-SA"/>
        </w:rP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r w:rsidRPr="00BC54F6">
        <w:rPr>
          <w:rFonts w:ascii="Times New Roman" w:hAnsi="Times New Roman"/>
          <w:kern w:val="1"/>
          <w:sz w:val="24"/>
          <w:szCs w:val="24"/>
          <w:lang w:eastAsia="ar-SA"/>
        </w:rPr>
        <w:t xml:space="preserve">18. В случае если подарок не выкуплен или не реализован, главой </w:t>
      </w:r>
      <w:proofErr w:type="spellStart"/>
      <w:r w:rsidRPr="00BC54F6">
        <w:rPr>
          <w:rFonts w:ascii="Times New Roman" w:hAnsi="Times New Roman"/>
          <w:kern w:val="1"/>
          <w:sz w:val="24"/>
          <w:szCs w:val="24"/>
          <w:lang w:eastAsia="ar-SA"/>
        </w:rPr>
        <w:t>Эсто</w:t>
      </w:r>
      <w:proofErr w:type="spellEnd"/>
      <w:r w:rsidRPr="00BC54F6">
        <w:rPr>
          <w:rFonts w:ascii="Times New Roman" w:hAnsi="Times New Roman"/>
          <w:kern w:val="1"/>
          <w:sz w:val="24"/>
          <w:szCs w:val="24"/>
          <w:lang w:eastAsia="ar-SA"/>
        </w:rPr>
        <w:t>-Алтайского сельского муниципального образования Республики Калмыкия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C54F6" w:rsidRPr="00BC54F6" w:rsidRDefault="00BC54F6" w:rsidP="00BC54F6">
      <w:pPr>
        <w:autoSpaceDE w:val="0"/>
        <w:spacing w:after="0" w:line="240" w:lineRule="auto"/>
        <w:ind w:firstLine="540"/>
        <w:jc w:val="both"/>
        <w:rPr>
          <w:rFonts w:ascii="Times New Roman" w:hAnsi="Times New Roman"/>
          <w:kern w:val="1"/>
          <w:sz w:val="24"/>
          <w:szCs w:val="24"/>
          <w:lang w:eastAsia="ar-SA"/>
        </w:rPr>
      </w:pPr>
      <w:r w:rsidRPr="00BC54F6">
        <w:rPr>
          <w:rFonts w:ascii="Times New Roman" w:hAnsi="Times New Roman"/>
          <w:kern w:val="1"/>
          <w:sz w:val="24"/>
          <w:szCs w:val="24"/>
          <w:lang w:eastAsia="ar-SA"/>
        </w:rPr>
        <w:t xml:space="preserve">19. Средства, вырученные от реализации (выкупа) подарка, зачисляются в доход бюджета </w:t>
      </w:r>
      <w:proofErr w:type="spellStart"/>
      <w:r w:rsidRPr="00BC54F6">
        <w:rPr>
          <w:rFonts w:ascii="Times New Roman" w:hAnsi="Times New Roman"/>
          <w:kern w:val="1"/>
          <w:sz w:val="24"/>
          <w:szCs w:val="24"/>
          <w:lang w:eastAsia="ar-SA"/>
        </w:rPr>
        <w:t>Эсто</w:t>
      </w:r>
      <w:proofErr w:type="spellEnd"/>
      <w:r w:rsidRPr="00BC54F6">
        <w:rPr>
          <w:rFonts w:ascii="Times New Roman" w:hAnsi="Times New Roman"/>
          <w:kern w:val="1"/>
          <w:sz w:val="24"/>
          <w:szCs w:val="24"/>
          <w:lang w:eastAsia="ar-SA"/>
        </w:rPr>
        <w:t>-Алтайского сельского муниципального образования Республики Калмыкия в порядке, установленном бюджетным законодательством Российской Федерации.</w:t>
      </w: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center"/>
        <w:rPr>
          <w:rFonts w:ascii="Times New Roman" w:hAnsi="Times New Roman"/>
          <w:kern w:val="1"/>
          <w:sz w:val="24"/>
          <w:szCs w:val="24"/>
          <w:lang w:eastAsia="ar-SA"/>
        </w:rPr>
      </w:pPr>
    </w:p>
    <w:p w:rsidR="00BC54F6" w:rsidRPr="00BC54F6" w:rsidRDefault="00BC54F6" w:rsidP="00BC54F6">
      <w:pPr>
        <w:spacing w:after="0" w:line="240" w:lineRule="auto"/>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ind w:firstLine="540"/>
        <w:jc w:val="both"/>
        <w:rPr>
          <w:rFonts w:ascii="Times New Roman" w:hAnsi="Times New Roman"/>
          <w:kern w:val="1"/>
          <w:sz w:val="24"/>
          <w:szCs w:val="24"/>
          <w:lang w:eastAsia="ar-SA"/>
        </w:rPr>
      </w:pPr>
    </w:p>
    <w:p w:rsidR="00BC54F6" w:rsidRPr="00BC54F6" w:rsidRDefault="00BC54F6" w:rsidP="00BC54F6">
      <w:pPr>
        <w:spacing w:after="0" w:line="240" w:lineRule="auto"/>
        <w:jc w:val="center"/>
        <w:rPr>
          <w:rFonts w:ascii="Times New Roman" w:hAnsi="Times New Roman"/>
          <w:kern w:val="1"/>
          <w:sz w:val="24"/>
          <w:szCs w:val="24"/>
          <w:lang w:eastAsia="ar-SA"/>
        </w:rPr>
      </w:pPr>
      <w:r w:rsidRPr="00BC54F6">
        <w:rPr>
          <w:rFonts w:ascii="Times New Roman" w:hAnsi="Times New Roman"/>
          <w:kern w:val="1"/>
          <w:sz w:val="24"/>
          <w:szCs w:val="24"/>
          <w:lang w:eastAsia="ar-SA"/>
        </w:rPr>
        <w:t xml:space="preserve">             </w:t>
      </w:r>
    </w:p>
    <w:p w:rsidR="00BC54F6" w:rsidRPr="00BC54F6" w:rsidRDefault="00BC54F6" w:rsidP="00BC54F6">
      <w:pPr>
        <w:spacing w:after="0" w:line="240" w:lineRule="auto"/>
        <w:jc w:val="center"/>
        <w:rPr>
          <w:rFonts w:ascii="Times New Roman" w:hAnsi="Times New Roman"/>
          <w:kern w:val="1"/>
          <w:sz w:val="24"/>
          <w:szCs w:val="24"/>
          <w:lang w:eastAsia="ar-SA"/>
        </w:rPr>
      </w:pPr>
    </w:p>
    <w:p w:rsidR="00BC54F6" w:rsidRPr="00BC54F6" w:rsidRDefault="00BC54F6" w:rsidP="00BC54F6">
      <w:pPr>
        <w:spacing w:after="0" w:line="240" w:lineRule="auto"/>
        <w:jc w:val="center"/>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rPr>
      </w:pPr>
      <w:r w:rsidRPr="00BC54F6">
        <w:rPr>
          <w:rFonts w:ascii="Times New Roman" w:eastAsia="SimSun" w:hAnsi="Times New Roman"/>
          <w:kern w:val="36"/>
          <w:sz w:val="24"/>
          <w:szCs w:val="24"/>
        </w:rPr>
        <w:t>Приложение № 2</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к   решению Собрания депутатов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proofErr w:type="spellStart"/>
      <w:r w:rsidRPr="00BC54F6">
        <w:rPr>
          <w:rFonts w:ascii="Times New Roman" w:eastAsia="SimSun" w:hAnsi="Times New Roman"/>
          <w:kern w:val="36"/>
          <w:sz w:val="24"/>
          <w:szCs w:val="24"/>
          <w:lang w:eastAsia="en-US"/>
        </w:rPr>
        <w:t>Эсто</w:t>
      </w:r>
      <w:proofErr w:type="spellEnd"/>
      <w:r w:rsidRPr="00BC54F6">
        <w:rPr>
          <w:rFonts w:ascii="Times New Roman" w:eastAsia="SimSun" w:hAnsi="Times New Roman"/>
          <w:kern w:val="36"/>
          <w:sz w:val="24"/>
          <w:szCs w:val="24"/>
          <w:lang w:eastAsia="en-US"/>
        </w:rPr>
        <w:t xml:space="preserve">-Алтайского сельского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муниципального образования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Республики Калмыкия </w:t>
      </w:r>
    </w:p>
    <w:p w:rsidR="00BC54F6" w:rsidRPr="00BC54F6" w:rsidRDefault="00BC54F6" w:rsidP="00BC54F6">
      <w:pPr>
        <w:suppressAutoHyphens w:val="0"/>
        <w:spacing w:after="0" w:line="240" w:lineRule="auto"/>
        <w:ind w:firstLine="5812"/>
        <w:rPr>
          <w:rFonts w:ascii="Times New Roman" w:eastAsia="SimSun" w:hAnsi="Times New Roman"/>
          <w:kern w:val="36"/>
          <w:sz w:val="24"/>
          <w:szCs w:val="24"/>
          <w:lang w:eastAsia="en-US"/>
        </w:rPr>
      </w:pPr>
      <w:r w:rsidRPr="00BC54F6">
        <w:rPr>
          <w:rFonts w:ascii="Times New Roman" w:eastAsia="SimSun" w:hAnsi="Times New Roman"/>
          <w:kern w:val="36"/>
          <w:sz w:val="24"/>
          <w:szCs w:val="24"/>
          <w:lang w:eastAsia="en-US"/>
        </w:rPr>
        <w:t xml:space="preserve">№ 1 от 11.01.2024 года     </w:t>
      </w: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rPr>
          <w:rFonts w:ascii="Times New Roman" w:hAnsi="Times New Roman"/>
          <w:b/>
          <w:kern w:val="1"/>
          <w:sz w:val="28"/>
          <w:szCs w:val="28"/>
          <w:lang w:eastAsia="ar-SA"/>
        </w:rPr>
      </w:pPr>
    </w:p>
    <w:p w:rsidR="00BC54F6" w:rsidRPr="00BC54F6" w:rsidRDefault="00BC54F6" w:rsidP="00BC54F6">
      <w:pPr>
        <w:spacing w:after="0" w:line="240" w:lineRule="auto"/>
        <w:jc w:val="center"/>
        <w:rPr>
          <w:rFonts w:ascii="Times New Roman" w:hAnsi="Times New Roman"/>
          <w:b/>
          <w:bCs/>
          <w:kern w:val="1"/>
          <w:sz w:val="26"/>
          <w:szCs w:val="26"/>
          <w:lang w:eastAsia="ar-SA"/>
        </w:rPr>
      </w:pPr>
      <w:r w:rsidRPr="00BC54F6">
        <w:rPr>
          <w:rFonts w:ascii="Times New Roman" w:hAnsi="Times New Roman"/>
          <w:b/>
          <w:bCs/>
          <w:kern w:val="1"/>
          <w:sz w:val="26"/>
          <w:szCs w:val="26"/>
          <w:lang w:eastAsia="ar-SA"/>
        </w:rPr>
        <w:t>Уведомление о получении подарка</w:t>
      </w:r>
    </w:p>
    <w:p w:rsidR="00BC54F6" w:rsidRPr="00BC54F6" w:rsidRDefault="00BC54F6" w:rsidP="00BC54F6">
      <w:pPr>
        <w:spacing w:after="0" w:line="240" w:lineRule="auto"/>
        <w:ind w:left="4678"/>
        <w:rPr>
          <w:rFonts w:ascii="Times New Roman" w:hAnsi="Times New Roman"/>
          <w:i/>
          <w:kern w:val="1"/>
          <w:sz w:val="24"/>
          <w:szCs w:val="28"/>
          <w:u w:val="single"/>
          <w:lang w:eastAsia="ar-SA"/>
        </w:rPr>
      </w:pPr>
      <w:r w:rsidRPr="00BC54F6">
        <w:rPr>
          <w:rFonts w:ascii="Times New Roman" w:hAnsi="Times New Roman"/>
          <w:i/>
          <w:kern w:val="1"/>
          <w:sz w:val="24"/>
          <w:szCs w:val="28"/>
          <w:u w:val="single"/>
          <w:lang w:eastAsia="ar-SA"/>
        </w:rPr>
        <w:t xml:space="preserve">Наименование органа местного самоуправления </w:t>
      </w:r>
    </w:p>
    <w:p w:rsidR="00BC54F6" w:rsidRPr="00BC54F6" w:rsidRDefault="00BC54F6" w:rsidP="00BC54F6">
      <w:pPr>
        <w:spacing w:after="0" w:line="240" w:lineRule="auto"/>
        <w:ind w:left="4678"/>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от  </w:t>
      </w:r>
    </w:p>
    <w:p w:rsidR="00BC54F6" w:rsidRPr="00BC54F6" w:rsidRDefault="00BC54F6" w:rsidP="00BC54F6">
      <w:pPr>
        <w:pBdr>
          <w:top w:val="single" w:sz="4" w:space="1" w:color="000000"/>
        </w:pBdr>
        <w:spacing w:after="0" w:line="240" w:lineRule="auto"/>
        <w:ind w:left="5046"/>
        <w:rPr>
          <w:rFonts w:ascii="Times New Roman" w:hAnsi="Times New Roman"/>
          <w:kern w:val="1"/>
          <w:sz w:val="2"/>
          <w:szCs w:val="2"/>
          <w:lang w:eastAsia="ar-SA"/>
        </w:rPr>
      </w:pPr>
    </w:p>
    <w:p w:rsidR="00BC54F6" w:rsidRPr="00BC54F6" w:rsidRDefault="00BC54F6" w:rsidP="00BC54F6">
      <w:pPr>
        <w:spacing w:after="0" w:line="240" w:lineRule="auto"/>
        <w:ind w:left="4678"/>
        <w:rPr>
          <w:rFonts w:ascii="Times New Roman" w:hAnsi="Times New Roman"/>
          <w:kern w:val="1"/>
          <w:sz w:val="24"/>
          <w:szCs w:val="28"/>
          <w:lang w:eastAsia="ar-SA"/>
        </w:rPr>
      </w:pPr>
    </w:p>
    <w:p w:rsidR="00BC54F6" w:rsidRPr="00BC54F6" w:rsidRDefault="00BC54F6" w:rsidP="00BC54F6">
      <w:pPr>
        <w:pBdr>
          <w:top w:val="single" w:sz="4" w:space="1" w:color="000000"/>
        </w:pBdr>
        <w:spacing w:after="0" w:line="240" w:lineRule="auto"/>
        <w:ind w:left="4678"/>
        <w:jc w:val="center"/>
        <w:rPr>
          <w:rFonts w:ascii="Times New Roman" w:hAnsi="Times New Roman"/>
          <w:kern w:val="1"/>
          <w:sz w:val="20"/>
          <w:szCs w:val="20"/>
          <w:lang w:eastAsia="ar-SA"/>
        </w:rPr>
      </w:pPr>
      <w:r w:rsidRPr="00BC54F6">
        <w:rPr>
          <w:rFonts w:ascii="Times New Roman" w:hAnsi="Times New Roman"/>
          <w:kern w:val="1"/>
          <w:sz w:val="20"/>
          <w:szCs w:val="20"/>
          <w:lang w:eastAsia="ar-SA"/>
        </w:rPr>
        <w:t>(</w:t>
      </w:r>
      <w:proofErr w:type="spellStart"/>
      <w:r w:rsidRPr="00BC54F6">
        <w:rPr>
          <w:rFonts w:ascii="Times New Roman" w:hAnsi="Times New Roman"/>
          <w:kern w:val="1"/>
          <w:sz w:val="20"/>
          <w:szCs w:val="20"/>
          <w:lang w:eastAsia="ar-SA"/>
        </w:rPr>
        <w:t>ф.и.о.</w:t>
      </w:r>
      <w:proofErr w:type="spellEnd"/>
      <w:r w:rsidRPr="00BC54F6">
        <w:rPr>
          <w:rFonts w:ascii="Times New Roman" w:hAnsi="Times New Roman"/>
          <w:kern w:val="1"/>
          <w:sz w:val="20"/>
          <w:szCs w:val="20"/>
          <w:lang w:eastAsia="ar-SA"/>
        </w:rPr>
        <w:t>, занимаемая должность)</w:t>
      </w:r>
    </w:p>
    <w:tbl>
      <w:tblPr>
        <w:tblW w:w="0" w:type="auto"/>
        <w:tblInd w:w="28" w:type="dxa"/>
        <w:tblLayout w:type="fixed"/>
        <w:tblCellMar>
          <w:left w:w="28" w:type="dxa"/>
          <w:right w:w="28" w:type="dxa"/>
        </w:tblCellMar>
        <w:tblLook w:val="0000" w:firstRow="0" w:lastRow="0" w:firstColumn="0" w:lastColumn="0" w:noHBand="0" w:noVBand="0"/>
      </w:tblPr>
      <w:tblGrid>
        <w:gridCol w:w="3969"/>
        <w:gridCol w:w="170"/>
        <w:gridCol w:w="397"/>
        <w:gridCol w:w="255"/>
        <w:gridCol w:w="1531"/>
        <w:gridCol w:w="397"/>
        <w:gridCol w:w="369"/>
        <w:gridCol w:w="397"/>
      </w:tblGrid>
      <w:tr w:rsidR="00BC54F6" w:rsidRPr="00BC54F6" w:rsidTr="0086151A">
        <w:tc>
          <w:tcPr>
            <w:tcW w:w="3969"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Уведомление о получении подарка от</w:t>
            </w:r>
          </w:p>
        </w:tc>
        <w:tc>
          <w:tcPr>
            <w:tcW w:w="170"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397"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55"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1531"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397"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20</w:t>
            </w:r>
          </w:p>
        </w:tc>
        <w:tc>
          <w:tcPr>
            <w:tcW w:w="369" w:type="dxa"/>
            <w:tcBorders>
              <w:bottom w:val="single" w:sz="4" w:space="0" w:color="000000"/>
            </w:tcBorders>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397" w:type="dxa"/>
            <w:vAlign w:val="bottom"/>
          </w:tcPr>
          <w:p w:rsidR="00BC54F6" w:rsidRPr="00BC54F6" w:rsidRDefault="00BC54F6" w:rsidP="00BC54F6">
            <w:pPr>
              <w:autoSpaceDE w:val="0"/>
              <w:snapToGrid w:val="0"/>
              <w:spacing w:after="0" w:line="240" w:lineRule="auto"/>
              <w:ind w:left="57"/>
              <w:rPr>
                <w:rFonts w:ascii="Times New Roman" w:hAnsi="Times New Roman"/>
                <w:kern w:val="1"/>
                <w:sz w:val="24"/>
                <w:szCs w:val="28"/>
                <w:lang w:eastAsia="ar-SA"/>
              </w:rPr>
            </w:pPr>
            <w:r w:rsidRPr="00BC54F6">
              <w:rPr>
                <w:rFonts w:ascii="Times New Roman" w:hAnsi="Times New Roman"/>
                <w:kern w:val="1"/>
                <w:sz w:val="24"/>
                <w:szCs w:val="28"/>
                <w:lang w:eastAsia="ar-SA"/>
              </w:rPr>
              <w:t>г.</w:t>
            </w:r>
          </w:p>
        </w:tc>
      </w:tr>
    </w:tbl>
    <w:p w:rsidR="00BC54F6" w:rsidRPr="00BC54F6" w:rsidRDefault="00BC54F6" w:rsidP="00BC54F6">
      <w:pPr>
        <w:spacing w:after="0" w:line="240" w:lineRule="auto"/>
        <w:ind w:firstLine="567"/>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Извещаю о получении  </w:t>
      </w:r>
    </w:p>
    <w:p w:rsidR="00BC54F6" w:rsidRPr="00BC54F6" w:rsidRDefault="00BC54F6" w:rsidP="00BC54F6">
      <w:pPr>
        <w:pBdr>
          <w:top w:val="single" w:sz="4" w:space="1" w:color="000000"/>
        </w:pBdr>
        <w:spacing w:after="0" w:line="240" w:lineRule="auto"/>
        <w:ind w:left="3005"/>
        <w:jc w:val="center"/>
        <w:rPr>
          <w:rFonts w:ascii="Times New Roman" w:hAnsi="Times New Roman"/>
          <w:kern w:val="1"/>
          <w:sz w:val="20"/>
          <w:szCs w:val="20"/>
          <w:lang w:eastAsia="ar-SA"/>
        </w:rPr>
      </w:pPr>
      <w:r w:rsidRPr="00BC54F6">
        <w:rPr>
          <w:rFonts w:ascii="Times New Roman" w:hAnsi="Times New Roman"/>
          <w:kern w:val="1"/>
          <w:sz w:val="20"/>
          <w:szCs w:val="20"/>
          <w:lang w:eastAsia="ar-SA"/>
        </w:rPr>
        <w:t>(дата получения)</w:t>
      </w:r>
    </w:p>
    <w:p w:rsidR="00BC54F6" w:rsidRPr="00BC54F6" w:rsidRDefault="00BC54F6" w:rsidP="00BC54F6">
      <w:pPr>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подарка(</w:t>
      </w:r>
      <w:proofErr w:type="spellStart"/>
      <w:r w:rsidRPr="00BC54F6">
        <w:rPr>
          <w:rFonts w:ascii="Times New Roman" w:hAnsi="Times New Roman"/>
          <w:kern w:val="1"/>
          <w:sz w:val="24"/>
          <w:szCs w:val="28"/>
          <w:lang w:eastAsia="ar-SA"/>
        </w:rPr>
        <w:t>ов</w:t>
      </w:r>
      <w:proofErr w:type="spellEnd"/>
      <w:r w:rsidRPr="00BC54F6">
        <w:rPr>
          <w:rFonts w:ascii="Times New Roman" w:hAnsi="Times New Roman"/>
          <w:kern w:val="1"/>
          <w:sz w:val="24"/>
          <w:szCs w:val="28"/>
          <w:lang w:eastAsia="ar-SA"/>
        </w:rPr>
        <w:t xml:space="preserve">) на  </w:t>
      </w:r>
    </w:p>
    <w:p w:rsidR="00BC54F6" w:rsidRPr="00BC54F6" w:rsidRDefault="00BC54F6" w:rsidP="00BC54F6">
      <w:pPr>
        <w:pBdr>
          <w:top w:val="single" w:sz="4" w:space="1" w:color="000000"/>
        </w:pBdr>
        <w:spacing w:after="0" w:line="240" w:lineRule="auto"/>
        <w:ind w:left="1639"/>
        <w:jc w:val="center"/>
        <w:rPr>
          <w:rFonts w:ascii="Times New Roman" w:hAnsi="Times New Roman"/>
          <w:kern w:val="1"/>
          <w:sz w:val="20"/>
          <w:szCs w:val="20"/>
          <w:lang w:eastAsia="ar-SA"/>
        </w:rPr>
      </w:pPr>
      <w:r w:rsidRPr="00BC54F6">
        <w:rPr>
          <w:rFonts w:ascii="Times New Roman" w:hAnsi="Times New Roman"/>
          <w:kern w:val="1"/>
          <w:sz w:val="20"/>
          <w:szCs w:val="20"/>
          <w:lang w:eastAsia="ar-SA"/>
        </w:rPr>
        <w:t>(наименование протокольного мероприятия, служебной командировки,</w:t>
      </w:r>
      <w:r w:rsidRPr="00BC54F6">
        <w:rPr>
          <w:rFonts w:ascii="Times New Roman" w:hAnsi="Times New Roman"/>
          <w:kern w:val="1"/>
          <w:sz w:val="20"/>
          <w:szCs w:val="20"/>
          <w:lang w:eastAsia="ar-SA"/>
        </w:rPr>
        <w:br/>
        <w:t>другого официального мероприятия, место и дата проведения)</w:t>
      </w:r>
    </w:p>
    <w:tbl>
      <w:tblPr>
        <w:tblW w:w="0" w:type="auto"/>
        <w:tblLayout w:type="fixed"/>
        <w:tblCellMar>
          <w:left w:w="28" w:type="dxa"/>
          <w:right w:w="28" w:type="dxa"/>
        </w:tblCellMar>
        <w:tblLook w:val="0000" w:firstRow="0" w:lastRow="0" w:firstColumn="0" w:lastColumn="0" w:noHBand="0" w:noVBand="0"/>
      </w:tblPr>
      <w:tblGrid>
        <w:gridCol w:w="2722"/>
        <w:gridCol w:w="3571"/>
        <w:gridCol w:w="1701"/>
        <w:gridCol w:w="1701"/>
      </w:tblGrid>
      <w:tr w:rsidR="00BC54F6" w:rsidRPr="00BC54F6" w:rsidTr="0086151A">
        <w:tc>
          <w:tcPr>
            <w:tcW w:w="2722" w:type="dxa"/>
            <w:tcBorders>
              <w:top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Наименование </w:t>
            </w:r>
            <w:r w:rsidRPr="00BC54F6">
              <w:rPr>
                <w:rFonts w:ascii="Times New Roman" w:hAnsi="Times New Roman"/>
                <w:kern w:val="1"/>
                <w:sz w:val="24"/>
                <w:szCs w:val="28"/>
                <w:lang w:val="en-US" w:eastAsia="ar-SA"/>
              </w:rPr>
              <w:br/>
            </w:r>
            <w:r w:rsidRPr="00BC54F6">
              <w:rPr>
                <w:rFonts w:ascii="Times New Roman" w:hAnsi="Times New Roman"/>
                <w:kern w:val="1"/>
                <w:sz w:val="24"/>
                <w:szCs w:val="28"/>
                <w:lang w:eastAsia="ar-SA"/>
              </w:rPr>
              <w:t>подарка</w:t>
            </w:r>
          </w:p>
        </w:tc>
        <w:tc>
          <w:tcPr>
            <w:tcW w:w="357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Характеристика подарка, </w:t>
            </w:r>
            <w:r w:rsidRPr="00BC54F6">
              <w:rPr>
                <w:rFonts w:ascii="Times New Roman" w:hAnsi="Times New Roman"/>
                <w:kern w:val="1"/>
                <w:sz w:val="24"/>
                <w:szCs w:val="28"/>
                <w:lang w:val="en-US" w:eastAsia="ar-SA"/>
              </w:rPr>
              <w:br/>
            </w:r>
            <w:r w:rsidRPr="00BC54F6">
              <w:rPr>
                <w:rFonts w:ascii="Times New Roman" w:hAnsi="Times New Roman"/>
                <w:kern w:val="1"/>
                <w:sz w:val="24"/>
                <w:szCs w:val="28"/>
                <w:lang w:eastAsia="ar-SA"/>
              </w:rPr>
              <w:t>его описание</w:t>
            </w:r>
          </w:p>
        </w:tc>
        <w:tc>
          <w:tcPr>
            <w:tcW w:w="170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r w:rsidRPr="00BC54F6">
              <w:rPr>
                <w:rFonts w:ascii="Times New Roman" w:hAnsi="Times New Roman"/>
                <w:kern w:val="1"/>
                <w:sz w:val="24"/>
                <w:szCs w:val="28"/>
                <w:lang w:eastAsia="ar-SA"/>
              </w:rPr>
              <w:t>Количество предметов</w:t>
            </w:r>
          </w:p>
        </w:tc>
        <w:tc>
          <w:tcPr>
            <w:tcW w:w="170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r w:rsidRPr="00BC54F6">
              <w:rPr>
                <w:rFonts w:ascii="Times New Roman" w:hAnsi="Times New Roman"/>
                <w:kern w:val="1"/>
                <w:sz w:val="24"/>
                <w:szCs w:val="28"/>
                <w:lang w:eastAsia="ar-SA"/>
              </w:rPr>
              <w:t>Стоимость в рублях </w:t>
            </w:r>
            <w:r w:rsidRPr="00BC54F6">
              <w:rPr>
                <w:rFonts w:ascii="Times New Roman" w:hAnsi="Times New Roman"/>
                <w:kern w:val="1"/>
                <w:sz w:val="24"/>
                <w:szCs w:val="28"/>
                <w:vertAlign w:val="superscript"/>
                <w:lang w:eastAsia="ar-SA"/>
              </w:rPr>
              <w:endnoteReference w:customMarkFollows="1" w:id="1"/>
              <w:t>*</w:t>
            </w:r>
          </w:p>
        </w:tc>
      </w:tr>
      <w:tr w:rsidR="00BC54F6" w:rsidRPr="00BC54F6" w:rsidTr="0086151A">
        <w:tc>
          <w:tcPr>
            <w:tcW w:w="2722" w:type="dxa"/>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1. </w:t>
            </w:r>
          </w:p>
        </w:tc>
        <w:tc>
          <w:tcPr>
            <w:tcW w:w="3571" w:type="dxa"/>
            <w:tcBorders>
              <w:left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1701" w:type="dxa"/>
            <w:tcBorders>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701" w:type="dxa"/>
            <w:tcBorders>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r>
      <w:tr w:rsidR="00BC54F6" w:rsidRPr="00BC54F6" w:rsidTr="0086151A">
        <w:tc>
          <w:tcPr>
            <w:tcW w:w="2722" w:type="dxa"/>
            <w:tcBorders>
              <w:top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2. </w:t>
            </w:r>
          </w:p>
        </w:tc>
        <w:tc>
          <w:tcPr>
            <w:tcW w:w="3571" w:type="dxa"/>
            <w:tcBorders>
              <w:top w:val="single" w:sz="4" w:space="0" w:color="000000"/>
              <w:left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1701" w:type="dxa"/>
            <w:tcBorders>
              <w:top w:val="single" w:sz="4" w:space="0" w:color="000000"/>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701" w:type="dxa"/>
            <w:tcBorders>
              <w:top w:val="single" w:sz="4" w:space="0" w:color="000000"/>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r>
      <w:tr w:rsidR="00BC54F6" w:rsidRPr="00BC54F6" w:rsidTr="0086151A">
        <w:tc>
          <w:tcPr>
            <w:tcW w:w="2722" w:type="dxa"/>
            <w:tcBorders>
              <w:top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3. </w:t>
            </w:r>
          </w:p>
        </w:tc>
        <w:tc>
          <w:tcPr>
            <w:tcW w:w="3571" w:type="dxa"/>
            <w:tcBorders>
              <w:top w:val="single" w:sz="4" w:space="0" w:color="000000"/>
              <w:left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1701" w:type="dxa"/>
            <w:tcBorders>
              <w:top w:val="single" w:sz="4" w:space="0" w:color="000000"/>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701" w:type="dxa"/>
            <w:tcBorders>
              <w:top w:val="single" w:sz="4" w:space="0" w:color="000000"/>
              <w:left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r>
      <w:tr w:rsidR="00BC54F6" w:rsidRPr="00BC54F6" w:rsidTr="0086151A">
        <w:tc>
          <w:tcPr>
            <w:tcW w:w="2722" w:type="dxa"/>
            <w:tcBorders>
              <w:top w:val="single" w:sz="4" w:space="0" w:color="000000"/>
              <w:bottom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Итого</w:t>
            </w:r>
          </w:p>
        </w:tc>
        <w:tc>
          <w:tcPr>
            <w:tcW w:w="357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170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701" w:type="dxa"/>
            <w:tcBorders>
              <w:top w:val="single" w:sz="4" w:space="0" w:color="000000"/>
              <w:left w:val="single" w:sz="4" w:space="0" w:color="000000"/>
              <w:bottom w:val="single" w:sz="4" w:space="0" w:color="000000"/>
            </w:tcBorders>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r>
    </w:tbl>
    <w:p w:rsidR="00BC54F6" w:rsidRPr="00BC54F6" w:rsidRDefault="00BC54F6" w:rsidP="00BC54F6">
      <w:pPr>
        <w:spacing w:after="0" w:line="240" w:lineRule="auto"/>
        <w:rPr>
          <w:rFonts w:ascii="Times New Roman" w:hAnsi="Times New Roman"/>
          <w:kern w:val="1"/>
          <w:sz w:val="24"/>
          <w:szCs w:val="28"/>
          <w:lang w:eastAsia="ar-SA"/>
        </w:rPr>
      </w:pPr>
    </w:p>
    <w:tbl>
      <w:tblPr>
        <w:tblW w:w="0" w:type="auto"/>
        <w:tblLayout w:type="fixed"/>
        <w:tblCellMar>
          <w:left w:w="28" w:type="dxa"/>
          <w:right w:w="28" w:type="dxa"/>
        </w:tblCellMar>
        <w:tblLook w:val="0000" w:firstRow="0" w:lastRow="0" w:firstColumn="0" w:lastColumn="0" w:noHBand="0" w:noVBand="0"/>
      </w:tblPr>
      <w:tblGrid>
        <w:gridCol w:w="1474"/>
        <w:gridCol w:w="851"/>
        <w:gridCol w:w="1418"/>
        <w:gridCol w:w="142"/>
        <w:gridCol w:w="2268"/>
        <w:gridCol w:w="454"/>
        <w:gridCol w:w="397"/>
        <w:gridCol w:w="255"/>
        <w:gridCol w:w="594"/>
        <w:gridCol w:w="397"/>
        <w:gridCol w:w="370"/>
        <w:gridCol w:w="197"/>
        <w:gridCol w:w="227"/>
        <w:gridCol w:w="369"/>
        <w:gridCol w:w="396"/>
      </w:tblGrid>
      <w:tr w:rsidR="00BC54F6" w:rsidRPr="00BC54F6" w:rsidTr="0086151A">
        <w:tc>
          <w:tcPr>
            <w:tcW w:w="1474"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Приложение:</w:t>
            </w:r>
          </w:p>
        </w:tc>
        <w:tc>
          <w:tcPr>
            <w:tcW w:w="6379" w:type="dxa"/>
            <w:gridSpan w:val="8"/>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397" w:type="dxa"/>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r w:rsidRPr="00BC54F6">
              <w:rPr>
                <w:rFonts w:ascii="Times New Roman" w:hAnsi="Times New Roman"/>
                <w:kern w:val="1"/>
                <w:sz w:val="24"/>
                <w:szCs w:val="28"/>
                <w:lang w:eastAsia="ar-SA"/>
              </w:rPr>
              <w:t>на</w:t>
            </w:r>
          </w:p>
        </w:tc>
        <w:tc>
          <w:tcPr>
            <w:tcW w:w="567" w:type="dxa"/>
            <w:gridSpan w:val="2"/>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992" w:type="dxa"/>
            <w:gridSpan w:val="3"/>
            <w:vAlign w:val="bottom"/>
          </w:tcPr>
          <w:p w:rsidR="00BC54F6" w:rsidRPr="00BC54F6" w:rsidRDefault="00BC54F6" w:rsidP="00BC54F6">
            <w:pPr>
              <w:autoSpaceDE w:val="0"/>
              <w:snapToGrid w:val="0"/>
              <w:spacing w:after="0" w:line="240" w:lineRule="auto"/>
              <w:ind w:left="57"/>
              <w:rPr>
                <w:rFonts w:ascii="Times New Roman" w:hAnsi="Times New Roman"/>
                <w:kern w:val="1"/>
                <w:sz w:val="24"/>
                <w:szCs w:val="28"/>
                <w:lang w:eastAsia="ar-SA"/>
              </w:rPr>
            </w:pPr>
            <w:r w:rsidRPr="00BC54F6">
              <w:rPr>
                <w:rFonts w:ascii="Times New Roman" w:hAnsi="Times New Roman"/>
                <w:kern w:val="1"/>
                <w:sz w:val="24"/>
                <w:szCs w:val="28"/>
                <w:lang w:eastAsia="ar-SA"/>
              </w:rPr>
              <w:t>листах.</w:t>
            </w:r>
          </w:p>
        </w:tc>
      </w:tr>
      <w:tr w:rsidR="00BC54F6" w:rsidRPr="00BC54F6" w:rsidTr="0086151A">
        <w:tc>
          <w:tcPr>
            <w:tcW w:w="1474" w:type="dxa"/>
          </w:tcPr>
          <w:p w:rsidR="00BC54F6" w:rsidRPr="00BC54F6" w:rsidRDefault="00BC54F6" w:rsidP="00BC54F6">
            <w:pPr>
              <w:autoSpaceDE w:val="0"/>
              <w:snapToGrid w:val="0"/>
              <w:spacing w:after="0" w:line="240" w:lineRule="auto"/>
              <w:rPr>
                <w:kern w:val="1"/>
                <w:sz w:val="28"/>
                <w:szCs w:val="28"/>
                <w:lang w:eastAsia="ar-SA"/>
              </w:rPr>
            </w:pPr>
          </w:p>
        </w:tc>
        <w:tc>
          <w:tcPr>
            <w:tcW w:w="6379" w:type="dxa"/>
            <w:gridSpan w:val="8"/>
          </w:tcPr>
          <w:p w:rsidR="00BC54F6" w:rsidRPr="00BC54F6" w:rsidRDefault="00BC54F6" w:rsidP="00BC54F6">
            <w:pPr>
              <w:autoSpaceDE w:val="0"/>
              <w:snapToGrid w:val="0"/>
              <w:spacing w:after="0" w:line="240" w:lineRule="auto"/>
              <w:jc w:val="center"/>
              <w:rPr>
                <w:rFonts w:ascii="Times New Roman" w:hAnsi="Times New Roman"/>
                <w:kern w:val="1"/>
                <w:sz w:val="24"/>
                <w:szCs w:val="24"/>
                <w:lang w:eastAsia="ar-SA"/>
              </w:rPr>
            </w:pPr>
            <w:r w:rsidRPr="00BC54F6">
              <w:rPr>
                <w:rFonts w:ascii="Times New Roman" w:hAnsi="Times New Roman"/>
                <w:kern w:val="1"/>
                <w:sz w:val="24"/>
                <w:szCs w:val="24"/>
                <w:lang w:eastAsia="ar-SA"/>
              </w:rPr>
              <w:t>(наименование документа)</w:t>
            </w:r>
          </w:p>
        </w:tc>
        <w:tc>
          <w:tcPr>
            <w:tcW w:w="397" w:type="dxa"/>
          </w:tcPr>
          <w:p w:rsidR="00BC54F6" w:rsidRPr="00BC54F6" w:rsidRDefault="00BC54F6" w:rsidP="00BC54F6">
            <w:pPr>
              <w:autoSpaceDE w:val="0"/>
              <w:snapToGrid w:val="0"/>
              <w:spacing w:after="0" w:line="240" w:lineRule="auto"/>
              <w:jc w:val="center"/>
              <w:rPr>
                <w:rFonts w:ascii="Times New Roman" w:hAnsi="Times New Roman"/>
                <w:kern w:val="1"/>
                <w:sz w:val="28"/>
                <w:szCs w:val="28"/>
                <w:lang w:eastAsia="ar-SA"/>
              </w:rPr>
            </w:pPr>
          </w:p>
        </w:tc>
        <w:tc>
          <w:tcPr>
            <w:tcW w:w="567" w:type="dxa"/>
            <w:gridSpan w:val="2"/>
          </w:tcPr>
          <w:p w:rsidR="00BC54F6" w:rsidRPr="00BC54F6" w:rsidRDefault="00BC54F6" w:rsidP="00BC54F6">
            <w:pPr>
              <w:autoSpaceDE w:val="0"/>
              <w:snapToGrid w:val="0"/>
              <w:spacing w:after="0" w:line="240" w:lineRule="auto"/>
              <w:jc w:val="center"/>
              <w:rPr>
                <w:rFonts w:ascii="Times New Roman" w:hAnsi="Times New Roman"/>
                <w:kern w:val="1"/>
                <w:sz w:val="28"/>
                <w:szCs w:val="28"/>
                <w:lang w:eastAsia="ar-SA"/>
              </w:rPr>
            </w:pPr>
          </w:p>
        </w:tc>
        <w:tc>
          <w:tcPr>
            <w:tcW w:w="992" w:type="dxa"/>
            <w:gridSpan w:val="3"/>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r>
      <w:tr w:rsidR="00BC54F6" w:rsidRPr="00BC54F6" w:rsidTr="0086151A">
        <w:tc>
          <w:tcPr>
            <w:tcW w:w="2325" w:type="dxa"/>
            <w:gridSpan w:val="2"/>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Лицо, представившее уведомление</w:t>
            </w:r>
          </w:p>
        </w:tc>
        <w:tc>
          <w:tcPr>
            <w:tcW w:w="1418"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42" w:type="dxa"/>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268"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4"/>
                <w:lang w:eastAsia="ar-SA"/>
              </w:rPr>
            </w:pPr>
          </w:p>
        </w:tc>
        <w:tc>
          <w:tcPr>
            <w:tcW w:w="454"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4"/>
                <w:lang w:eastAsia="ar-SA"/>
              </w:rPr>
            </w:pPr>
            <w:r w:rsidRPr="00BC54F6">
              <w:rPr>
                <w:rFonts w:ascii="Times New Roman" w:hAnsi="Times New Roman"/>
                <w:kern w:val="1"/>
                <w:sz w:val="24"/>
                <w:szCs w:val="24"/>
                <w:lang w:eastAsia="ar-SA"/>
              </w:rPr>
              <w:t>“</w:t>
            </w:r>
          </w:p>
        </w:tc>
        <w:tc>
          <w:tcPr>
            <w:tcW w:w="397"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55"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1361" w:type="dxa"/>
            <w:gridSpan w:val="3"/>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424" w:type="dxa"/>
            <w:gridSpan w:val="2"/>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20</w:t>
            </w:r>
          </w:p>
        </w:tc>
        <w:tc>
          <w:tcPr>
            <w:tcW w:w="369" w:type="dxa"/>
            <w:tcBorders>
              <w:bottom w:val="single" w:sz="4" w:space="0" w:color="000000"/>
            </w:tcBorders>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396" w:type="dxa"/>
            <w:vAlign w:val="bottom"/>
          </w:tcPr>
          <w:p w:rsidR="00BC54F6" w:rsidRPr="00BC54F6" w:rsidRDefault="00BC54F6" w:rsidP="00BC54F6">
            <w:pPr>
              <w:autoSpaceDE w:val="0"/>
              <w:snapToGrid w:val="0"/>
              <w:spacing w:after="0" w:line="240" w:lineRule="auto"/>
              <w:ind w:left="57"/>
              <w:rPr>
                <w:rFonts w:ascii="Times New Roman" w:hAnsi="Times New Roman"/>
                <w:kern w:val="1"/>
                <w:sz w:val="24"/>
                <w:szCs w:val="28"/>
                <w:lang w:eastAsia="ar-SA"/>
              </w:rPr>
            </w:pPr>
            <w:r w:rsidRPr="00BC54F6">
              <w:rPr>
                <w:rFonts w:ascii="Times New Roman" w:hAnsi="Times New Roman"/>
                <w:kern w:val="1"/>
                <w:sz w:val="24"/>
                <w:szCs w:val="28"/>
                <w:lang w:eastAsia="ar-SA"/>
              </w:rPr>
              <w:t>г.</w:t>
            </w:r>
          </w:p>
        </w:tc>
      </w:tr>
      <w:tr w:rsidR="00BC54F6" w:rsidRPr="00BC54F6" w:rsidTr="0086151A">
        <w:tc>
          <w:tcPr>
            <w:tcW w:w="2325" w:type="dxa"/>
            <w:gridSpan w:val="2"/>
          </w:tcPr>
          <w:p w:rsidR="00BC54F6" w:rsidRPr="00BC54F6" w:rsidRDefault="00BC54F6" w:rsidP="00BC54F6">
            <w:pPr>
              <w:autoSpaceDE w:val="0"/>
              <w:snapToGrid w:val="0"/>
              <w:spacing w:after="0" w:line="240" w:lineRule="auto"/>
              <w:rPr>
                <w:kern w:val="1"/>
                <w:sz w:val="28"/>
                <w:szCs w:val="28"/>
                <w:lang w:eastAsia="ar-SA"/>
              </w:rPr>
            </w:pPr>
          </w:p>
        </w:tc>
        <w:tc>
          <w:tcPr>
            <w:tcW w:w="1418"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r w:rsidRPr="00BC54F6">
              <w:rPr>
                <w:rFonts w:ascii="Times New Roman" w:hAnsi="Times New Roman"/>
                <w:kern w:val="1"/>
                <w:sz w:val="20"/>
                <w:szCs w:val="20"/>
                <w:lang w:eastAsia="ar-SA"/>
              </w:rPr>
              <w:t>(подпись)</w:t>
            </w:r>
          </w:p>
        </w:tc>
        <w:tc>
          <w:tcPr>
            <w:tcW w:w="142"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p>
        </w:tc>
        <w:tc>
          <w:tcPr>
            <w:tcW w:w="2268"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r w:rsidRPr="00BC54F6">
              <w:rPr>
                <w:rFonts w:ascii="Times New Roman" w:hAnsi="Times New Roman"/>
                <w:kern w:val="1"/>
                <w:sz w:val="20"/>
                <w:szCs w:val="20"/>
                <w:lang w:eastAsia="ar-SA"/>
              </w:rPr>
              <w:t>(расшифровка подписи)</w:t>
            </w:r>
          </w:p>
        </w:tc>
        <w:tc>
          <w:tcPr>
            <w:tcW w:w="454"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97"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255"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1361" w:type="dxa"/>
            <w:gridSpan w:val="3"/>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424" w:type="dxa"/>
            <w:gridSpan w:val="2"/>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69"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96"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r>
      <w:tr w:rsidR="00BC54F6" w:rsidRPr="00BC54F6" w:rsidTr="0086151A">
        <w:tc>
          <w:tcPr>
            <w:tcW w:w="2325" w:type="dxa"/>
            <w:gridSpan w:val="2"/>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Лицо, принявшее уведомление</w:t>
            </w:r>
          </w:p>
        </w:tc>
        <w:tc>
          <w:tcPr>
            <w:tcW w:w="1418"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142" w:type="dxa"/>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268"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454"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397"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55"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1361" w:type="dxa"/>
            <w:gridSpan w:val="3"/>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424" w:type="dxa"/>
            <w:gridSpan w:val="2"/>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20</w:t>
            </w:r>
          </w:p>
        </w:tc>
        <w:tc>
          <w:tcPr>
            <w:tcW w:w="369" w:type="dxa"/>
            <w:tcBorders>
              <w:bottom w:val="single" w:sz="4" w:space="0" w:color="000000"/>
            </w:tcBorders>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396" w:type="dxa"/>
            <w:vAlign w:val="bottom"/>
          </w:tcPr>
          <w:p w:rsidR="00BC54F6" w:rsidRPr="00BC54F6" w:rsidRDefault="00BC54F6" w:rsidP="00BC54F6">
            <w:pPr>
              <w:autoSpaceDE w:val="0"/>
              <w:snapToGrid w:val="0"/>
              <w:spacing w:after="0" w:line="240" w:lineRule="auto"/>
              <w:ind w:left="57"/>
              <w:rPr>
                <w:rFonts w:ascii="Times New Roman" w:hAnsi="Times New Roman"/>
                <w:kern w:val="1"/>
                <w:sz w:val="24"/>
                <w:szCs w:val="28"/>
                <w:lang w:eastAsia="ar-SA"/>
              </w:rPr>
            </w:pPr>
            <w:r w:rsidRPr="00BC54F6">
              <w:rPr>
                <w:rFonts w:ascii="Times New Roman" w:hAnsi="Times New Roman"/>
                <w:kern w:val="1"/>
                <w:sz w:val="24"/>
                <w:szCs w:val="28"/>
                <w:lang w:eastAsia="ar-SA"/>
              </w:rPr>
              <w:t>г.</w:t>
            </w:r>
          </w:p>
        </w:tc>
      </w:tr>
      <w:tr w:rsidR="00BC54F6" w:rsidRPr="00BC54F6" w:rsidTr="0086151A">
        <w:trPr>
          <w:trHeight w:val="343"/>
        </w:trPr>
        <w:tc>
          <w:tcPr>
            <w:tcW w:w="2325" w:type="dxa"/>
            <w:gridSpan w:val="2"/>
          </w:tcPr>
          <w:p w:rsidR="00BC54F6" w:rsidRPr="00BC54F6" w:rsidRDefault="00BC54F6" w:rsidP="00BC54F6">
            <w:pPr>
              <w:autoSpaceDE w:val="0"/>
              <w:snapToGrid w:val="0"/>
              <w:spacing w:after="0" w:line="240" w:lineRule="auto"/>
              <w:rPr>
                <w:kern w:val="1"/>
                <w:sz w:val="24"/>
                <w:szCs w:val="24"/>
                <w:lang w:eastAsia="ar-SA"/>
              </w:rPr>
            </w:pPr>
          </w:p>
        </w:tc>
        <w:tc>
          <w:tcPr>
            <w:tcW w:w="1418"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r w:rsidRPr="00BC54F6">
              <w:rPr>
                <w:rFonts w:ascii="Times New Roman" w:hAnsi="Times New Roman"/>
                <w:kern w:val="1"/>
                <w:sz w:val="20"/>
                <w:szCs w:val="20"/>
                <w:lang w:eastAsia="ar-SA"/>
              </w:rPr>
              <w:t>(подпись)</w:t>
            </w:r>
          </w:p>
        </w:tc>
        <w:tc>
          <w:tcPr>
            <w:tcW w:w="142"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p>
        </w:tc>
        <w:tc>
          <w:tcPr>
            <w:tcW w:w="2268" w:type="dxa"/>
          </w:tcPr>
          <w:p w:rsidR="00BC54F6" w:rsidRPr="00BC54F6" w:rsidRDefault="00BC54F6" w:rsidP="00BC54F6">
            <w:pPr>
              <w:autoSpaceDE w:val="0"/>
              <w:snapToGrid w:val="0"/>
              <w:spacing w:after="0" w:line="240" w:lineRule="auto"/>
              <w:jc w:val="center"/>
              <w:rPr>
                <w:rFonts w:ascii="Times New Roman" w:hAnsi="Times New Roman"/>
                <w:kern w:val="1"/>
                <w:sz w:val="20"/>
                <w:szCs w:val="20"/>
                <w:lang w:eastAsia="ar-SA"/>
              </w:rPr>
            </w:pPr>
            <w:r w:rsidRPr="00BC54F6">
              <w:rPr>
                <w:rFonts w:ascii="Times New Roman" w:hAnsi="Times New Roman"/>
                <w:kern w:val="1"/>
                <w:sz w:val="20"/>
                <w:szCs w:val="20"/>
                <w:lang w:eastAsia="ar-SA"/>
              </w:rPr>
              <w:t>(расшифровка подписи)</w:t>
            </w:r>
          </w:p>
        </w:tc>
        <w:tc>
          <w:tcPr>
            <w:tcW w:w="454"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97"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255"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1361" w:type="dxa"/>
            <w:gridSpan w:val="3"/>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424" w:type="dxa"/>
            <w:gridSpan w:val="2"/>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69"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c>
          <w:tcPr>
            <w:tcW w:w="396" w:type="dxa"/>
          </w:tcPr>
          <w:p w:rsidR="00BC54F6" w:rsidRPr="00BC54F6" w:rsidRDefault="00BC54F6" w:rsidP="00BC54F6">
            <w:pPr>
              <w:autoSpaceDE w:val="0"/>
              <w:snapToGrid w:val="0"/>
              <w:spacing w:after="0" w:line="240" w:lineRule="auto"/>
              <w:rPr>
                <w:rFonts w:ascii="Times New Roman" w:hAnsi="Times New Roman"/>
                <w:kern w:val="1"/>
                <w:sz w:val="28"/>
                <w:szCs w:val="28"/>
                <w:lang w:eastAsia="ar-SA"/>
              </w:rPr>
            </w:pPr>
          </w:p>
        </w:tc>
      </w:tr>
    </w:tbl>
    <w:p w:rsidR="00BC54F6" w:rsidRPr="00BC54F6" w:rsidRDefault="00BC54F6" w:rsidP="00BC54F6">
      <w:pPr>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 xml:space="preserve">Регистрационный номер в журнале регистрации уведомлений  </w:t>
      </w:r>
    </w:p>
    <w:p w:rsidR="00BC54F6" w:rsidRPr="00BC54F6" w:rsidRDefault="00BC54F6" w:rsidP="00BC54F6">
      <w:pPr>
        <w:pBdr>
          <w:top w:val="single" w:sz="4" w:space="1" w:color="000000"/>
        </w:pBdr>
        <w:spacing w:after="0" w:line="240" w:lineRule="auto"/>
        <w:ind w:left="6521"/>
        <w:rPr>
          <w:rFonts w:ascii="Times New Roman" w:hAnsi="Times New Roman"/>
          <w:kern w:val="1"/>
          <w:sz w:val="2"/>
          <w:szCs w:val="2"/>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BC54F6" w:rsidRPr="00BC54F6" w:rsidTr="0086151A">
        <w:tc>
          <w:tcPr>
            <w:tcW w:w="170"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397"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255" w:type="dxa"/>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r w:rsidRPr="00BC54F6">
              <w:rPr>
                <w:rFonts w:ascii="Times New Roman" w:hAnsi="Times New Roman"/>
                <w:kern w:val="1"/>
                <w:sz w:val="24"/>
                <w:szCs w:val="28"/>
                <w:lang w:eastAsia="ar-SA"/>
              </w:rPr>
              <w:t>”</w:t>
            </w:r>
          </w:p>
        </w:tc>
        <w:tc>
          <w:tcPr>
            <w:tcW w:w="1531" w:type="dxa"/>
            <w:tcBorders>
              <w:bottom w:val="single" w:sz="4" w:space="0" w:color="000000"/>
            </w:tcBorders>
            <w:vAlign w:val="bottom"/>
          </w:tcPr>
          <w:p w:rsidR="00BC54F6" w:rsidRPr="00BC54F6" w:rsidRDefault="00BC54F6" w:rsidP="00BC54F6">
            <w:pPr>
              <w:autoSpaceDE w:val="0"/>
              <w:snapToGrid w:val="0"/>
              <w:spacing w:after="0" w:line="240" w:lineRule="auto"/>
              <w:jc w:val="center"/>
              <w:rPr>
                <w:rFonts w:ascii="Times New Roman" w:hAnsi="Times New Roman"/>
                <w:kern w:val="1"/>
                <w:sz w:val="24"/>
                <w:szCs w:val="28"/>
                <w:lang w:eastAsia="ar-SA"/>
              </w:rPr>
            </w:pPr>
          </w:p>
        </w:tc>
        <w:tc>
          <w:tcPr>
            <w:tcW w:w="397" w:type="dxa"/>
            <w:vAlign w:val="bottom"/>
          </w:tcPr>
          <w:p w:rsidR="00BC54F6" w:rsidRPr="00BC54F6" w:rsidRDefault="00BC54F6" w:rsidP="00BC54F6">
            <w:pPr>
              <w:autoSpaceDE w:val="0"/>
              <w:snapToGrid w:val="0"/>
              <w:spacing w:after="0" w:line="240" w:lineRule="auto"/>
              <w:jc w:val="right"/>
              <w:rPr>
                <w:rFonts w:ascii="Times New Roman" w:hAnsi="Times New Roman"/>
                <w:kern w:val="1"/>
                <w:sz w:val="24"/>
                <w:szCs w:val="28"/>
                <w:lang w:eastAsia="ar-SA"/>
              </w:rPr>
            </w:pPr>
            <w:r w:rsidRPr="00BC54F6">
              <w:rPr>
                <w:rFonts w:ascii="Times New Roman" w:hAnsi="Times New Roman"/>
                <w:kern w:val="1"/>
                <w:sz w:val="24"/>
                <w:szCs w:val="28"/>
                <w:lang w:eastAsia="ar-SA"/>
              </w:rPr>
              <w:t>20</w:t>
            </w:r>
          </w:p>
        </w:tc>
        <w:tc>
          <w:tcPr>
            <w:tcW w:w="369" w:type="dxa"/>
            <w:tcBorders>
              <w:bottom w:val="single" w:sz="4" w:space="0" w:color="000000"/>
            </w:tcBorders>
            <w:vAlign w:val="bottom"/>
          </w:tcPr>
          <w:p w:rsidR="00BC54F6" w:rsidRPr="00BC54F6" w:rsidRDefault="00BC54F6" w:rsidP="00BC54F6">
            <w:pPr>
              <w:autoSpaceDE w:val="0"/>
              <w:snapToGrid w:val="0"/>
              <w:spacing w:after="0" w:line="240" w:lineRule="auto"/>
              <w:rPr>
                <w:rFonts w:ascii="Times New Roman" w:hAnsi="Times New Roman"/>
                <w:kern w:val="1"/>
                <w:sz w:val="24"/>
                <w:szCs w:val="28"/>
                <w:lang w:eastAsia="ar-SA"/>
              </w:rPr>
            </w:pPr>
          </w:p>
        </w:tc>
        <w:tc>
          <w:tcPr>
            <w:tcW w:w="397" w:type="dxa"/>
            <w:vAlign w:val="bottom"/>
          </w:tcPr>
          <w:p w:rsidR="00BC54F6" w:rsidRPr="00BC54F6" w:rsidRDefault="00BC54F6" w:rsidP="00BC54F6">
            <w:pPr>
              <w:autoSpaceDE w:val="0"/>
              <w:snapToGrid w:val="0"/>
              <w:spacing w:after="0" w:line="240" w:lineRule="auto"/>
              <w:ind w:left="57"/>
              <w:rPr>
                <w:rFonts w:ascii="Times New Roman" w:hAnsi="Times New Roman"/>
                <w:kern w:val="1"/>
                <w:sz w:val="24"/>
                <w:szCs w:val="28"/>
                <w:lang w:eastAsia="ar-SA"/>
              </w:rPr>
            </w:pPr>
            <w:r w:rsidRPr="00BC54F6">
              <w:rPr>
                <w:rFonts w:ascii="Times New Roman" w:hAnsi="Times New Roman"/>
                <w:kern w:val="1"/>
                <w:sz w:val="24"/>
                <w:szCs w:val="28"/>
                <w:lang w:eastAsia="ar-SA"/>
              </w:rPr>
              <w:t>г.</w:t>
            </w:r>
          </w:p>
        </w:tc>
      </w:tr>
    </w:tbl>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p w:rsidR="00BC54F6" w:rsidRDefault="00BC54F6" w:rsidP="00BC54F6">
      <w:pPr>
        <w:spacing w:after="0" w:line="240" w:lineRule="auto"/>
        <w:jc w:val="right"/>
        <w:rPr>
          <w:rFonts w:ascii="Times New Roman" w:hAnsi="Times New Roman"/>
          <w:kern w:val="1"/>
          <w:sz w:val="24"/>
          <w:szCs w:val="24"/>
          <w:lang w:eastAsia="ar-SA"/>
        </w:rPr>
      </w:pPr>
    </w:p>
    <w:tbl>
      <w:tblPr>
        <w:tblpPr w:leftFromText="180" w:rightFromText="180" w:vertAnchor="text" w:horzAnchor="margin" w:tblpY="-358"/>
        <w:tblW w:w="10135" w:type="dxa"/>
        <w:tblLayout w:type="fixed"/>
        <w:tblCellMar>
          <w:left w:w="70" w:type="dxa"/>
          <w:right w:w="70" w:type="dxa"/>
        </w:tblCellMar>
        <w:tblLook w:val="0000" w:firstRow="0" w:lastRow="0" w:firstColumn="0" w:lastColumn="0" w:noHBand="0" w:noVBand="0"/>
      </w:tblPr>
      <w:tblGrid>
        <w:gridCol w:w="3850"/>
        <w:gridCol w:w="1980"/>
        <w:gridCol w:w="4305"/>
      </w:tblGrid>
      <w:tr w:rsidR="00BC54F6" w:rsidRPr="00BC54F6" w:rsidTr="0086151A">
        <w:tc>
          <w:tcPr>
            <w:tcW w:w="38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left="650" w:hanging="430"/>
              <w:jc w:val="center"/>
              <w:rPr>
                <w:rFonts w:ascii="Times New Roman" w:hAnsi="Times New Roman"/>
                <w:b/>
                <w:bCs/>
                <w:sz w:val="24"/>
                <w:szCs w:val="24"/>
                <w:lang w:eastAsia="ar-SA"/>
              </w:rPr>
            </w:pP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ХАЛЬМГ ТАҢҺЧИН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 СЕЛƏНƏ</w:t>
            </w:r>
          </w:p>
          <w:p w:rsidR="00BC54F6" w:rsidRPr="00BC54F6" w:rsidRDefault="00BC54F6" w:rsidP="00BC54F6">
            <w:pPr>
              <w:spacing w:after="0" w:line="240" w:lineRule="auto"/>
              <w:jc w:val="center"/>
              <w:rPr>
                <w:rFonts w:ascii="Times New Roman" w:hAnsi="Times New Roman"/>
                <w:b/>
                <w:sz w:val="20"/>
                <w:szCs w:val="20"/>
                <w:lang w:eastAsia="ar-SA"/>
              </w:rPr>
            </w:pPr>
            <w:r w:rsidRPr="00BC54F6">
              <w:rPr>
                <w:rFonts w:ascii="Times New Roman" w:hAnsi="Times New Roman"/>
                <w:b/>
                <w:sz w:val="20"/>
                <w:szCs w:val="20"/>
                <w:lang w:eastAsia="ar-SA"/>
              </w:rPr>
              <w:t>МУНИЦИПАЛЬН Б</w:t>
            </w:r>
            <w:r w:rsidRPr="00BC54F6">
              <w:rPr>
                <w:rFonts w:ascii="Times New Roman" w:hAnsi="Times New Roman"/>
                <w:b/>
                <w:sz w:val="20"/>
                <w:szCs w:val="20"/>
                <w:lang w:val="en-US" w:eastAsia="ar-SA"/>
              </w:rPr>
              <w:t>Y</w:t>
            </w:r>
            <w:r w:rsidRPr="00BC54F6">
              <w:rPr>
                <w:rFonts w:ascii="Times New Roman" w:hAnsi="Times New Roman"/>
                <w:b/>
                <w:sz w:val="20"/>
                <w:szCs w:val="20"/>
                <w:lang w:eastAsia="ar-SA"/>
              </w:rPr>
              <w:t>РД</w:t>
            </w:r>
            <w:r w:rsidRPr="00BC54F6">
              <w:rPr>
                <w:rFonts w:ascii="Times New Roman" w:hAnsi="Times New Roman"/>
                <w:b/>
                <w:bCs/>
                <w:sz w:val="20"/>
                <w:szCs w:val="20"/>
                <w:lang w:eastAsia="ar-SA"/>
              </w:rPr>
              <w:t>Ə</w:t>
            </w:r>
            <w:r w:rsidRPr="00BC54F6">
              <w:rPr>
                <w:rFonts w:ascii="Times New Roman" w:hAnsi="Times New Roman"/>
                <w:b/>
                <w:sz w:val="20"/>
                <w:szCs w:val="20"/>
                <w:lang w:eastAsia="ar-SA"/>
              </w:rPr>
              <w:t>ЦИИН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hanging="430"/>
              <w:jc w:val="center"/>
              <w:rPr>
                <w:rFonts w:ascii="Times New Roman" w:hAnsi="Times New Roman"/>
                <w:sz w:val="24"/>
                <w:szCs w:val="24"/>
                <w:lang w:eastAsia="ar-SA"/>
              </w:rPr>
            </w:pPr>
            <w:r w:rsidRPr="00BC54F6">
              <w:rPr>
                <w:rFonts w:ascii="Times New Roman" w:hAnsi="Times New Roman"/>
                <w:sz w:val="24"/>
                <w:szCs w:val="24"/>
                <w:lang w:eastAsia="ar-SA"/>
              </w:rPr>
              <w:t xml:space="preserve">       </w:t>
            </w:r>
            <w:r w:rsidRPr="00BC54F6">
              <w:rPr>
                <w:rFonts w:ascii="Times New Roman" w:hAnsi="Times New Roman"/>
                <w:noProof/>
                <w:sz w:val="24"/>
                <w:szCs w:val="24"/>
              </w:rPr>
              <w:drawing>
                <wp:inline distT="0" distB="0" distL="0" distR="0" wp14:anchorId="6F5CD359" wp14:editId="5724FAFC">
                  <wp:extent cx="819150" cy="87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305"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hanging="430"/>
              <w:jc w:val="center"/>
              <w:rPr>
                <w:rFonts w:ascii="Times New Roman" w:hAnsi="Times New Roman"/>
                <w:b/>
                <w:bCs/>
                <w:sz w:val="24"/>
                <w:szCs w:val="24"/>
                <w:lang w:eastAsia="ar-SA"/>
              </w:rPr>
            </w:pP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ЭСТО-АЛТАЙСКОЕ СЕЛЬСКОЕ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МУНИЦИПАЛЬНОЕ ОБРАЗОВАНИЕ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РЕСПУБЛИКИ КАЛМЫКИЯ</w:t>
            </w:r>
          </w:p>
          <w:p w:rsidR="00BC54F6" w:rsidRPr="00BC54F6" w:rsidRDefault="00BC54F6" w:rsidP="00BC54F6">
            <w:pPr>
              <w:tabs>
                <w:tab w:val="left" w:pos="2623"/>
              </w:tabs>
              <w:spacing w:after="0" w:line="240" w:lineRule="auto"/>
              <w:jc w:val="center"/>
              <w:rPr>
                <w:rFonts w:ascii="Times New Roman" w:hAnsi="Times New Roman"/>
                <w:b/>
                <w:bCs/>
                <w:sz w:val="24"/>
                <w:szCs w:val="24"/>
                <w:lang w:eastAsia="ar-SA"/>
              </w:rPr>
            </w:pPr>
            <w:r w:rsidRPr="00BC54F6">
              <w:rPr>
                <w:rFonts w:ascii="Times New Roman" w:hAnsi="Times New Roman"/>
                <w:b/>
                <w:bCs/>
                <w:sz w:val="20"/>
                <w:szCs w:val="20"/>
                <w:lang w:eastAsia="ar-SA"/>
              </w:rPr>
              <w:t>СОБРАНИЕ ДЕПУТАТОВ</w:t>
            </w:r>
          </w:p>
        </w:tc>
      </w:tr>
      <w:tr w:rsidR="00BC54F6" w:rsidRPr="00BC54F6" w:rsidTr="0086151A">
        <w:tc>
          <w:tcPr>
            <w:tcW w:w="10135"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left="650" w:hanging="430"/>
              <w:rPr>
                <w:rFonts w:ascii="Times New Roman" w:hAnsi="Times New Roman"/>
                <w:b/>
                <w:sz w:val="24"/>
                <w:szCs w:val="24"/>
                <w:lang w:eastAsia="ar-SA"/>
              </w:rPr>
            </w:pPr>
            <w:r w:rsidRPr="00BC54F6">
              <w:rPr>
                <w:rFonts w:ascii="Times New Roman" w:hAnsi="Times New Roman"/>
                <w:b/>
                <w:sz w:val="24"/>
                <w:szCs w:val="24"/>
                <w:lang w:eastAsia="ar-SA"/>
              </w:rPr>
              <w:t xml:space="preserve">                                                           </w:t>
            </w:r>
          </w:p>
          <w:p w:rsidR="00BC54F6" w:rsidRPr="00BC54F6" w:rsidRDefault="00BC54F6" w:rsidP="00BC54F6">
            <w:pPr>
              <w:tabs>
                <w:tab w:val="left" w:pos="2623"/>
              </w:tabs>
              <w:spacing w:after="0" w:line="240" w:lineRule="auto"/>
              <w:jc w:val="center"/>
              <w:rPr>
                <w:rFonts w:ascii="Times New Roman" w:hAnsi="Times New Roman"/>
                <w:sz w:val="20"/>
                <w:szCs w:val="20"/>
                <w:lang w:eastAsia="ar-SA"/>
              </w:rPr>
            </w:pPr>
            <w:r w:rsidRPr="00BC54F6">
              <w:rPr>
                <w:rFonts w:ascii="Times New Roman" w:hAnsi="Times New Roman"/>
                <w:b/>
                <w:sz w:val="20"/>
                <w:szCs w:val="20"/>
                <w:lang w:eastAsia="ar-SA"/>
              </w:rPr>
              <w:t xml:space="preserve">359026, Республика Калмыкия, с. </w:t>
            </w:r>
            <w:proofErr w:type="spellStart"/>
            <w:r w:rsidRPr="00BC54F6">
              <w:rPr>
                <w:rFonts w:ascii="Times New Roman" w:hAnsi="Times New Roman"/>
                <w:b/>
                <w:sz w:val="20"/>
                <w:szCs w:val="20"/>
                <w:lang w:eastAsia="ar-SA"/>
              </w:rPr>
              <w:t>Эсто</w:t>
            </w:r>
            <w:proofErr w:type="spellEnd"/>
            <w:r w:rsidRPr="00BC54F6">
              <w:rPr>
                <w:rFonts w:ascii="Times New Roman" w:hAnsi="Times New Roman"/>
                <w:b/>
                <w:sz w:val="20"/>
                <w:szCs w:val="20"/>
                <w:lang w:eastAsia="ar-SA"/>
              </w:rPr>
              <w:t>-Алтай, ул. Карла Маркса</w:t>
            </w:r>
          </w:p>
          <w:p w:rsidR="00BC54F6" w:rsidRPr="00BC54F6" w:rsidRDefault="00BC54F6" w:rsidP="00BC54F6">
            <w:pPr>
              <w:tabs>
                <w:tab w:val="left" w:pos="2623"/>
              </w:tabs>
              <w:spacing w:after="0" w:line="240" w:lineRule="auto"/>
              <w:jc w:val="center"/>
              <w:rPr>
                <w:rFonts w:ascii="Times New Roman" w:hAnsi="Times New Roman"/>
                <w:b/>
                <w:iCs/>
                <w:sz w:val="20"/>
                <w:szCs w:val="20"/>
                <w:lang w:eastAsia="ar-SA"/>
              </w:rPr>
            </w:pPr>
            <w:r w:rsidRPr="00BC54F6">
              <w:rPr>
                <w:rFonts w:ascii="Times New Roman" w:hAnsi="Times New Roman"/>
                <w:b/>
                <w:sz w:val="20"/>
                <w:szCs w:val="20"/>
                <w:lang w:eastAsia="ar-SA"/>
              </w:rPr>
              <w:t xml:space="preserve">ИНН 0812900527, т. (84745) 98-2-41, </w:t>
            </w:r>
            <w:r w:rsidRPr="00BC54F6">
              <w:rPr>
                <w:rFonts w:ascii="Times New Roman" w:hAnsi="Times New Roman"/>
                <w:b/>
                <w:sz w:val="20"/>
                <w:szCs w:val="20"/>
                <w:lang w:val="en-US" w:eastAsia="ar-SA"/>
              </w:rPr>
              <w:t>e</w:t>
            </w:r>
            <w:r w:rsidRPr="00BC54F6">
              <w:rPr>
                <w:rFonts w:ascii="Times New Roman" w:hAnsi="Times New Roman"/>
                <w:b/>
                <w:sz w:val="20"/>
                <w:szCs w:val="20"/>
                <w:lang w:eastAsia="ar-SA"/>
              </w:rPr>
              <w:t>-</w:t>
            </w:r>
            <w:r w:rsidRPr="00BC54F6">
              <w:rPr>
                <w:rFonts w:ascii="Times New Roman" w:hAnsi="Times New Roman"/>
                <w:b/>
                <w:sz w:val="20"/>
                <w:szCs w:val="20"/>
                <w:lang w:val="en-US" w:eastAsia="ar-SA"/>
              </w:rPr>
              <w:t>mail</w:t>
            </w:r>
            <w:r w:rsidRPr="00BC54F6">
              <w:rPr>
                <w:rFonts w:ascii="Times New Roman" w:hAnsi="Times New Roman"/>
                <w:b/>
                <w:sz w:val="20"/>
                <w:szCs w:val="20"/>
                <w:lang w:eastAsia="ar-SA"/>
              </w:rPr>
              <w:t xml:space="preserve">: </w:t>
            </w:r>
            <w:hyperlink r:id="rId12" w:history="1">
              <w:r w:rsidRPr="00BC54F6">
                <w:rPr>
                  <w:rFonts w:ascii="Times New Roman" w:hAnsi="Times New Roman"/>
                  <w:b/>
                  <w:color w:val="0000FF"/>
                  <w:sz w:val="20"/>
                  <w:szCs w:val="20"/>
                  <w:u w:val="single"/>
                  <w:lang w:eastAsia="ar-SA"/>
                </w:rPr>
                <w:t>е</w:t>
              </w:r>
              <w:r w:rsidRPr="00BC54F6">
                <w:rPr>
                  <w:rFonts w:ascii="Times New Roman" w:hAnsi="Times New Roman"/>
                  <w:b/>
                  <w:color w:val="0000FF"/>
                  <w:sz w:val="20"/>
                  <w:szCs w:val="20"/>
                  <w:u w:val="single"/>
                  <w:lang w:val="en-US" w:eastAsia="ar-SA"/>
                </w:rPr>
                <w:t>sto</w:t>
              </w:r>
              <w:r w:rsidRPr="00BC54F6">
                <w:rPr>
                  <w:rFonts w:ascii="Times New Roman" w:hAnsi="Times New Roman"/>
                  <w:b/>
                  <w:color w:val="0000FF"/>
                  <w:sz w:val="20"/>
                  <w:szCs w:val="20"/>
                  <w:u w:val="single"/>
                  <w:lang w:eastAsia="ar-SA"/>
                </w:rPr>
                <w:t>-а</w:t>
              </w:r>
              <w:r w:rsidRPr="00BC54F6">
                <w:rPr>
                  <w:rFonts w:ascii="Times New Roman" w:hAnsi="Times New Roman"/>
                  <w:b/>
                  <w:color w:val="0000FF"/>
                  <w:sz w:val="20"/>
                  <w:szCs w:val="20"/>
                  <w:u w:val="single"/>
                  <w:lang w:val="en-US" w:eastAsia="ar-SA"/>
                </w:rPr>
                <w:t>ltay</w:t>
              </w:r>
              <w:r w:rsidRPr="00BC54F6">
                <w:rPr>
                  <w:rFonts w:ascii="Times New Roman" w:hAnsi="Times New Roman"/>
                  <w:b/>
                  <w:color w:val="0000FF"/>
                  <w:sz w:val="20"/>
                  <w:szCs w:val="20"/>
                  <w:u w:val="single"/>
                  <w:lang w:eastAsia="ar-SA"/>
                </w:rPr>
                <w:t>@</w:t>
              </w:r>
              <w:r w:rsidRPr="00BC54F6">
                <w:rPr>
                  <w:rFonts w:ascii="Times New Roman" w:hAnsi="Times New Roman"/>
                  <w:b/>
                  <w:color w:val="0000FF"/>
                  <w:sz w:val="20"/>
                  <w:szCs w:val="20"/>
                  <w:u w:val="single"/>
                  <w:lang w:val="en-US" w:eastAsia="ar-SA"/>
                </w:rPr>
                <w:t>yandex</w:t>
              </w:r>
            </w:hyperlink>
            <w:hyperlink r:id="rId13" w:history="1">
              <w:r w:rsidRPr="00BC54F6">
                <w:rPr>
                  <w:rFonts w:ascii="Times New Roman" w:hAnsi="Times New Roman"/>
                  <w:b/>
                  <w:iCs/>
                  <w:color w:val="0000FF"/>
                  <w:sz w:val="20"/>
                  <w:szCs w:val="20"/>
                  <w:u w:val="single"/>
                  <w:lang w:eastAsia="ar-SA"/>
                </w:rPr>
                <w:t>.</w:t>
              </w:r>
              <w:proofErr w:type="spellStart"/>
            </w:hyperlink>
            <w:hyperlink r:id="rId14" w:history="1">
              <w:r w:rsidRPr="00BC54F6">
                <w:rPr>
                  <w:rFonts w:ascii="Times New Roman" w:hAnsi="Times New Roman"/>
                  <w:b/>
                  <w:iCs/>
                  <w:color w:val="0000FF"/>
                  <w:sz w:val="20"/>
                  <w:szCs w:val="20"/>
                  <w:u w:val="single"/>
                  <w:lang w:eastAsia="ar-SA"/>
                </w:rPr>
                <w:t>ru</w:t>
              </w:r>
              <w:proofErr w:type="spellEnd"/>
            </w:hyperlink>
          </w:p>
          <w:p w:rsidR="00BC54F6" w:rsidRPr="00BC54F6" w:rsidRDefault="00BC54F6" w:rsidP="00BC54F6">
            <w:pPr>
              <w:tabs>
                <w:tab w:val="left" w:pos="2623"/>
              </w:tabs>
              <w:spacing w:after="0" w:line="240" w:lineRule="auto"/>
              <w:ind w:left="650" w:hanging="430"/>
              <w:jc w:val="center"/>
              <w:rPr>
                <w:rFonts w:ascii="Times New Roman" w:hAnsi="Times New Roman"/>
                <w:b/>
                <w:sz w:val="24"/>
                <w:szCs w:val="24"/>
                <w:lang w:eastAsia="ar-SA"/>
              </w:rPr>
            </w:pPr>
          </w:p>
        </w:tc>
      </w:tr>
    </w:tbl>
    <w:p w:rsidR="00BC54F6" w:rsidRPr="00BC54F6" w:rsidRDefault="00BC54F6" w:rsidP="00BC54F6">
      <w:pPr>
        <w:spacing w:before="240" w:after="60" w:line="240" w:lineRule="auto"/>
        <w:ind w:right="-284"/>
        <w:jc w:val="center"/>
        <w:outlineLvl w:val="5"/>
        <w:rPr>
          <w:rFonts w:ascii="Times New Roman" w:hAnsi="Times New Roman"/>
          <w:bCs/>
          <w:sz w:val="26"/>
          <w:szCs w:val="26"/>
          <w:lang w:eastAsia="ar-SA"/>
        </w:rPr>
      </w:pPr>
      <w:r w:rsidRPr="00BC54F6">
        <w:rPr>
          <w:rFonts w:ascii="Times New Roman" w:hAnsi="Times New Roman"/>
          <w:b/>
          <w:bCs/>
          <w:sz w:val="26"/>
          <w:szCs w:val="26"/>
          <w:lang w:eastAsia="ar-SA"/>
        </w:rPr>
        <w:t>РЕШЕНИЕ № 2</w:t>
      </w:r>
    </w:p>
    <w:tbl>
      <w:tblPr>
        <w:tblW w:w="0" w:type="auto"/>
        <w:tblLayout w:type="fixed"/>
        <w:tblLook w:val="0000" w:firstRow="0" w:lastRow="0" w:firstColumn="0" w:lastColumn="0" w:noHBand="0" w:noVBand="0"/>
      </w:tblPr>
      <w:tblGrid>
        <w:gridCol w:w="3168"/>
        <w:gridCol w:w="3600"/>
        <w:gridCol w:w="2700"/>
      </w:tblGrid>
      <w:tr w:rsidR="00BC54F6" w:rsidRPr="00BC54F6" w:rsidTr="0086151A">
        <w:tc>
          <w:tcPr>
            <w:tcW w:w="3168" w:type="dxa"/>
          </w:tcPr>
          <w:p w:rsidR="00BC54F6" w:rsidRPr="00BC54F6" w:rsidRDefault="00BC54F6" w:rsidP="00BC54F6">
            <w:pPr>
              <w:snapToGrid w:val="0"/>
              <w:spacing w:after="0" w:line="240" w:lineRule="auto"/>
              <w:ind w:right="-284"/>
              <w:rPr>
                <w:rFonts w:ascii="Times New Roman" w:hAnsi="Times New Roman"/>
                <w:sz w:val="26"/>
                <w:szCs w:val="26"/>
                <w:lang w:eastAsia="ar-SA"/>
              </w:rPr>
            </w:pPr>
            <w:r w:rsidRPr="00BC54F6">
              <w:rPr>
                <w:rFonts w:ascii="Times New Roman" w:hAnsi="Times New Roman"/>
                <w:b/>
                <w:sz w:val="26"/>
                <w:szCs w:val="26"/>
                <w:lang w:eastAsia="ar-SA"/>
              </w:rPr>
              <w:t xml:space="preserve"> 29 января 2024 г</w:t>
            </w:r>
            <w:r w:rsidRPr="00BC54F6">
              <w:rPr>
                <w:rFonts w:ascii="Times New Roman" w:hAnsi="Times New Roman"/>
                <w:sz w:val="26"/>
                <w:szCs w:val="26"/>
                <w:lang w:eastAsia="ar-SA"/>
              </w:rPr>
              <w:t>.</w:t>
            </w:r>
          </w:p>
        </w:tc>
        <w:tc>
          <w:tcPr>
            <w:tcW w:w="3600" w:type="dxa"/>
          </w:tcPr>
          <w:p w:rsidR="00BC54F6" w:rsidRPr="00BC54F6" w:rsidRDefault="00BC54F6" w:rsidP="00BC54F6">
            <w:pPr>
              <w:snapToGrid w:val="0"/>
              <w:spacing w:after="0" w:line="240" w:lineRule="auto"/>
              <w:ind w:right="-284"/>
              <w:rPr>
                <w:rFonts w:ascii="Times New Roman" w:hAnsi="Times New Roman"/>
                <w:sz w:val="26"/>
                <w:szCs w:val="26"/>
                <w:lang w:eastAsia="ar-SA"/>
              </w:rPr>
            </w:pPr>
          </w:p>
        </w:tc>
        <w:tc>
          <w:tcPr>
            <w:tcW w:w="2700" w:type="dxa"/>
          </w:tcPr>
          <w:p w:rsidR="00BC54F6" w:rsidRPr="00BC54F6" w:rsidRDefault="00BC54F6" w:rsidP="00BC54F6">
            <w:pPr>
              <w:snapToGrid w:val="0"/>
              <w:spacing w:after="0" w:line="240" w:lineRule="auto"/>
              <w:ind w:right="-284"/>
              <w:jc w:val="center"/>
              <w:rPr>
                <w:rFonts w:ascii="Times New Roman" w:hAnsi="Times New Roman"/>
                <w:b/>
                <w:sz w:val="26"/>
                <w:szCs w:val="26"/>
                <w:lang w:eastAsia="ar-SA"/>
              </w:rPr>
            </w:pPr>
            <w:r w:rsidRPr="00BC54F6">
              <w:rPr>
                <w:rFonts w:ascii="Times New Roman" w:hAnsi="Times New Roman"/>
                <w:b/>
                <w:sz w:val="26"/>
                <w:szCs w:val="26"/>
                <w:lang w:eastAsia="ar-SA"/>
              </w:rPr>
              <w:t xml:space="preserve">с. </w:t>
            </w:r>
            <w:proofErr w:type="spellStart"/>
            <w:r w:rsidRPr="00BC54F6">
              <w:rPr>
                <w:rFonts w:ascii="Times New Roman" w:hAnsi="Times New Roman"/>
                <w:b/>
                <w:sz w:val="26"/>
                <w:szCs w:val="26"/>
                <w:lang w:eastAsia="ar-SA"/>
              </w:rPr>
              <w:t>Эсто</w:t>
            </w:r>
            <w:proofErr w:type="spellEnd"/>
            <w:r w:rsidRPr="00BC54F6">
              <w:rPr>
                <w:rFonts w:ascii="Times New Roman" w:hAnsi="Times New Roman"/>
                <w:b/>
                <w:sz w:val="26"/>
                <w:szCs w:val="26"/>
                <w:lang w:eastAsia="ar-SA"/>
              </w:rPr>
              <w:t xml:space="preserve">-Алтай </w:t>
            </w:r>
          </w:p>
        </w:tc>
      </w:tr>
    </w:tbl>
    <w:p w:rsidR="00BC54F6" w:rsidRPr="00BC54F6" w:rsidRDefault="00BC54F6" w:rsidP="00BC54F6">
      <w:pPr>
        <w:suppressAutoHyphens w:val="0"/>
        <w:spacing w:after="0" w:line="240" w:lineRule="auto"/>
        <w:ind w:right="-284"/>
        <w:jc w:val="both"/>
        <w:rPr>
          <w:rFonts w:ascii="Times New Roman" w:hAnsi="Times New Roman"/>
          <w:b/>
          <w:sz w:val="24"/>
          <w:szCs w:val="24"/>
        </w:rPr>
      </w:pPr>
    </w:p>
    <w:p w:rsidR="00BC54F6" w:rsidRPr="00BC54F6" w:rsidRDefault="00BC54F6" w:rsidP="00BC54F6">
      <w:pPr>
        <w:suppressAutoHyphens w:val="0"/>
        <w:spacing w:after="0" w:line="240" w:lineRule="auto"/>
        <w:ind w:right="3968" w:firstLine="567"/>
        <w:jc w:val="both"/>
        <w:rPr>
          <w:rFonts w:ascii="Times New Roman" w:hAnsi="Times New Roman"/>
          <w:szCs w:val="20"/>
        </w:rPr>
      </w:pPr>
      <w:r w:rsidRPr="00BC54F6">
        <w:rPr>
          <w:rFonts w:ascii="Times New Roman" w:hAnsi="Times New Roman"/>
          <w:szCs w:val="20"/>
        </w:rPr>
        <w:t xml:space="preserve">О внесении изменений и дополнений в Решение от 25.12.2023 г. № 15 «О бюджете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w:t>
      </w:r>
    </w:p>
    <w:p w:rsidR="00BC54F6" w:rsidRPr="00BC54F6" w:rsidRDefault="00BC54F6" w:rsidP="00BC54F6">
      <w:pPr>
        <w:suppressAutoHyphens w:val="0"/>
        <w:spacing w:after="0" w:line="240" w:lineRule="auto"/>
        <w:ind w:right="3968" w:firstLine="567"/>
        <w:jc w:val="both"/>
        <w:rPr>
          <w:rFonts w:ascii="Times New Roman" w:hAnsi="Times New Roman"/>
          <w:szCs w:val="20"/>
        </w:rPr>
      </w:pPr>
    </w:p>
    <w:p w:rsidR="00BC54F6" w:rsidRPr="00BC54F6" w:rsidRDefault="00BC54F6" w:rsidP="00BC54F6">
      <w:pPr>
        <w:suppressAutoHyphens w:val="0"/>
        <w:spacing w:after="0" w:line="240" w:lineRule="auto"/>
        <w:ind w:right="-285" w:firstLine="708"/>
        <w:jc w:val="both"/>
        <w:rPr>
          <w:rFonts w:ascii="Times New Roman" w:hAnsi="Times New Roman"/>
        </w:rPr>
      </w:pPr>
      <w:r w:rsidRPr="00BC54F6">
        <w:rPr>
          <w:rFonts w:ascii="Times New Roman" w:hAnsi="Times New Roman"/>
        </w:rPr>
        <w:t xml:space="preserve">В соответствии со ст.55 ФЗ №131-ФЗ «Об общих принципах организации местного самоуправления в Российской Федерации», Собрание депутатов </w:t>
      </w:r>
      <w:proofErr w:type="spellStart"/>
      <w:r w:rsidRPr="00BC54F6">
        <w:rPr>
          <w:rFonts w:ascii="Times New Roman" w:hAnsi="Times New Roman"/>
        </w:rPr>
        <w:t>Эсто</w:t>
      </w:r>
      <w:proofErr w:type="spellEnd"/>
      <w:r w:rsidRPr="00BC54F6">
        <w:rPr>
          <w:rFonts w:ascii="Times New Roman" w:hAnsi="Times New Roman"/>
        </w:rPr>
        <w:t xml:space="preserve">-Алтайского сельского муниципального образования Республики Калмыкия решило внести в Решение № 15 от 25.12.2023 г. «О бюджете </w:t>
      </w:r>
      <w:proofErr w:type="spellStart"/>
      <w:r w:rsidRPr="00BC54F6">
        <w:rPr>
          <w:rFonts w:ascii="Times New Roman" w:hAnsi="Times New Roman"/>
        </w:rPr>
        <w:t>Эсто</w:t>
      </w:r>
      <w:proofErr w:type="spellEnd"/>
      <w:r w:rsidRPr="00BC54F6">
        <w:rPr>
          <w:rFonts w:ascii="Times New Roman" w:hAnsi="Times New Roman"/>
        </w:rPr>
        <w:t>-Алтайского сельского муниципального образования Республики Калмыкия на 2024 год и на плановый период 2025 и 2026 годов</w:t>
      </w:r>
      <w:r w:rsidRPr="00BC54F6">
        <w:rPr>
          <w:rFonts w:ascii="Times New Roman" w:hAnsi="Times New Roman"/>
          <w:bCs/>
        </w:rPr>
        <w:t>»</w:t>
      </w:r>
      <w:r w:rsidRPr="00BC54F6">
        <w:rPr>
          <w:rFonts w:ascii="Times New Roman" w:hAnsi="Times New Roman"/>
        </w:rPr>
        <w:t xml:space="preserve"> следующие поправки:</w:t>
      </w:r>
    </w:p>
    <w:p w:rsidR="00BC54F6" w:rsidRPr="00BC54F6" w:rsidRDefault="00BC54F6" w:rsidP="00BC54F6">
      <w:pPr>
        <w:suppressAutoHyphens w:val="0"/>
        <w:spacing w:after="0" w:line="240" w:lineRule="auto"/>
        <w:ind w:right="-284" w:firstLine="708"/>
        <w:jc w:val="both"/>
        <w:rPr>
          <w:rFonts w:ascii="Times New Roman" w:hAnsi="Times New Roman"/>
          <w:szCs w:val="20"/>
        </w:rPr>
      </w:pPr>
      <w:r w:rsidRPr="00BC54F6">
        <w:rPr>
          <w:rFonts w:ascii="Times New Roman" w:hAnsi="Times New Roman"/>
          <w:szCs w:val="20"/>
        </w:rPr>
        <w:t xml:space="preserve">1. Внести в Решение Собрания депутатов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муниципального образования Республики Калмыкия от 25.12.2023 № 15 «О бюджете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следующие изменения:</w:t>
      </w:r>
    </w:p>
    <w:p w:rsidR="00BC54F6" w:rsidRPr="00BC54F6" w:rsidRDefault="00BC54F6" w:rsidP="00BC54F6">
      <w:pPr>
        <w:suppressAutoHyphens w:val="0"/>
        <w:spacing w:after="0" w:line="240" w:lineRule="auto"/>
        <w:ind w:right="-284" w:firstLine="708"/>
        <w:jc w:val="both"/>
        <w:rPr>
          <w:rFonts w:ascii="Times New Roman" w:hAnsi="Times New Roman"/>
          <w:szCs w:val="20"/>
        </w:rPr>
      </w:pPr>
      <w:r w:rsidRPr="00BC54F6">
        <w:rPr>
          <w:rFonts w:ascii="Times New Roman" w:hAnsi="Times New Roman"/>
          <w:bCs/>
          <w:szCs w:val="20"/>
        </w:rPr>
        <w:t>1) в пункте 2</w:t>
      </w:r>
      <w:r w:rsidRPr="00BC54F6">
        <w:rPr>
          <w:rFonts w:ascii="Times New Roman" w:hAnsi="Times New Roman"/>
          <w:b/>
          <w:bCs/>
          <w:szCs w:val="20"/>
        </w:rPr>
        <w:t xml:space="preserve"> </w:t>
      </w:r>
      <w:r w:rsidRPr="00BC54F6">
        <w:rPr>
          <w:rFonts w:ascii="Times New Roman" w:hAnsi="Times New Roman"/>
          <w:szCs w:val="20"/>
        </w:rPr>
        <w:t xml:space="preserve">части 1 статьи 1 слова «общий объем расходов местного бюджета в сумме 7498,2 тыс. рублей» заменить словами «общий объем расходов </w:t>
      </w:r>
      <w:proofErr w:type="gramStart"/>
      <w:r w:rsidRPr="00BC54F6">
        <w:rPr>
          <w:rFonts w:ascii="Times New Roman" w:hAnsi="Times New Roman"/>
          <w:szCs w:val="20"/>
        </w:rPr>
        <w:t>местного  бюджета</w:t>
      </w:r>
      <w:proofErr w:type="gramEnd"/>
      <w:r w:rsidRPr="00BC54F6">
        <w:rPr>
          <w:rFonts w:ascii="Times New Roman" w:hAnsi="Times New Roman"/>
          <w:szCs w:val="20"/>
        </w:rPr>
        <w:t xml:space="preserve"> в сумме 9931,3 тыс. рублей»;</w:t>
      </w:r>
    </w:p>
    <w:p w:rsidR="00BC54F6" w:rsidRPr="00BC54F6" w:rsidRDefault="00BC54F6" w:rsidP="00BC54F6">
      <w:pPr>
        <w:suppressAutoHyphens w:val="0"/>
        <w:spacing w:after="0" w:line="240" w:lineRule="auto"/>
        <w:ind w:right="-284" w:firstLine="709"/>
        <w:jc w:val="both"/>
        <w:rPr>
          <w:rFonts w:ascii="Times New Roman" w:hAnsi="Times New Roman"/>
          <w:szCs w:val="20"/>
        </w:rPr>
      </w:pPr>
      <w:r w:rsidRPr="00BC54F6">
        <w:rPr>
          <w:rFonts w:ascii="Times New Roman" w:hAnsi="Times New Roman"/>
          <w:szCs w:val="20"/>
        </w:rPr>
        <w:t xml:space="preserve">2) в пункте 3 части 1 статьи 1 слова «дефицит бюджета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муниципального образования Республики Калмыкия в сумме– 0,00 тыс. руб.» заменить словами дефицит бюджета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в сумме – 2433,1 тыс. руб.»;</w:t>
      </w:r>
    </w:p>
    <w:p w:rsidR="00BC54F6" w:rsidRPr="00BC54F6" w:rsidRDefault="00BC54F6" w:rsidP="00BC54F6">
      <w:pPr>
        <w:suppressAutoHyphens w:val="0"/>
        <w:spacing w:after="0" w:line="240" w:lineRule="auto"/>
        <w:ind w:right="-284" w:firstLine="709"/>
        <w:jc w:val="both"/>
        <w:rPr>
          <w:rFonts w:ascii="Times New Roman" w:hAnsi="Times New Roman"/>
          <w:szCs w:val="20"/>
        </w:rPr>
      </w:pPr>
      <w:r w:rsidRPr="00BC54F6">
        <w:rPr>
          <w:rFonts w:ascii="Times New Roman" w:hAnsi="Times New Roman"/>
          <w:szCs w:val="20"/>
        </w:rPr>
        <w:t xml:space="preserve">3) приложение 2 «Ведомственная структура расходов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изложить в следующей редакции, согласно приложению 1 к настоящему решению;</w:t>
      </w:r>
    </w:p>
    <w:p w:rsidR="00BC54F6" w:rsidRPr="00BC54F6" w:rsidRDefault="00BC54F6" w:rsidP="00BC54F6">
      <w:pPr>
        <w:suppressAutoHyphens w:val="0"/>
        <w:spacing w:after="0" w:line="240" w:lineRule="atLeast"/>
        <w:ind w:right="-284" w:firstLine="709"/>
        <w:jc w:val="both"/>
        <w:rPr>
          <w:rFonts w:ascii="Times New Roman" w:hAnsi="Times New Roman"/>
          <w:szCs w:val="20"/>
        </w:rPr>
      </w:pPr>
      <w:r w:rsidRPr="00BC54F6">
        <w:rPr>
          <w:rFonts w:ascii="Times New Roman" w:hAnsi="Times New Roman"/>
          <w:szCs w:val="20"/>
        </w:rPr>
        <w:t xml:space="preserve">4) приложение 3 «Распределение бюджетных ассигнований по разделам, подразделам, целевым статьям, группам и подгруппам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изложить в следующей редакции, согласно приложению 2 к настоящему решению;</w:t>
      </w:r>
    </w:p>
    <w:p w:rsidR="00BC54F6" w:rsidRPr="00BC54F6" w:rsidRDefault="00BC54F6" w:rsidP="00BC54F6">
      <w:pPr>
        <w:suppressAutoHyphens w:val="0"/>
        <w:spacing w:after="0" w:line="240" w:lineRule="atLeast"/>
        <w:ind w:right="-284" w:firstLine="709"/>
        <w:jc w:val="both"/>
        <w:rPr>
          <w:rFonts w:ascii="Times New Roman" w:hAnsi="Times New Roman"/>
          <w:szCs w:val="20"/>
        </w:rPr>
      </w:pPr>
      <w:r w:rsidRPr="00BC54F6">
        <w:rPr>
          <w:rFonts w:ascii="Times New Roman" w:hAnsi="Times New Roman"/>
          <w:szCs w:val="20"/>
        </w:rPr>
        <w:t xml:space="preserve">5) приложение 6 «Источники финансирования дефицита бюджета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муниципального образования Республики Калмыкия на 2024 год и на плановый период 2025 и 2026 </w:t>
      </w:r>
      <w:proofErr w:type="gramStart"/>
      <w:r w:rsidRPr="00BC54F6">
        <w:rPr>
          <w:rFonts w:ascii="Times New Roman" w:hAnsi="Times New Roman"/>
          <w:szCs w:val="20"/>
        </w:rPr>
        <w:t>годов»  изложить</w:t>
      </w:r>
      <w:proofErr w:type="gramEnd"/>
      <w:r w:rsidRPr="00BC54F6">
        <w:rPr>
          <w:rFonts w:ascii="Times New Roman" w:hAnsi="Times New Roman"/>
          <w:szCs w:val="20"/>
        </w:rPr>
        <w:t xml:space="preserve"> в следующей редакции, согласно приложению 3 к настоящему решению.</w:t>
      </w:r>
    </w:p>
    <w:p w:rsidR="00BC54F6" w:rsidRPr="00BC54F6" w:rsidRDefault="00BC54F6" w:rsidP="00BC54F6">
      <w:pPr>
        <w:suppressAutoHyphens w:val="0"/>
        <w:spacing w:after="0" w:line="240" w:lineRule="atLeast"/>
        <w:ind w:right="-284" w:firstLine="709"/>
        <w:jc w:val="both"/>
        <w:rPr>
          <w:rFonts w:ascii="Times New Roman" w:hAnsi="Times New Roman"/>
          <w:szCs w:val="20"/>
        </w:rPr>
      </w:pPr>
      <w:r w:rsidRPr="00BC54F6">
        <w:rPr>
          <w:rFonts w:ascii="Times New Roman" w:hAnsi="Times New Roman"/>
          <w:szCs w:val="20"/>
        </w:rPr>
        <w:t xml:space="preserve">2. Установить, что остатки денежных средств, образовавшихся на счетах по учету средств местного бюджета на 1 января 2024 года в сумме 2433,1 тыс. </w:t>
      </w:r>
      <w:proofErr w:type="spellStart"/>
      <w:r w:rsidRPr="00BC54F6">
        <w:rPr>
          <w:rFonts w:ascii="Times New Roman" w:hAnsi="Times New Roman"/>
          <w:szCs w:val="20"/>
        </w:rPr>
        <w:t>руб</w:t>
      </w:r>
      <w:proofErr w:type="spellEnd"/>
      <w:r w:rsidRPr="00BC54F6">
        <w:rPr>
          <w:rFonts w:ascii="Times New Roman" w:hAnsi="Times New Roman"/>
          <w:szCs w:val="20"/>
        </w:rPr>
        <w:t xml:space="preserve"> могут направляться на покрытие временных кассовых разрывов, возникающих в ходе исполнения бюджета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в 2024 году</w:t>
      </w:r>
    </w:p>
    <w:p w:rsidR="00BC54F6" w:rsidRPr="00BC54F6" w:rsidRDefault="00BC54F6" w:rsidP="00BC54F6">
      <w:pPr>
        <w:suppressAutoHyphens w:val="0"/>
        <w:spacing w:after="0" w:line="240" w:lineRule="atLeast"/>
        <w:ind w:right="-284" w:firstLine="709"/>
        <w:jc w:val="both"/>
        <w:rPr>
          <w:rFonts w:ascii="Times New Roman" w:hAnsi="Times New Roman"/>
          <w:szCs w:val="20"/>
        </w:rPr>
      </w:pPr>
      <w:r w:rsidRPr="00BC54F6">
        <w:rPr>
          <w:rFonts w:ascii="Times New Roman" w:hAnsi="Times New Roman"/>
          <w:szCs w:val="20"/>
        </w:rPr>
        <w:t>3. Настоящее решение вступает</w:t>
      </w:r>
      <w:r>
        <w:rPr>
          <w:rFonts w:ascii="Times New Roman" w:hAnsi="Times New Roman"/>
          <w:szCs w:val="20"/>
        </w:rPr>
        <w:t xml:space="preserve"> в силу со дня его официального</w:t>
      </w:r>
      <w:r w:rsidRPr="00BC54F6">
        <w:rPr>
          <w:rFonts w:ascii="Times New Roman" w:hAnsi="Times New Roman"/>
          <w:szCs w:val="20"/>
        </w:rPr>
        <w:t xml:space="preserve"> опубликования (обнародования).</w:t>
      </w:r>
    </w:p>
    <w:p w:rsidR="00BC54F6" w:rsidRPr="00BC54F6" w:rsidRDefault="00BC54F6" w:rsidP="00BC54F6">
      <w:pPr>
        <w:tabs>
          <w:tab w:val="left" w:pos="0"/>
        </w:tabs>
        <w:suppressAutoHyphens w:val="0"/>
        <w:spacing w:after="0" w:line="240" w:lineRule="auto"/>
        <w:ind w:right="-284"/>
        <w:jc w:val="both"/>
        <w:rPr>
          <w:rFonts w:ascii="Times New Roman" w:hAnsi="Times New Roman"/>
          <w:b/>
          <w:sz w:val="28"/>
          <w:szCs w:val="24"/>
        </w:rPr>
      </w:pPr>
      <w:r w:rsidRPr="00BC54F6">
        <w:rPr>
          <w:rFonts w:ascii="Times New Roman" w:hAnsi="Times New Roman"/>
          <w:szCs w:val="20"/>
        </w:rPr>
        <w:t xml:space="preserve">            4. Контроль за реализацией средств поручить комиссии Собрания депутатов </w:t>
      </w:r>
      <w:proofErr w:type="spellStart"/>
      <w:r w:rsidRPr="00BC54F6">
        <w:rPr>
          <w:rFonts w:ascii="Times New Roman" w:hAnsi="Times New Roman"/>
          <w:szCs w:val="20"/>
        </w:rPr>
        <w:t>Краснопартизанского</w:t>
      </w:r>
      <w:proofErr w:type="spellEnd"/>
      <w:r w:rsidRPr="00BC54F6">
        <w:rPr>
          <w:rFonts w:ascii="Times New Roman" w:hAnsi="Times New Roman"/>
          <w:szCs w:val="20"/>
        </w:rPr>
        <w:t xml:space="preserve"> сельского муниципального образования Республики Калмыкия по бюджету, финансам, налоговой политике.</w:t>
      </w:r>
    </w:p>
    <w:p w:rsidR="00BC54F6" w:rsidRPr="00BC54F6" w:rsidRDefault="00BC54F6" w:rsidP="00BC54F6">
      <w:pPr>
        <w:tabs>
          <w:tab w:val="left" w:pos="-142"/>
        </w:tabs>
        <w:suppressAutoHyphens w:val="0"/>
        <w:spacing w:after="0" w:line="240" w:lineRule="auto"/>
        <w:ind w:right="-284"/>
        <w:rPr>
          <w:rFonts w:ascii="Times New Roman" w:hAnsi="Times New Roman"/>
          <w:b/>
          <w:szCs w:val="20"/>
        </w:rPr>
      </w:pPr>
    </w:p>
    <w:p w:rsidR="00BC54F6" w:rsidRPr="00BC54F6" w:rsidRDefault="00BC54F6" w:rsidP="00BC54F6">
      <w:pPr>
        <w:tabs>
          <w:tab w:val="left" w:pos="-142"/>
        </w:tabs>
        <w:suppressAutoHyphens w:val="0"/>
        <w:spacing w:after="0" w:line="240" w:lineRule="auto"/>
        <w:ind w:right="-284" w:firstLine="567"/>
        <w:rPr>
          <w:rFonts w:ascii="Times New Roman" w:hAnsi="Times New Roman"/>
          <w:szCs w:val="20"/>
        </w:rPr>
      </w:pPr>
      <w:r w:rsidRPr="00BC54F6">
        <w:rPr>
          <w:rFonts w:ascii="Times New Roman" w:hAnsi="Times New Roman"/>
          <w:szCs w:val="20"/>
        </w:rPr>
        <w:t>Председатель Собрания депутатов</w:t>
      </w:r>
    </w:p>
    <w:p w:rsidR="00BC54F6" w:rsidRPr="00BC54F6" w:rsidRDefault="00BC54F6" w:rsidP="00BC54F6">
      <w:pPr>
        <w:tabs>
          <w:tab w:val="left" w:pos="-142"/>
        </w:tabs>
        <w:suppressAutoHyphens w:val="0"/>
        <w:spacing w:after="0" w:line="240" w:lineRule="auto"/>
        <w:ind w:right="-284" w:firstLine="567"/>
        <w:rPr>
          <w:rFonts w:ascii="Times New Roman" w:hAnsi="Times New Roman"/>
          <w:szCs w:val="20"/>
        </w:rPr>
      </w:pP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w:t>
      </w:r>
    </w:p>
    <w:p w:rsidR="00BC54F6" w:rsidRPr="00BC54F6" w:rsidRDefault="00BC54F6" w:rsidP="00BC54F6">
      <w:pPr>
        <w:tabs>
          <w:tab w:val="left" w:pos="-142"/>
        </w:tabs>
        <w:suppressAutoHyphens w:val="0"/>
        <w:spacing w:after="0" w:line="240" w:lineRule="auto"/>
        <w:ind w:right="-284" w:firstLine="567"/>
        <w:rPr>
          <w:rFonts w:ascii="Times New Roman" w:hAnsi="Times New Roman"/>
          <w:i/>
          <w:iCs/>
          <w:szCs w:val="20"/>
        </w:rPr>
      </w:pPr>
      <w:r w:rsidRPr="00BC54F6">
        <w:rPr>
          <w:rFonts w:ascii="Times New Roman" w:hAnsi="Times New Roman"/>
          <w:szCs w:val="20"/>
        </w:rPr>
        <w:t>образования Республики Калмыкия                                                         Н.Ю.  Петрова</w:t>
      </w:r>
    </w:p>
    <w:p w:rsidR="00BC54F6" w:rsidRPr="00BC54F6" w:rsidRDefault="00BC54F6" w:rsidP="00BC54F6">
      <w:pPr>
        <w:tabs>
          <w:tab w:val="left" w:pos="-142"/>
        </w:tabs>
        <w:suppressAutoHyphens w:val="0"/>
        <w:spacing w:after="0" w:line="240" w:lineRule="auto"/>
        <w:ind w:right="-284" w:firstLine="567"/>
        <w:rPr>
          <w:rFonts w:ascii="Times New Roman" w:hAnsi="Times New Roman"/>
          <w:szCs w:val="20"/>
        </w:rPr>
      </w:pPr>
      <w:r w:rsidRPr="00BC54F6">
        <w:rPr>
          <w:rFonts w:ascii="Times New Roman" w:hAnsi="Times New Roman"/>
          <w:szCs w:val="20"/>
        </w:rPr>
        <w:t>Глава (</w:t>
      </w:r>
      <w:proofErr w:type="spellStart"/>
      <w:r w:rsidRPr="00BC54F6">
        <w:rPr>
          <w:rFonts w:ascii="Times New Roman" w:hAnsi="Times New Roman"/>
          <w:szCs w:val="20"/>
        </w:rPr>
        <w:t>ахлачи</w:t>
      </w:r>
      <w:proofErr w:type="spellEnd"/>
      <w:r w:rsidRPr="00BC54F6">
        <w:rPr>
          <w:rFonts w:ascii="Times New Roman" w:hAnsi="Times New Roman"/>
          <w:szCs w:val="20"/>
        </w:rPr>
        <w:t>)</w:t>
      </w:r>
    </w:p>
    <w:p w:rsidR="00BC54F6" w:rsidRPr="00BC54F6" w:rsidRDefault="00BC54F6" w:rsidP="00BC54F6">
      <w:pPr>
        <w:tabs>
          <w:tab w:val="left" w:pos="-142"/>
        </w:tabs>
        <w:suppressAutoHyphens w:val="0"/>
        <w:spacing w:after="0" w:line="240" w:lineRule="auto"/>
        <w:ind w:right="-284" w:firstLine="567"/>
        <w:rPr>
          <w:rFonts w:ascii="Times New Roman" w:hAnsi="Times New Roman"/>
          <w:szCs w:val="20"/>
        </w:rPr>
      </w:pP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w:t>
      </w:r>
    </w:p>
    <w:p w:rsidR="00BC54F6" w:rsidRDefault="00BC54F6" w:rsidP="00BC54F6">
      <w:pPr>
        <w:tabs>
          <w:tab w:val="left" w:pos="-142"/>
        </w:tabs>
        <w:suppressAutoHyphens w:val="0"/>
        <w:spacing w:after="0" w:line="240" w:lineRule="auto"/>
        <w:ind w:right="-284" w:firstLine="567"/>
        <w:rPr>
          <w:rFonts w:ascii="Times New Roman" w:hAnsi="Times New Roman"/>
          <w:szCs w:val="20"/>
        </w:rPr>
      </w:pPr>
      <w:r w:rsidRPr="00BC54F6">
        <w:rPr>
          <w:rFonts w:ascii="Times New Roman" w:hAnsi="Times New Roman"/>
          <w:szCs w:val="20"/>
        </w:rPr>
        <w:t xml:space="preserve">Образования Республики Калмыкия                                                         </w:t>
      </w:r>
      <w:proofErr w:type="spellStart"/>
      <w:r w:rsidRPr="00BC54F6">
        <w:rPr>
          <w:rFonts w:ascii="Times New Roman" w:hAnsi="Times New Roman"/>
          <w:szCs w:val="20"/>
        </w:rPr>
        <w:t>А.К.Манджиков</w:t>
      </w:r>
      <w:proofErr w:type="spellEnd"/>
    </w:p>
    <w:p w:rsidR="00BC54F6" w:rsidRPr="00BC54F6" w:rsidRDefault="00BC54F6" w:rsidP="00BC54F6">
      <w:pPr>
        <w:tabs>
          <w:tab w:val="left" w:pos="-142"/>
        </w:tabs>
        <w:suppressAutoHyphens w:val="0"/>
        <w:spacing w:after="0" w:line="240" w:lineRule="auto"/>
        <w:ind w:right="-284" w:firstLine="567"/>
        <w:rPr>
          <w:rFonts w:ascii="Times New Roman" w:hAnsi="Times New Roman"/>
          <w:szCs w:val="20"/>
        </w:rPr>
      </w:pPr>
    </w:p>
    <w:p w:rsidR="00BC54F6" w:rsidRPr="00BC54F6" w:rsidRDefault="00BC54F6" w:rsidP="00BC54F6">
      <w:pPr>
        <w:spacing w:after="0" w:line="240" w:lineRule="auto"/>
        <w:jc w:val="right"/>
        <w:rPr>
          <w:rFonts w:ascii="Times New Roman" w:hAnsi="Times New Roman"/>
          <w:kern w:val="1"/>
          <w:sz w:val="24"/>
          <w:szCs w:val="24"/>
          <w:lang w:eastAsia="ar-SA"/>
        </w:rPr>
      </w:pPr>
    </w:p>
    <w:p w:rsidR="00BC54F6" w:rsidRPr="00BC54F6" w:rsidRDefault="00BC54F6" w:rsidP="00BC54F6">
      <w:pPr>
        <w:spacing w:after="0" w:line="240" w:lineRule="auto"/>
        <w:jc w:val="right"/>
        <w:rPr>
          <w:rFonts w:ascii="Times New Roman" w:hAnsi="Times New Roman"/>
          <w:kern w:val="1"/>
          <w:sz w:val="24"/>
          <w:szCs w:val="24"/>
          <w:lang w:eastAsia="ar-SA"/>
        </w:rPr>
      </w:pPr>
    </w:p>
    <w:p w:rsidR="00BC54F6" w:rsidRPr="00BC54F6" w:rsidRDefault="00BC54F6" w:rsidP="00BC54F6">
      <w:pPr>
        <w:spacing w:after="0" w:line="240" w:lineRule="auto"/>
        <w:jc w:val="right"/>
        <w:rPr>
          <w:rFonts w:ascii="Times New Roman" w:hAnsi="Times New Roman"/>
          <w:kern w:val="1"/>
          <w:lang w:eastAsia="ar-SA"/>
        </w:rPr>
      </w:pPr>
    </w:p>
    <w:tbl>
      <w:tblPr>
        <w:tblW w:w="0" w:type="auto"/>
        <w:tblInd w:w="-33" w:type="dxa"/>
        <w:tblLayout w:type="fixed"/>
        <w:tblCellMar>
          <w:left w:w="30" w:type="dxa"/>
          <w:right w:w="30" w:type="dxa"/>
        </w:tblCellMar>
        <w:tblLook w:val="0000" w:firstRow="0" w:lastRow="0" w:firstColumn="0" w:lastColumn="0" w:noHBand="0" w:noVBand="0"/>
      </w:tblPr>
      <w:tblGrid>
        <w:gridCol w:w="4596"/>
        <w:gridCol w:w="485"/>
        <w:gridCol w:w="501"/>
        <w:gridCol w:w="476"/>
        <w:gridCol w:w="1089"/>
        <w:gridCol w:w="427"/>
        <w:gridCol w:w="987"/>
        <w:gridCol w:w="595"/>
        <w:gridCol w:w="595"/>
      </w:tblGrid>
      <w:tr w:rsidR="00BC54F6" w:rsidRPr="00BC54F6" w:rsidTr="00BC54F6">
        <w:tblPrEx>
          <w:tblCellMar>
            <w:top w:w="0" w:type="dxa"/>
            <w:bottom w:w="0" w:type="dxa"/>
          </w:tblCellMar>
        </w:tblPrEx>
        <w:trPr>
          <w:trHeight w:val="170"/>
        </w:trPr>
        <w:tc>
          <w:tcPr>
            <w:tcW w:w="459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8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50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7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0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2009" w:type="dxa"/>
            <w:gridSpan w:val="3"/>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Приложение 1</w:t>
            </w: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70"/>
        </w:trPr>
        <w:tc>
          <w:tcPr>
            <w:tcW w:w="459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8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7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98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lang w:eastAsia="en-US"/>
              </w:rPr>
            </w:pP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rsidTr="00BC54F6">
        <w:tblPrEx>
          <w:tblCellMar>
            <w:top w:w="0" w:type="dxa"/>
            <w:bottom w:w="0" w:type="dxa"/>
          </w:tblCellMar>
        </w:tblPrEx>
        <w:trPr>
          <w:trHeight w:val="576"/>
        </w:trPr>
        <w:tc>
          <w:tcPr>
            <w:tcW w:w="9751" w:type="dxa"/>
            <w:gridSpan w:val="9"/>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Ведомственная структура расходов </w:t>
            </w: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-Алтайского сельского муниципального образования Республики Калмыкия на 2024 год и на плановый период 2025 и 2026 годов</w:t>
            </w:r>
          </w:p>
        </w:tc>
      </w:tr>
      <w:tr w:rsidR="00BC54F6" w:rsidRPr="00BC54F6" w:rsidTr="00BC54F6">
        <w:tblPrEx>
          <w:tblCellMar>
            <w:top w:w="0" w:type="dxa"/>
            <w:bottom w:w="0" w:type="dxa"/>
          </w:tblCellMar>
        </w:tblPrEx>
        <w:trPr>
          <w:trHeight w:val="170"/>
        </w:trPr>
        <w:tc>
          <w:tcPr>
            <w:tcW w:w="4596"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                                      </w:t>
            </w:r>
          </w:p>
        </w:tc>
        <w:tc>
          <w:tcPr>
            <w:tcW w:w="485"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76"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14" w:type="dxa"/>
            <w:gridSpan w:val="2"/>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(тыс. руб.)</w:t>
            </w:r>
          </w:p>
        </w:tc>
        <w:tc>
          <w:tcPr>
            <w:tcW w:w="595"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5"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48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Наименование</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ПБС</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Раздел</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Под- раздел</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Целевая статья</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Вид расходов</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2024</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2025</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2026</w:t>
            </w:r>
          </w:p>
        </w:tc>
      </w:tr>
      <w:tr w:rsidR="00BC54F6" w:rsidRPr="00BC54F6">
        <w:tblPrEx>
          <w:tblCellMar>
            <w:top w:w="0" w:type="dxa"/>
            <w:bottom w:w="0" w:type="dxa"/>
          </w:tblCellMar>
        </w:tblPrEx>
        <w:trPr>
          <w:trHeight w:val="48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-Алтайское сельское муниципальное образование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9 931,3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ОБЩЕГОСУДАРСТВЕННЫЕ ВОПРОСЫ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2 425,5</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высшего должностного лица субъекта Российской  Федерации и муниципального образования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582,6</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r>
      <w:tr w:rsidR="00BC54F6" w:rsidRPr="00BC54F6">
        <w:tblPrEx>
          <w:tblCellMar>
            <w:top w:w="0" w:type="dxa"/>
            <w:bottom w:w="0" w:type="dxa"/>
          </w:tblCellMar>
        </w:tblPrEx>
        <w:trPr>
          <w:trHeight w:val="859"/>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582,6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выплаты персоналу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122</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r>
      <w:tr w:rsidR="00BC54F6" w:rsidRPr="00BC54F6">
        <w:tblPrEx>
          <w:tblCellMar>
            <w:top w:w="0" w:type="dxa"/>
            <w:bottom w:w="0" w:type="dxa"/>
          </w:tblCellMar>
        </w:tblPrEx>
        <w:trPr>
          <w:trHeight w:val="33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1 509,5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r>
      <w:tr w:rsidR="00BC54F6" w:rsidRPr="00BC54F6">
        <w:tblPrEx>
          <w:tblCellMar>
            <w:top w:w="0" w:type="dxa"/>
            <w:bottom w:w="0" w:type="dxa"/>
          </w:tblCellMar>
        </w:tblPrEx>
        <w:trPr>
          <w:trHeight w:val="859"/>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1 509,5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670,2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налогов на имущество организаций и земельного налога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Уплата прочих налогов, сборов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852</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иных платежей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853</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ОБОРОНА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168,8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Мобилизационная и вневойсковая подготовка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168,8</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Осуществление первичного воинского учета на территориях где отсутствует военный комиссариат</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168,8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92,4</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102,1</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112</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27,9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33,8</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19,0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23</w:t>
            </w:r>
          </w:p>
        </w:tc>
      </w:tr>
      <w:tr w:rsidR="00BC54F6" w:rsidRPr="00BC54F6">
        <w:tblPrEx>
          <w:tblCellMar>
            <w:top w:w="0" w:type="dxa"/>
            <w:bottom w:w="0" w:type="dxa"/>
          </w:tblCellMar>
        </w:tblPrEx>
        <w:trPr>
          <w:trHeight w:val="326"/>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БЕЗОПАСНОСТЬ И ПРАВООХРАНИТЕЛЬНАЯ ДЕЯТЕЛЬНОСТЬ</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ЖИЛИЩНО-КОММУНАЛЬНОЕ ХОЗЯЙСТВО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6 608,5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906,3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949,4</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Благоустройство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6 608,5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906,3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949,4</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63 00 0L5760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2 800,0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r>
      <w:tr w:rsidR="00BC54F6" w:rsidRPr="00BC54F6">
        <w:tblPrEx>
          <w:tblCellMar>
            <w:top w:w="0" w:type="dxa"/>
            <w:bottom w:w="0" w:type="dxa"/>
          </w:tblCellMar>
        </w:tblPrEx>
        <w:trPr>
          <w:trHeight w:val="326"/>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Благоустройство территории СМО (ГМО)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2 178,5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769,4</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1 852,5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443,4</w:t>
            </w:r>
          </w:p>
        </w:tc>
      </w:tr>
      <w:tr w:rsidR="00BC54F6" w:rsidRPr="00BC54F6">
        <w:tblPrEx>
          <w:tblCellMar>
            <w:top w:w="0" w:type="dxa"/>
            <w:bottom w:w="0" w:type="dxa"/>
          </w:tblCellMar>
        </w:tblPrEx>
        <w:trPr>
          <w:trHeight w:val="686"/>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Прочая закупка товаров, работ и услуг для обеспечения государственных (муниципальных) нужд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Уличное освещение</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110,0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Содержание мест захоронений на территории СМО(ГМО)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78 6 04 15520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r>
      <w:tr w:rsidR="00BC54F6" w:rsidRPr="00BC54F6">
        <w:tblPrEx>
          <w:tblCellMar>
            <w:top w:w="0" w:type="dxa"/>
            <w:bottom w:w="0" w:type="dxa"/>
          </w:tblCellMar>
        </w:tblPrEx>
        <w:trPr>
          <w:trHeight w:val="35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78 6 04 15520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КУЛЬТУРА И КИНЕМАТОГРАФИЯ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756,0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Культура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756,0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Дворцы и дома культуры, другие учреждения культуры и средств массовой информации</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756,0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r>
      <w:tr w:rsidR="00BC54F6" w:rsidRPr="00BC54F6">
        <w:tblPrEx>
          <w:tblCellMar>
            <w:top w:w="0" w:type="dxa"/>
            <w:bottom w:w="0" w:type="dxa"/>
          </w:tblCellMar>
        </w:tblPrEx>
        <w:trPr>
          <w:trHeight w:val="343"/>
        </w:trPr>
        <w:tc>
          <w:tcPr>
            <w:tcW w:w="4596" w:type="dxa"/>
            <w:tcBorders>
              <w:top w:val="single" w:sz="6" w:space="0" w:color="auto"/>
              <w:left w:val="single" w:sz="2" w:space="0" w:color="000000"/>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8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78 0 00 00000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 в рамках непрограммных направлений расходов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78 1 00 00000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Специальные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880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ИТОГО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9 931,3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bl>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W w:w="0" w:type="auto"/>
        <w:tblInd w:w="-33" w:type="dxa"/>
        <w:tblLayout w:type="fixed"/>
        <w:tblCellMar>
          <w:left w:w="30" w:type="dxa"/>
          <w:right w:w="30" w:type="dxa"/>
        </w:tblCellMar>
        <w:tblLook w:val="0000" w:firstRow="0" w:lastRow="0" w:firstColumn="0" w:lastColumn="0" w:noHBand="0" w:noVBand="0"/>
      </w:tblPr>
      <w:tblGrid>
        <w:gridCol w:w="4831"/>
        <w:gridCol w:w="528"/>
        <w:gridCol w:w="499"/>
        <w:gridCol w:w="1145"/>
        <w:gridCol w:w="449"/>
        <w:gridCol w:w="1037"/>
        <w:gridCol w:w="626"/>
        <w:gridCol w:w="627"/>
      </w:tblGrid>
      <w:tr w:rsidR="00BC54F6" w:rsidRPr="00BC54F6" w:rsidTr="00BC54F6">
        <w:tblPrEx>
          <w:tblCellMar>
            <w:top w:w="0" w:type="dxa"/>
            <w:bottom w:w="0" w:type="dxa"/>
          </w:tblCellMar>
        </w:tblPrEx>
        <w:trPr>
          <w:trHeight w:val="180"/>
        </w:trPr>
        <w:tc>
          <w:tcPr>
            <w:tcW w:w="483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52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9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86" w:type="dxa"/>
            <w:gridSpan w:val="2"/>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Приложение 2</w:t>
            </w:r>
          </w:p>
        </w:tc>
        <w:tc>
          <w:tcPr>
            <w:tcW w:w="62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80"/>
        </w:trPr>
        <w:tc>
          <w:tcPr>
            <w:tcW w:w="483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2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9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03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lang w:eastAsia="en-US"/>
              </w:rPr>
            </w:pPr>
          </w:p>
        </w:tc>
        <w:tc>
          <w:tcPr>
            <w:tcW w:w="62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rsidTr="00BC54F6">
        <w:tblPrEx>
          <w:tblCellMar>
            <w:top w:w="0" w:type="dxa"/>
            <w:bottom w:w="0" w:type="dxa"/>
          </w:tblCellMar>
        </w:tblPrEx>
        <w:trPr>
          <w:trHeight w:val="605"/>
        </w:trPr>
        <w:tc>
          <w:tcPr>
            <w:tcW w:w="9742" w:type="dxa"/>
            <w:gridSpan w:val="8"/>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Распределение бюджетных ассигнований по разделам, подразделам, группам и подгруппам видов расходов, классификации расходов </w:t>
            </w: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-Алтайского сельского муниципального образования Республики Калмыкия на 2024 год и на плановый период 2025 и 2026 годов</w:t>
            </w:r>
          </w:p>
        </w:tc>
      </w:tr>
      <w:tr w:rsidR="00BC54F6" w:rsidRPr="00BC54F6" w:rsidTr="00BC54F6">
        <w:tblPrEx>
          <w:tblCellMar>
            <w:top w:w="0" w:type="dxa"/>
            <w:bottom w:w="0" w:type="dxa"/>
          </w:tblCellMar>
        </w:tblPrEx>
        <w:trPr>
          <w:trHeight w:val="180"/>
        </w:trPr>
        <w:tc>
          <w:tcPr>
            <w:tcW w:w="4831"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                                      </w:t>
            </w:r>
          </w:p>
        </w:tc>
        <w:tc>
          <w:tcPr>
            <w:tcW w:w="528"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99"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86" w:type="dxa"/>
            <w:gridSpan w:val="2"/>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(тыс. руб.)</w:t>
            </w:r>
          </w:p>
        </w:tc>
        <w:tc>
          <w:tcPr>
            <w:tcW w:w="626"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504"/>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Наименование</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Раздел</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Под- раздел</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Целевая статья</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Вид расходов</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2024</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2025</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2026</w:t>
            </w:r>
          </w:p>
        </w:tc>
      </w:tr>
      <w:tr w:rsidR="00BC54F6" w:rsidRPr="00BC54F6">
        <w:tblPrEx>
          <w:tblCellMar>
            <w:top w:w="0" w:type="dxa"/>
            <w:bottom w:w="0" w:type="dxa"/>
          </w:tblCellMar>
        </w:tblPrEx>
        <w:trPr>
          <w:trHeight w:val="504"/>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-Алтайское сельское муниципальное образование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9 931,3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ОБЩЕГОСУДАРСТВЕННЫЕ ВОПРОСЫ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2 425,5</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высшего должностного лица субъекта Российской  Федерации и муниципального образования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582,6</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r>
      <w:tr w:rsidR="00BC54F6" w:rsidRPr="00BC54F6">
        <w:tblPrEx>
          <w:tblCellMar>
            <w:top w:w="0" w:type="dxa"/>
            <w:bottom w:w="0" w:type="dxa"/>
          </w:tblCellMar>
        </w:tblPrEx>
        <w:trPr>
          <w:trHeight w:val="902"/>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582,6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выплаты персоналу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122</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1 509,5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r>
      <w:tr w:rsidR="00BC54F6" w:rsidRPr="00BC54F6">
        <w:tblPrEx>
          <w:tblCellMar>
            <w:top w:w="0" w:type="dxa"/>
            <w:bottom w:w="0" w:type="dxa"/>
          </w:tblCellMar>
        </w:tblPrEx>
        <w:trPr>
          <w:trHeight w:val="902"/>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1 509,5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670,2</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налогов на имущество организаций и земельного налога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Уплата прочих налогов, сборов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852</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иных платежей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853</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ОБОРОНА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168,8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Мобилизационная и вневойсковая подготовка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168,8</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Осуществление первичного воинского учета на территориях где отсутствует военный комиссариат</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168,8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92,4</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102,1</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112</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27,9</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33,8</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19,0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23</w:t>
            </w:r>
          </w:p>
        </w:tc>
      </w:tr>
      <w:tr w:rsidR="00BC54F6" w:rsidRPr="00BC54F6">
        <w:tblPrEx>
          <w:tblCellMar>
            <w:top w:w="0" w:type="dxa"/>
            <w:bottom w:w="0" w:type="dxa"/>
          </w:tblCellMar>
        </w:tblPrEx>
        <w:trPr>
          <w:trHeight w:val="343"/>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БЕЗОПАСНОСТЬ И ПРАВООХРАНИТЕЛЬНАЯ ДЕЯТЕЛЬНОСТЬ</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ЖИЛИЩНО-КОММУНАЛЬНОЕ ХОЗЯЙСТВО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6 608,5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906,3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949,4</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Благоустройство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6 608,5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906,3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949,4</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63 00 0L5760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2 800,0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r>
      <w:tr w:rsidR="00BC54F6" w:rsidRPr="00BC54F6">
        <w:tblPrEx>
          <w:tblCellMar>
            <w:top w:w="0" w:type="dxa"/>
            <w:bottom w:w="0" w:type="dxa"/>
          </w:tblCellMar>
        </w:tblPrEx>
        <w:trPr>
          <w:trHeight w:val="343"/>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Благоустройство территории СМО (ГМО)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2 178,5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769,4</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Фонд оплаты труда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1 852,5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400,3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443,4</w:t>
            </w:r>
          </w:p>
        </w:tc>
      </w:tr>
      <w:tr w:rsidR="00BC54F6" w:rsidRPr="00BC54F6">
        <w:tblPrEx>
          <w:tblCellMar>
            <w:top w:w="0" w:type="dxa"/>
            <w:bottom w:w="0" w:type="dxa"/>
          </w:tblCellMar>
        </w:tblPrEx>
        <w:trPr>
          <w:trHeight w:val="72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Прочая закупка товаров, работ и услуг для обеспечения государственных (муниципальных) нужд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Уличное освещение</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110,0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Содержание мест захоронений на территории СМО(ГМО)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78 6 04 15520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r>
      <w:tr w:rsidR="00BC54F6" w:rsidRPr="00BC54F6">
        <w:tblPrEx>
          <w:tblCellMar>
            <w:top w:w="0" w:type="dxa"/>
            <w:bottom w:w="0" w:type="dxa"/>
          </w:tblCellMar>
        </w:tblPrEx>
        <w:trPr>
          <w:trHeight w:val="37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78 6 04 15520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КУЛЬТУРА И КИНЕМАТОГРАФИЯ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756,0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Культура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756,0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Дворцы и дома культуры, другие учреждения культуры и средств массовой информации</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756,0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r>
      <w:tr w:rsidR="00BC54F6" w:rsidRPr="00BC54F6">
        <w:tblPrEx>
          <w:tblCellMar>
            <w:top w:w="0" w:type="dxa"/>
            <w:bottom w:w="0" w:type="dxa"/>
          </w:tblCellMar>
        </w:tblPrEx>
        <w:trPr>
          <w:trHeight w:val="360"/>
        </w:trPr>
        <w:tc>
          <w:tcPr>
            <w:tcW w:w="4831" w:type="dxa"/>
            <w:tcBorders>
              <w:top w:val="single" w:sz="6" w:space="0" w:color="auto"/>
              <w:left w:val="single" w:sz="2" w:space="0" w:color="000000"/>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78 0 00 00000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 в рамках непрограммных направлений расходов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78 1 00 00000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Специальные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880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ИТОГО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9 931,3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bl>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uppressAutoHyphens w:val="0"/>
        <w:spacing w:after="0" w:line="240" w:lineRule="auto"/>
        <w:jc w:val="right"/>
        <w:rPr>
          <w:rFonts w:ascii="Times New Roman" w:hAnsi="Times New Roman"/>
        </w:rPr>
      </w:pPr>
      <w:r w:rsidRPr="00BC54F6">
        <w:rPr>
          <w:rFonts w:ascii="Times New Roman" w:hAnsi="Times New Roman"/>
        </w:rPr>
        <w:t>Приложение 3</w:t>
      </w:r>
    </w:p>
    <w:p w:rsidR="00BC54F6" w:rsidRPr="00BC54F6" w:rsidRDefault="00BC54F6" w:rsidP="00BC54F6">
      <w:pPr>
        <w:suppressAutoHyphens w:val="0"/>
        <w:spacing w:after="0" w:line="240" w:lineRule="auto"/>
        <w:jc w:val="right"/>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b/>
        </w:rPr>
        <w:t xml:space="preserve">Источники финансирования дефицита </w:t>
      </w:r>
      <w:proofErr w:type="gramStart"/>
      <w:r w:rsidRPr="00BC54F6">
        <w:rPr>
          <w:rFonts w:ascii="Times New Roman" w:hAnsi="Times New Roman"/>
          <w:b/>
        </w:rPr>
        <w:t xml:space="preserve">бюджета  </w:t>
      </w:r>
      <w:proofErr w:type="spellStart"/>
      <w:r w:rsidRPr="00BC54F6">
        <w:rPr>
          <w:rFonts w:ascii="Times New Roman" w:hAnsi="Times New Roman"/>
          <w:b/>
        </w:rPr>
        <w:t>Эсто</w:t>
      </w:r>
      <w:proofErr w:type="spellEnd"/>
      <w:proofErr w:type="gramEnd"/>
      <w:r w:rsidRPr="00BC54F6">
        <w:rPr>
          <w:rFonts w:ascii="Times New Roman" w:hAnsi="Times New Roman"/>
          <w:b/>
        </w:rPr>
        <w:t>-Алтайского  сельского</w:t>
      </w:r>
      <w:r w:rsidRPr="00BC54F6">
        <w:rPr>
          <w:rFonts w:ascii="Times New Roman" w:hAnsi="Times New Roman"/>
        </w:rPr>
        <w:t xml:space="preserve"> </w:t>
      </w:r>
      <w:r w:rsidRPr="00BC54F6">
        <w:rPr>
          <w:rFonts w:ascii="Times New Roman" w:hAnsi="Times New Roman"/>
          <w:b/>
        </w:rPr>
        <w:t>муниципального образования на 2024 год и на плановый период 2025 и 2026 годов</w:t>
      </w:r>
    </w:p>
    <w:p w:rsidR="00BC54F6" w:rsidRPr="00BC54F6" w:rsidRDefault="00BC54F6" w:rsidP="00BC54F6">
      <w:pPr>
        <w:suppressAutoHyphens w:val="0"/>
        <w:spacing w:after="0" w:line="240" w:lineRule="auto"/>
        <w:jc w:val="center"/>
        <w:rPr>
          <w:rFonts w:ascii="Times New Roman" w:hAnsi="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441"/>
        <w:gridCol w:w="1282"/>
        <w:gridCol w:w="1417"/>
        <w:gridCol w:w="1310"/>
      </w:tblGrid>
      <w:tr w:rsidR="00BC54F6" w:rsidRPr="00BC54F6" w:rsidTr="0086151A">
        <w:trPr>
          <w:trHeight w:val="223"/>
        </w:trPr>
        <w:tc>
          <w:tcPr>
            <w:tcW w:w="2121" w:type="dxa"/>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Код КИВФ</w:t>
            </w:r>
          </w:p>
        </w:tc>
        <w:tc>
          <w:tcPr>
            <w:tcW w:w="3441" w:type="dxa"/>
            <w:tcBorders>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Наименование </w:t>
            </w:r>
          </w:p>
        </w:tc>
        <w:tc>
          <w:tcPr>
            <w:tcW w:w="4009" w:type="dxa"/>
            <w:gridSpan w:val="3"/>
            <w:tcBorders>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Сумма </w:t>
            </w:r>
          </w:p>
        </w:tc>
      </w:tr>
      <w:tr w:rsidR="00BC54F6" w:rsidRPr="00BC54F6" w:rsidTr="0086151A">
        <w:trPr>
          <w:trHeight w:val="381"/>
        </w:trPr>
        <w:tc>
          <w:tcPr>
            <w:tcW w:w="2121" w:type="dxa"/>
            <w:tcBorders>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tc>
        <w:tc>
          <w:tcPr>
            <w:tcW w:w="3441" w:type="dxa"/>
            <w:tcBorders>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tc>
        <w:tc>
          <w:tcPr>
            <w:tcW w:w="1282"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2024</w:t>
            </w:r>
          </w:p>
        </w:tc>
        <w:tc>
          <w:tcPr>
            <w:tcW w:w="1417"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2025</w:t>
            </w:r>
          </w:p>
        </w:tc>
        <w:tc>
          <w:tcPr>
            <w:tcW w:w="1310"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2026</w:t>
            </w:r>
          </w:p>
        </w:tc>
      </w:tr>
      <w:tr w:rsidR="00BC54F6" w:rsidRPr="00BC54F6" w:rsidTr="0086151A">
        <w:trPr>
          <w:trHeight w:val="381"/>
        </w:trPr>
        <w:tc>
          <w:tcPr>
            <w:tcW w:w="2121" w:type="dxa"/>
            <w:tcBorders>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952 0105 00 00 00 0000 000</w:t>
            </w:r>
          </w:p>
        </w:tc>
        <w:tc>
          <w:tcPr>
            <w:tcW w:w="3441" w:type="dxa"/>
            <w:tcBorders>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Изменение остатков средств на счетах по учету средств бюджета </w:t>
            </w:r>
          </w:p>
        </w:tc>
        <w:tc>
          <w:tcPr>
            <w:tcW w:w="1282"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c>
          <w:tcPr>
            <w:tcW w:w="1417"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c>
          <w:tcPr>
            <w:tcW w:w="1310"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r>
      <w:tr w:rsidR="00BC54F6" w:rsidRPr="00BC54F6" w:rsidTr="0086151A">
        <w:trPr>
          <w:trHeight w:val="500"/>
        </w:trPr>
        <w:tc>
          <w:tcPr>
            <w:tcW w:w="2121" w:type="dxa"/>
            <w:tcBorders>
              <w:top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952 0105 02 01 10 0000 510</w:t>
            </w:r>
          </w:p>
        </w:tc>
        <w:tc>
          <w:tcPr>
            <w:tcW w:w="3441" w:type="dxa"/>
            <w:tcBorders>
              <w:top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Увеличение прочих остатков денежных средств бюджетов поселений</w:t>
            </w:r>
          </w:p>
        </w:tc>
        <w:tc>
          <w:tcPr>
            <w:tcW w:w="1282"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-7498,2</w:t>
            </w:r>
          </w:p>
        </w:tc>
        <w:tc>
          <w:tcPr>
            <w:tcW w:w="1417"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-4195,9</w:t>
            </w:r>
          </w:p>
        </w:tc>
        <w:tc>
          <w:tcPr>
            <w:tcW w:w="1310"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-4362,8</w:t>
            </w:r>
          </w:p>
        </w:tc>
      </w:tr>
      <w:tr w:rsidR="00BC54F6" w:rsidRPr="00BC54F6" w:rsidTr="0086151A">
        <w:trPr>
          <w:trHeight w:val="289"/>
        </w:trPr>
        <w:tc>
          <w:tcPr>
            <w:tcW w:w="2121" w:type="dxa"/>
            <w:tcBorders>
              <w:top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952 0105 02 01 10 0000 610</w:t>
            </w:r>
          </w:p>
        </w:tc>
        <w:tc>
          <w:tcPr>
            <w:tcW w:w="3441" w:type="dxa"/>
            <w:tcBorders>
              <w:top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Уменьшение прочих остатков денежных средств бюджетов поселений</w:t>
            </w:r>
          </w:p>
        </w:tc>
        <w:tc>
          <w:tcPr>
            <w:tcW w:w="1282"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9931,3</w:t>
            </w:r>
          </w:p>
        </w:tc>
        <w:tc>
          <w:tcPr>
            <w:tcW w:w="1417"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4195,9</w:t>
            </w:r>
          </w:p>
        </w:tc>
        <w:tc>
          <w:tcPr>
            <w:tcW w:w="1310"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4362,8</w:t>
            </w:r>
          </w:p>
        </w:tc>
      </w:tr>
      <w:tr w:rsidR="00BC54F6" w:rsidRPr="00BC54F6" w:rsidTr="0086151A">
        <w:trPr>
          <w:trHeight w:val="494"/>
        </w:trPr>
        <w:tc>
          <w:tcPr>
            <w:tcW w:w="2121" w:type="dxa"/>
            <w:tcBorders>
              <w:top w:val="single" w:sz="4" w:space="0" w:color="auto"/>
            </w:tcBorders>
          </w:tcPr>
          <w:p w:rsidR="00BC54F6" w:rsidRPr="00BC54F6" w:rsidRDefault="00BC54F6" w:rsidP="00BC54F6">
            <w:pPr>
              <w:suppressAutoHyphens w:val="0"/>
              <w:jc w:val="center"/>
              <w:rPr>
                <w:rFonts w:ascii="Times New Roman" w:hAnsi="Times New Roman"/>
              </w:rPr>
            </w:pPr>
          </w:p>
        </w:tc>
        <w:tc>
          <w:tcPr>
            <w:tcW w:w="3441" w:type="dxa"/>
            <w:tcBorders>
              <w:top w:val="single" w:sz="4" w:space="0" w:color="auto"/>
              <w:righ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 xml:space="preserve">Итого источников внутреннего финансирования </w:t>
            </w:r>
          </w:p>
        </w:tc>
        <w:tc>
          <w:tcPr>
            <w:tcW w:w="1282"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2433,1</w:t>
            </w:r>
          </w:p>
        </w:tc>
        <w:tc>
          <w:tcPr>
            <w:tcW w:w="1417"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0,00</w:t>
            </w:r>
          </w:p>
        </w:tc>
        <w:tc>
          <w:tcPr>
            <w:tcW w:w="1310"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0,00</w:t>
            </w:r>
          </w:p>
        </w:tc>
      </w:tr>
    </w:tbl>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uppressAutoHyphens w:val="0"/>
        <w:spacing w:after="0" w:line="240" w:lineRule="auto"/>
        <w:rPr>
          <w:rFonts w:eastAsia="Calibri"/>
          <w:lang w:eastAsia="en-US"/>
        </w:rPr>
      </w:pPr>
    </w:p>
    <w:tbl>
      <w:tblPr>
        <w:tblpPr w:leftFromText="180" w:rightFromText="180" w:vertAnchor="text" w:horzAnchor="margin" w:tblpY="-22"/>
        <w:tblW w:w="10080" w:type="dxa"/>
        <w:tblLayout w:type="fixed"/>
        <w:tblCellMar>
          <w:left w:w="70" w:type="dxa"/>
          <w:right w:w="70" w:type="dxa"/>
        </w:tblCellMar>
        <w:tblLook w:val="0000" w:firstRow="0" w:lastRow="0" w:firstColumn="0" w:lastColumn="0" w:noHBand="0" w:noVBand="0"/>
      </w:tblPr>
      <w:tblGrid>
        <w:gridCol w:w="3850"/>
        <w:gridCol w:w="1980"/>
        <w:gridCol w:w="4250"/>
      </w:tblGrid>
      <w:tr w:rsidR="00BC54F6" w:rsidRPr="00BC54F6" w:rsidTr="0086151A">
        <w:tc>
          <w:tcPr>
            <w:tcW w:w="38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ind w:left="650" w:hanging="430"/>
              <w:jc w:val="center"/>
              <w:rPr>
                <w:rFonts w:ascii="Times New Roman" w:hAnsi="Times New Roman"/>
                <w:b/>
                <w:bCs/>
                <w:sz w:val="20"/>
                <w:szCs w:val="20"/>
              </w:rPr>
            </w:pPr>
          </w:p>
          <w:p w:rsidR="00BC54F6" w:rsidRPr="00BC54F6" w:rsidRDefault="00BC54F6" w:rsidP="00BC54F6">
            <w:pPr>
              <w:suppressAutoHyphens w:val="0"/>
              <w:spacing w:after="0" w:line="240" w:lineRule="auto"/>
              <w:jc w:val="center"/>
              <w:rPr>
                <w:rFonts w:ascii="Times New Roman" w:hAnsi="Times New Roman"/>
                <w:b/>
                <w:bCs/>
                <w:sz w:val="20"/>
                <w:szCs w:val="20"/>
              </w:rPr>
            </w:pPr>
            <w:r w:rsidRPr="00BC54F6">
              <w:rPr>
                <w:rFonts w:ascii="Times New Roman" w:hAnsi="Times New Roman"/>
                <w:b/>
                <w:bCs/>
                <w:sz w:val="20"/>
                <w:szCs w:val="20"/>
              </w:rPr>
              <w:t>ХАЛЬМГ ТАҢҺЧИН</w:t>
            </w:r>
          </w:p>
          <w:p w:rsidR="00BC54F6" w:rsidRPr="00BC54F6" w:rsidRDefault="00BC54F6" w:rsidP="00BC54F6">
            <w:pPr>
              <w:suppressAutoHyphens w:val="0"/>
              <w:spacing w:after="0" w:line="240" w:lineRule="auto"/>
              <w:jc w:val="center"/>
              <w:rPr>
                <w:rFonts w:ascii="Times New Roman" w:hAnsi="Times New Roman"/>
                <w:b/>
                <w:bCs/>
                <w:sz w:val="20"/>
                <w:szCs w:val="20"/>
                <w:lang w:val="x-none" w:eastAsia="x-none"/>
              </w:rPr>
            </w:pPr>
            <w:r w:rsidRPr="00BC54F6">
              <w:rPr>
                <w:rFonts w:ascii="Times New Roman" w:hAnsi="Times New Roman"/>
                <w:b/>
                <w:bCs/>
                <w:sz w:val="20"/>
                <w:szCs w:val="20"/>
                <w:lang w:val="x-none" w:eastAsia="x-none"/>
              </w:rPr>
              <w:t>ЭСТО-АЛТАЙСК СЕЛƏНƏ</w:t>
            </w:r>
          </w:p>
          <w:p w:rsidR="00BC54F6" w:rsidRPr="00BC54F6" w:rsidRDefault="00BC54F6" w:rsidP="00BC54F6">
            <w:pPr>
              <w:suppressAutoHyphens w:val="0"/>
              <w:spacing w:after="0" w:line="240" w:lineRule="auto"/>
              <w:jc w:val="center"/>
              <w:rPr>
                <w:rFonts w:ascii="Times New Roman" w:hAnsi="Times New Roman"/>
                <w:b/>
                <w:sz w:val="20"/>
                <w:szCs w:val="20"/>
                <w:lang w:val="x-none" w:eastAsia="x-none"/>
              </w:rPr>
            </w:pPr>
            <w:r w:rsidRPr="00BC54F6">
              <w:rPr>
                <w:rFonts w:ascii="Times New Roman" w:hAnsi="Times New Roman"/>
                <w:b/>
                <w:sz w:val="20"/>
                <w:szCs w:val="20"/>
                <w:lang w:val="x-none" w:eastAsia="x-none"/>
              </w:rPr>
              <w:t>МУНИЦИПАЛЬН Б</w:t>
            </w:r>
            <w:r w:rsidRPr="00BC54F6">
              <w:rPr>
                <w:rFonts w:ascii="Times New Roman" w:hAnsi="Times New Roman"/>
                <w:b/>
                <w:sz w:val="20"/>
                <w:szCs w:val="20"/>
                <w:lang w:val="en-US" w:eastAsia="x-none"/>
              </w:rPr>
              <w:t>Y</w:t>
            </w:r>
            <w:r w:rsidRPr="00BC54F6">
              <w:rPr>
                <w:rFonts w:ascii="Times New Roman" w:hAnsi="Times New Roman"/>
                <w:b/>
                <w:sz w:val="20"/>
                <w:szCs w:val="20"/>
                <w:lang w:val="x-none" w:eastAsia="x-none"/>
              </w:rPr>
              <w:t>РДЭЦИИН</w:t>
            </w:r>
          </w:p>
          <w:p w:rsidR="00BC54F6" w:rsidRPr="00BC54F6" w:rsidRDefault="00BC54F6" w:rsidP="00BC54F6">
            <w:pPr>
              <w:suppressAutoHyphens w:val="0"/>
              <w:spacing w:after="0" w:line="240" w:lineRule="auto"/>
              <w:jc w:val="center"/>
              <w:rPr>
                <w:rFonts w:ascii="Times New Roman" w:hAnsi="Times New Roman"/>
                <w:b/>
                <w:bCs/>
                <w:sz w:val="20"/>
                <w:szCs w:val="20"/>
                <w:lang w:val="x-none" w:eastAsia="x-none"/>
              </w:rPr>
            </w:pPr>
            <w:r w:rsidRPr="00BC54F6">
              <w:rPr>
                <w:rFonts w:ascii="Times New Roman" w:hAnsi="Times New Roman"/>
                <w:b/>
                <w:sz w:val="20"/>
                <w:szCs w:val="20"/>
                <w:lang w:val="x-none" w:eastAsia="x-none"/>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ind w:hanging="430"/>
              <w:jc w:val="center"/>
              <w:rPr>
                <w:rFonts w:ascii="Times New Roman" w:hAnsi="Times New Roman"/>
                <w:sz w:val="20"/>
                <w:szCs w:val="20"/>
              </w:rPr>
            </w:pPr>
            <w:r w:rsidRPr="00BC54F6">
              <w:rPr>
                <w:rFonts w:ascii="Times New Roman" w:hAnsi="Times New Roman"/>
                <w:sz w:val="20"/>
                <w:szCs w:val="20"/>
              </w:rPr>
              <w:t xml:space="preserve">       </w:t>
            </w:r>
            <w:r w:rsidRPr="00BC54F6">
              <w:rPr>
                <w:rFonts w:ascii="Times New Roman" w:hAnsi="Times New Roman"/>
                <w:noProof/>
                <w:sz w:val="20"/>
                <w:szCs w:val="20"/>
              </w:rPr>
              <w:drawing>
                <wp:inline distT="0" distB="0" distL="0" distR="0" wp14:anchorId="747C3E0D" wp14:editId="5D657F98">
                  <wp:extent cx="819150" cy="876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ЭСТО-АЛТАЙСКОЕ СЕЛЬСКОЕ</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МУНИЦИПАЛЬНОЕ ОБРАЗОВАНИЕ</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РЕСПУБЛИКИ КАЛМЫКИЯ</w:t>
            </w:r>
          </w:p>
          <w:p w:rsidR="00BC54F6" w:rsidRPr="00BC54F6" w:rsidRDefault="00BC54F6" w:rsidP="00BC54F6">
            <w:pPr>
              <w:tabs>
                <w:tab w:val="left" w:pos="2623"/>
              </w:tabs>
              <w:suppressAutoHyphens w:val="0"/>
              <w:spacing w:after="0" w:line="240" w:lineRule="auto"/>
              <w:ind w:hanging="430"/>
              <w:jc w:val="center"/>
              <w:rPr>
                <w:rFonts w:ascii="Times New Roman" w:hAnsi="Times New Roman"/>
                <w:b/>
                <w:bCs/>
                <w:sz w:val="20"/>
                <w:szCs w:val="20"/>
              </w:rPr>
            </w:pPr>
            <w:r w:rsidRPr="00BC54F6">
              <w:rPr>
                <w:rFonts w:ascii="Times New Roman" w:hAnsi="Times New Roman"/>
                <w:b/>
                <w:bCs/>
                <w:sz w:val="20"/>
                <w:szCs w:val="20"/>
              </w:rPr>
              <w:t>СОБРАНИЕ ДЕПУТАТОВ</w:t>
            </w:r>
          </w:p>
        </w:tc>
      </w:tr>
      <w:tr w:rsidR="00BC54F6" w:rsidRPr="00BC54F6" w:rsidTr="0086151A">
        <w:tc>
          <w:tcPr>
            <w:tcW w:w="10080"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ind w:left="650" w:hanging="430"/>
              <w:rPr>
                <w:rFonts w:ascii="Times New Roman" w:hAnsi="Times New Roman"/>
                <w:b/>
                <w:sz w:val="20"/>
                <w:szCs w:val="20"/>
              </w:rPr>
            </w:pPr>
            <w:r w:rsidRPr="00BC54F6">
              <w:rPr>
                <w:rFonts w:ascii="Times New Roman" w:hAnsi="Times New Roman"/>
                <w:b/>
                <w:sz w:val="20"/>
                <w:szCs w:val="20"/>
              </w:rPr>
              <w:t xml:space="preserve">                                                           </w:t>
            </w:r>
          </w:p>
          <w:p w:rsidR="00BC54F6" w:rsidRPr="00BC54F6" w:rsidRDefault="00BC54F6" w:rsidP="00BC54F6">
            <w:pPr>
              <w:tabs>
                <w:tab w:val="left" w:pos="2623"/>
              </w:tabs>
              <w:suppressAutoHyphens w:val="0"/>
              <w:spacing w:after="0" w:line="240" w:lineRule="auto"/>
              <w:jc w:val="center"/>
              <w:rPr>
                <w:rFonts w:ascii="Times New Roman" w:hAnsi="Times New Roman"/>
                <w:szCs w:val="20"/>
              </w:rPr>
            </w:pPr>
            <w:r w:rsidRPr="00BC54F6">
              <w:rPr>
                <w:rFonts w:ascii="Times New Roman" w:hAnsi="Times New Roman"/>
                <w:b/>
                <w:szCs w:val="20"/>
              </w:rPr>
              <w:t xml:space="preserve">359026, Республика Калмыкия, с. </w:t>
            </w:r>
            <w:proofErr w:type="spellStart"/>
            <w:r w:rsidRPr="00BC54F6">
              <w:rPr>
                <w:rFonts w:ascii="Times New Roman" w:hAnsi="Times New Roman"/>
                <w:b/>
                <w:szCs w:val="20"/>
              </w:rPr>
              <w:t>Эсто</w:t>
            </w:r>
            <w:proofErr w:type="spellEnd"/>
            <w:r w:rsidRPr="00BC54F6">
              <w:rPr>
                <w:rFonts w:ascii="Times New Roman" w:hAnsi="Times New Roman"/>
                <w:b/>
                <w:szCs w:val="20"/>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iCs/>
                <w:szCs w:val="20"/>
              </w:rPr>
            </w:pPr>
            <w:r w:rsidRPr="00BC54F6">
              <w:rPr>
                <w:rFonts w:ascii="Times New Roman" w:hAnsi="Times New Roman"/>
                <w:b/>
                <w:szCs w:val="20"/>
              </w:rPr>
              <w:t xml:space="preserve">ИНН 0812900527, т. (84745) 98-2-41, </w:t>
            </w:r>
            <w:r w:rsidRPr="00BC54F6">
              <w:rPr>
                <w:rFonts w:ascii="Times New Roman" w:hAnsi="Times New Roman"/>
                <w:b/>
                <w:szCs w:val="20"/>
                <w:lang w:val="en-US"/>
              </w:rPr>
              <w:t>e</w:t>
            </w:r>
            <w:r w:rsidRPr="00BC54F6">
              <w:rPr>
                <w:rFonts w:ascii="Times New Roman" w:hAnsi="Times New Roman"/>
                <w:b/>
                <w:szCs w:val="20"/>
              </w:rPr>
              <w:t>-</w:t>
            </w:r>
            <w:r w:rsidRPr="00BC54F6">
              <w:rPr>
                <w:rFonts w:ascii="Times New Roman" w:hAnsi="Times New Roman"/>
                <w:b/>
                <w:szCs w:val="20"/>
                <w:lang w:val="en-US"/>
              </w:rPr>
              <w:t>mail</w:t>
            </w:r>
            <w:r w:rsidRPr="00BC54F6">
              <w:rPr>
                <w:rFonts w:ascii="Times New Roman" w:hAnsi="Times New Roman"/>
                <w:b/>
                <w:szCs w:val="20"/>
              </w:rPr>
              <w:t xml:space="preserve">: </w:t>
            </w:r>
            <w:hyperlink r:id="rId15" w:history="1">
              <w:r w:rsidRPr="00BC54F6">
                <w:rPr>
                  <w:rFonts w:ascii="Times New Roman" w:hAnsi="Times New Roman"/>
                  <w:b/>
                  <w:color w:val="0000FF"/>
                  <w:szCs w:val="20"/>
                  <w:u w:val="single"/>
                </w:rPr>
                <w:t>е</w:t>
              </w:r>
              <w:r w:rsidRPr="00BC54F6">
                <w:rPr>
                  <w:rFonts w:ascii="Times New Roman" w:hAnsi="Times New Roman"/>
                  <w:b/>
                  <w:color w:val="0000FF"/>
                  <w:szCs w:val="20"/>
                  <w:u w:val="single"/>
                  <w:lang w:val="en-US"/>
                </w:rPr>
                <w:t>sto</w:t>
              </w:r>
              <w:r w:rsidRPr="00BC54F6">
                <w:rPr>
                  <w:rFonts w:ascii="Times New Roman" w:hAnsi="Times New Roman"/>
                  <w:b/>
                  <w:color w:val="0000FF"/>
                  <w:szCs w:val="20"/>
                  <w:u w:val="single"/>
                </w:rPr>
                <w:t>-а</w:t>
              </w:r>
              <w:r w:rsidRPr="00BC54F6">
                <w:rPr>
                  <w:rFonts w:ascii="Times New Roman" w:hAnsi="Times New Roman"/>
                  <w:b/>
                  <w:color w:val="0000FF"/>
                  <w:szCs w:val="20"/>
                  <w:u w:val="single"/>
                  <w:lang w:val="en-US"/>
                </w:rPr>
                <w:t>ltay</w:t>
              </w:r>
              <w:r w:rsidRPr="00BC54F6">
                <w:rPr>
                  <w:rFonts w:ascii="Times New Roman" w:hAnsi="Times New Roman"/>
                  <w:b/>
                  <w:color w:val="0000FF"/>
                  <w:szCs w:val="20"/>
                  <w:u w:val="single"/>
                </w:rPr>
                <w:t>@</w:t>
              </w:r>
              <w:r w:rsidRPr="00BC54F6">
                <w:rPr>
                  <w:rFonts w:ascii="Times New Roman" w:hAnsi="Times New Roman"/>
                  <w:b/>
                  <w:color w:val="0000FF"/>
                  <w:szCs w:val="20"/>
                  <w:u w:val="single"/>
                  <w:lang w:val="en-US"/>
                </w:rPr>
                <w:t>yandex</w:t>
              </w:r>
            </w:hyperlink>
            <w:hyperlink r:id="rId16" w:history="1">
              <w:r w:rsidRPr="00BC54F6">
                <w:rPr>
                  <w:rFonts w:ascii="Times New Roman" w:hAnsi="Times New Roman"/>
                  <w:b/>
                  <w:iCs/>
                  <w:color w:val="0000FF"/>
                  <w:szCs w:val="20"/>
                  <w:u w:val="single"/>
                </w:rPr>
                <w:t>.</w:t>
              </w:r>
              <w:proofErr w:type="spellStart"/>
            </w:hyperlink>
            <w:hyperlink r:id="rId17" w:history="1">
              <w:r w:rsidRPr="00BC54F6">
                <w:rPr>
                  <w:rFonts w:ascii="Times New Roman" w:hAnsi="Times New Roman"/>
                  <w:b/>
                  <w:iCs/>
                  <w:color w:val="0000FF"/>
                  <w:szCs w:val="20"/>
                  <w:u w:val="single"/>
                </w:rPr>
                <w:t>ru</w:t>
              </w:r>
              <w:proofErr w:type="spellEnd"/>
            </w:hyperlink>
          </w:p>
          <w:p w:rsidR="00BC54F6" w:rsidRPr="00BC54F6" w:rsidRDefault="00BC54F6" w:rsidP="00BC54F6">
            <w:pPr>
              <w:tabs>
                <w:tab w:val="left" w:pos="2623"/>
              </w:tabs>
              <w:suppressAutoHyphens w:val="0"/>
              <w:spacing w:after="0" w:line="240" w:lineRule="auto"/>
              <w:ind w:left="650" w:hanging="430"/>
              <w:jc w:val="center"/>
              <w:rPr>
                <w:rFonts w:ascii="Times New Roman" w:hAnsi="Times New Roman"/>
                <w:b/>
                <w:sz w:val="20"/>
                <w:szCs w:val="20"/>
              </w:rPr>
            </w:pPr>
          </w:p>
        </w:tc>
      </w:tr>
    </w:tbl>
    <w:p w:rsidR="00BC54F6" w:rsidRPr="00BC54F6" w:rsidRDefault="00BC54F6" w:rsidP="00BC54F6">
      <w:pPr>
        <w:suppressAutoHyphens w:val="0"/>
        <w:spacing w:after="0" w:line="240" w:lineRule="auto"/>
        <w:ind w:right="-384"/>
        <w:jc w:val="center"/>
        <w:rPr>
          <w:rFonts w:ascii="Times New Roman" w:hAnsi="Times New Roman"/>
          <w:b/>
          <w:color w:val="000000"/>
          <w:sz w:val="24"/>
          <w:szCs w:val="24"/>
        </w:rPr>
      </w:pPr>
      <w:r w:rsidRPr="00BC54F6">
        <w:rPr>
          <w:rFonts w:ascii="Times New Roman" w:hAnsi="Times New Roman"/>
          <w:b/>
          <w:color w:val="000000"/>
          <w:sz w:val="24"/>
          <w:szCs w:val="24"/>
        </w:rPr>
        <w:t>РЕШЕНИЕ № 3</w:t>
      </w:r>
    </w:p>
    <w:p w:rsidR="00BC54F6" w:rsidRPr="00BC54F6" w:rsidRDefault="00BC54F6" w:rsidP="00BC54F6">
      <w:pPr>
        <w:suppressAutoHyphens w:val="0"/>
        <w:spacing w:after="0" w:line="240" w:lineRule="auto"/>
        <w:rPr>
          <w:rFonts w:ascii="Times New Roman" w:hAnsi="Times New Roman"/>
          <w:sz w:val="24"/>
          <w:szCs w:val="24"/>
          <w:lang w:eastAsia="zh-CN"/>
        </w:rPr>
      </w:pPr>
      <w:r w:rsidRPr="00BC54F6">
        <w:rPr>
          <w:rFonts w:eastAsia="Calibri"/>
          <w:noProof/>
        </w:rPr>
        <mc:AlternateContent>
          <mc:Choice Requires="wps">
            <w:drawing>
              <wp:anchor distT="0" distB="0" distL="114299" distR="114299" simplePos="0" relativeHeight="251661312" behindDoc="0" locked="0" layoutInCell="1" allowOverlap="1" wp14:anchorId="19DCC243" wp14:editId="4515483A">
                <wp:simplePos x="0" y="0"/>
                <wp:positionH relativeFrom="column">
                  <wp:posOffset>3428999</wp:posOffset>
                </wp:positionH>
                <wp:positionV relativeFrom="paragraph">
                  <wp:posOffset>78740</wp:posOffset>
                </wp:positionV>
                <wp:extent cx="0" cy="635"/>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4769" id="Прямая соединительная линия 4" o:spid="_x0000_s1026" style="position:absolute;flip:x 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6.2pt" to="27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" strokeweight=".5pt"/>
            </w:pict>
          </mc:Fallback>
        </mc:AlternateContent>
      </w:r>
      <w:r w:rsidRPr="00BC54F6">
        <w:rPr>
          <w:rFonts w:ascii="Times New Roman" w:hAnsi="Times New Roman"/>
          <w:noProof/>
          <w:color w:val="000000"/>
          <w:sz w:val="24"/>
          <w:szCs w:val="24"/>
        </w:rPr>
        <w:t xml:space="preserve">14 февраля </w:t>
      </w:r>
      <w:r w:rsidRPr="00BC54F6">
        <w:rPr>
          <w:rFonts w:ascii="Times New Roman" w:hAnsi="Times New Roman"/>
          <w:color w:val="000000"/>
          <w:sz w:val="24"/>
          <w:szCs w:val="24"/>
        </w:rPr>
        <w:t xml:space="preserve">2024 г.                                                                                                              с. </w:t>
      </w:r>
      <w:proofErr w:type="spellStart"/>
      <w:r w:rsidRPr="00BC54F6">
        <w:rPr>
          <w:rFonts w:ascii="Times New Roman" w:hAnsi="Times New Roman"/>
          <w:color w:val="000000"/>
          <w:sz w:val="24"/>
          <w:szCs w:val="24"/>
        </w:rPr>
        <w:t>Эсто</w:t>
      </w:r>
      <w:proofErr w:type="spellEnd"/>
      <w:r w:rsidRPr="00BC54F6">
        <w:rPr>
          <w:rFonts w:ascii="Times New Roman" w:hAnsi="Times New Roman"/>
          <w:color w:val="000000"/>
          <w:sz w:val="24"/>
          <w:szCs w:val="24"/>
        </w:rPr>
        <w:t>-Алтай</w:t>
      </w:r>
    </w:p>
    <w:p w:rsidR="00BC54F6" w:rsidRPr="00BC54F6" w:rsidRDefault="00BC54F6" w:rsidP="00BC54F6">
      <w:pPr>
        <w:suppressAutoHyphens w:val="0"/>
        <w:spacing w:after="0" w:line="256" w:lineRule="auto"/>
        <w:rPr>
          <w:rFonts w:ascii="Times New Roman" w:hAnsi="Times New Roman"/>
          <w:sz w:val="24"/>
          <w:szCs w:val="24"/>
        </w:rPr>
      </w:pPr>
    </w:p>
    <w:p w:rsidR="00BC54F6" w:rsidRPr="00BC54F6" w:rsidRDefault="00BC54F6" w:rsidP="00BC54F6">
      <w:pPr>
        <w:suppressAutoHyphens w:val="0"/>
        <w:spacing w:after="0" w:line="240" w:lineRule="auto"/>
        <w:ind w:right="2835" w:firstLine="567"/>
        <w:jc w:val="both"/>
        <w:rPr>
          <w:rFonts w:ascii="Times New Roman" w:hAnsi="Times New Roman"/>
          <w:b/>
          <w:sz w:val="24"/>
          <w:szCs w:val="24"/>
        </w:rPr>
      </w:pPr>
      <w:r w:rsidRPr="00BC54F6">
        <w:rPr>
          <w:rFonts w:ascii="Times New Roman" w:hAnsi="Times New Roman"/>
          <w:b/>
          <w:sz w:val="24"/>
          <w:szCs w:val="24"/>
        </w:rPr>
        <w:t xml:space="preserve">О внесении изменений и дополнений в Положение о муниципальном контроле в сфере благоустройства в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-Алтайском сельском муниципальном образовании Республики Калмыкия, утвержденного решением Собрания депутатов</w:t>
      </w:r>
      <w:r w:rsidRPr="00BC54F6">
        <w:rPr>
          <w:rFonts w:eastAsia="Calibri"/>
          <w:lang w:eastAsia="en-US"/>
        </w:rPr>
        <w:t xml:space="preserve">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 Республики Калмыкия № 17 от 11.11.2021 г.</w:t>
      </w:r>
    </w:p>
    <w:p w:rsidR="00BC54F6" w:rsidRPr="00BC54F6" w:rsidRDefault="00BC54F6" w:rsidP="00BC54F6">
      <w:pPr>
        <w:suppressAutoHyphens w:val="0"/>
        <w:spacing w:after="0" w:line="240" w:lineRule="auto"/>
        <w:ind w:right="3968" w:firstLine="567"/>
        <w:jc w:val="both"/>
        <w:rPr>
          <w:rFonts w:ascii="Times New Roman" w:hAnsi="Times New Roman"/>
          <w:b/>
          <w:sz w:val="24"/>
          <w:szCs w:val="24"/>
        </w:rPr>
      </w:pPr>
    </w:p>
    <w:p w:rsidR="00BC54F6" w:rsidRPr="00BC54F6" w:rsidRDefault="00BC54F6" w:rsidP="00BC54F6">
      <w:pPr>
        <w:tabs>
          <w:tab w:val="left" w:pos="-23"/>
        </w:tabs>
        <w:suppressAutoHyphens w:val="0"/>
        <w:spacing w:after="0" w:line="240" w:lineRule="auto"/>
        <w:ind w:firstLine="567"/>
        <w:jc w:val="both"/>
        <w:rPr>
          <w:rFonts w:ascii="Times New Roman" w:hAnsi="Times New Roman"/>
          <w:b/>
          <w:sz w:val="24"/>
          <w:szCs w:val="24"/>
        </w:rPr>
      </w:pPr>
      <w:r w:rsidRPr="00BC54F6">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руководствуясь Уставом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на основании протеста Северо-Каспийской межрайонной природоохранной прокуратуры Республики Калмыкия от 02-06-2024/16 от 06.02.2024 г, Собрание депутатов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решило:</w:t>
      </w:r>
    </w:p>
    <w:p w:rsidR="00BC54F6" w:rsidRPr="00BC54F6" w:rsidRDefault="00BC54F6" w:rsidP="00BC54F6">
      <w:pPr>
        <w:numPr>
          <w:ilvl w:val="0"/>
          <w:numId w:val="8"/>
        </w:numPr>
        <w:tabs>
          <w:tab w:val="left" w:pos="851"/>
        </w:tabs>
        <w:suppressAutoHyphens w:val="0"/>
        <w:spacing w:after="0" w:line="240" w:lineRule="auto"/>
        <w:ind w:left="0" w:firstLine="567"/>
        <w:jc w:val="both"/>
        <w:rPr>
          <w:rFonts w:ascii="Times New Roman" w:hAnsi="Times New Roman"/>
          <w:sz w:val="24"/>
          <w:szCs w:val="24"/>
        </w:rPr>
      </w:pPr>
      <w:r w:rsidRPr="00BC54F6">
        <w:rPr>
          <w:rFonts w:ascii="Times New Roman" w:hAnsi="Times New Roman"/>
          <w:sz w:val="24"/>
          <w:szCs w:val="24"/>
        </w:rPr>
        <w:t xml:space="preserve">Внести изменения в Положение о муниципальном контроле в сфере благоустройства 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-Алтайском сельском муниципальном образовании Республики Калмыкия, утвержденного решением Собрания депутатов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от 11.11.20121 г. № 17, следующие изменения:</w:t>
      </w:r>
    </w:p>
    <w:p w:rsidR="00BC54F6" w:rsidRPr="00BC54F6" w:rsidRDefault="00BC54F6" w:rsidP="00BC54F6">
      <w:pPr>
        <w:numPr>
          <w:ilvl w:val="1"/>
          <w:numId w:val="8"/>
        </w:numPr>
        <w:tabs>
          <w:tab w:val="left" w:pos="567"/>
          <w:tab w:val="left" w:pos="993"/>
        </w:tabs>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 xml:space="preserve">Пункт 2.2 Главы 2 изложить в следующей редакции: </w:t>
      </w:r>
    </w:p>
    <w:p w:rsidR="00BC54F6" w:rsidRPr="00BC54F6" w:rsidRDefault="00BC54F6" w:rsidP="00BC54F6">
      <w:pPr>
        <w:tabs>
          <w:tab w:val="left" w:pos="567"/>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 чрезвычайно высокий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2) высокий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3) значительный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4) средний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5) умеренный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6) низкий риск.».</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1.2. Главу 3 изложить в следующей редакции:</w:t>
      </w:r>
    </w:p>
    <w:p w:rsidR="00BC54F6" w:rsidRPr="00BC54F6" w:rsidRDefault="00BC54F6" w:rsidP="00BC54F6">
      <w:pPr>
        <w:tabs>
          <w:tab w:val="left" w:pos="1134"/>
        </w:tabs>
        <w:suppressAutoHyphens w:val="0"/>
        <w:spacing w:after="0" w:line="240" w:lineRule="auto"/>
        <w:jc w:val="center"/>
        <w:rPr>
          <w:rFonts w:ascii="Times New Roman" w:hAnsi="Times New Roman"/>
          <w:b/>
          <w:sz w:val="24"/>
          <w:szCs w:val="20"/>
        </w:rPr>
      </w:pPr>
      <w:r w:rsidRPr="00BC54F6">
        <w:rPr>
          <w:rFonts w:ascii="Times New Roman" w:hAnsi="Times New Roman"/>
          <w:b/>
          <w:sz w:val="24"/>
          <w:szCs w:val="20"/>
        </w:rPr>
        <w:t xml:space="preserve">«3. Виды профилактических мероприятий, которые проводятся при осуществлении муниципального контроля </w:t>
      </w:r>
    </w:p>
    <w:p w:rsidR="00BC54F6" w:rsidRPr="00BC54F6" w:rsidRDefault="00BC54F6" w:rsidP="00BC54F6">
      <w:pPr>
        <w:tabs>
          <w:tab w:val="left" w:pos="1134"/>
        </w:tabs>
        <w:suppressAutoHyphens w:val="0"/>
        <w:spacing w:after="0" w:line="240" w:lineRule="auto"/>
        <w:jc w:val="both"/>
        <w:rPr>
          <w:rFonts w:ascii="Times New Roman" w:hAnsi="Times New Roman"/>
          <w:color w:val="000000"/>
          <w:sz w:val="24"/>
          <w:szCs w:val="20"/>
        </w:rPr>
      </w:pPr>
    </w:p>
    <w:p w:rsidR="00BC54F6" w:rsidRPr="00BC54F6" w:rsidRDefault="00BC54F6" w:rsidP="00BC54F6">
      <w:pPr>
        <w:tabs>
          <w:tab w:val="left" w:pos="1134"/>
        </w:tabs>
        <w:suppressAutoHyphens w:val="0"/>
        <w:spacing w:after="0" w:line="240" w:lineRule="auto"/>
        <w:ind w:firstLine="709"/>
        <w:contextualSpacing/>
        <w:jc w:val="both"/>
        <w:rPr>
          <w:rFonts w:ascii="Times New Roman" w:hAnsi="Times New Roman"/>
          <w:sz w:val="24"/>
          <w:szCs w:val="20"/>
        </w:rPr>
      </w:pPr>
      <w:r w:rsidRPr="00BC54F6">
        <w:rPr>
          <w:rFonts w:ascii="Times New Roman" w:hAnsi="Times New Roman"/>
          <w:sz w:val="24"/>
          <w:szCs w:val="20"/>
        </w:rPr>
        <w:t>При осуществлении муниципального контроля Контрольный орган проводит следующие виды профилактических мероприятий:</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1) информирование;</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2) обобщение правоприменительной практики;</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3) меры стимулирования добросовестности;</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lastRenderedPageBreak/>
        <w:t>4) объявление предостережения;</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5) консультирование;</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 xml:space="preserve">6) </w:t>
      </w:r>
      <w:proofErr w:type="spellStart"/>
      <w:r w:rsidRPr="00BC54F6">
        <w:rPr>
          <w:rFonts w:ascii="Times New Roman" w:hAnsi="Times New Roman"/>
          <w:sz w:val="24"/>
        </w:rPr>
        <w:t>самообследование</w:t>
      </w:r>
      <w:proofErr w:type="spellEnd"/>
      <w:r w:rsidRPr="00BC54F6">
        <w:rPr>
          <w:rFonts w:ascii="Times New Roman" w:hAnsi="Times New Roman"/>
          <w:sz w:val="24"/>
        </w:rPr>
        <w:t>;</w:t>
      </w:r>
    </w:p>
    <w:p w:rsidR="00BC54F6" w:rsidRPr="00BC54F6" w:rsidRDefault="00BC54F6" w:rsidP="00BC54F6">
      <w:pPr>
        <w:widowControl w:val="0"/>
        <w:suppressAutoHyphens w:val="0"/>
        <w:spacing w:after="0" w:line="240" w:lineRule="auto"/>
        <w:ind w:firstLine="709"/>
        <w:jc w:val="both"/>
        <w:rPr>
          <w:rFonts w:ascii="Times New Roman" w:hAnsi="Times New Roman"/>
          <w:sz w:val="24"/>
        </w:rPr>
      </w:pPr>
      <w:r w:rsidRPr="00BC54F6">
        <w:rPr>
          <w:rFonts w:ascii="Times New Roman" w:hAnsi="Times New Roman"/>
          <w:sz w:val="24"/>
        </w:rPr>
        <w:t>7) профилактический визит.».</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1.3. Пункт 4.1.4 Главы 4 изложить в следующей редакции:</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 осмотр;</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2) досмотр</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3) опрос;</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4) получение письменных объяснений;</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5) истребование документов;</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6) отбор проб (образцов);</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7) инструментальное обследование;</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8) испытание;</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9) экспертиза;</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10) эксперимент».</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1.4. Пункт 4.6.7 Главы 4 изложить в следующей редакции:</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 xml:space="preserve"> «4.6.7. Перечень допустимых контрольных действий в ходе выездной проверки:</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 осмотр;</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2) досмотр</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3) опрос;</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4) получение письменных объяснений;</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5) истребование документов;</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6) отбор проб (образцов);</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7) инструментальное обследование;</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8) испытание;</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9) экспертиза;</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10) эксперимент».</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1.5. Пункт 4.7.2 Главы 4 изложить в следующей редакции:</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proofErr w:type="gramStart"/>
      <w:r w:rsidRPr="00BC54F6">
        <w:rPr>
          <w:rFonts w:ascii="Times New Roman" w:hAnsi="Times New Roman"/>
          <w:sz w:val="24"/>
          <w:szCs w:val="24"/>
        </w:rPr>
        <w:t>« 4.7.2.</w:t>
      </w:r>
      <w:proofErr w:type="gramEnd"/>
      <w:r w:rsidRPr="00BC54F6">
        <w:rPr>
          <w:rFonts w:ascii="Times New Roman" w:hAnsi="Times New Roman"/>
          <w:sz w:val="24"/>
          <w:szCs w:val="24"/>
        </w:rPr>
        <w:t xml:space="preserve"> Перечень допустимых контрольных действий в ходе инспекционного визита:</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1) осмотр;</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2) досмотр;</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3) опрос;</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4) получение письменных объяснений;</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6) отбор проб (образцов);</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7) инструментальное обследование;</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8) испытание;</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9) экспертиза;</w:t>
      </w:r>
    </w:p>
    <w:p w:rsidR="00BC54F6" w:rsidRPr="00BC54F6" w:rsidRDefault="00BC54F6" w:rsidP="00BC54F6">
      <w:pPr>
        <w:tabs>
          <w:tab w:val="left" w:pos="567"/>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10) эксперимент».</w:t>
      </w:r>
    </w:p>
    <w:p w:rsidR="00BC54F6" w:rsidRPr="00BC54F6" w:rsidRDefault="00BC54F6" w:rsidP="00BC54F6">
      <w:pPr>
        <w:tabs>
          <w:tab w:val="left" w:pos="567"/>
          <w:tab w:val="left" w:pos="993"/>
        </w:tabs>
        <w:suppressAutoHyphens w:val="0"/>
        <w:spacing w:after="0" w:line="240" w:lineRule="auto"/>
        <w:ind w:left="1107" w:hanging="540"/>
        <w:jc w:val="both"/>
        <w:rPr>
          <w:rFonts w:ascii="Times New Roman" w:hAnsi="Times New Roman"/>
          <w:sz w:val="24"/>
          <w:szCs w:val="24"/>
        </w:rPr>
      </w:pPr>
      <w:r w:rsidRPr="00BC54F6">
        <w:rPr>
          <w:rFonts w:ascii="Times New Roman" w:hAnsi="Times New Roman"/>
          <w:sz w:val="24"/>
          <w:szCs w:val="24"/>
        </w:rPr>
        <w:t>1.6. Пункт 4.7.5 Главы 4 изложить в следующей редакции:</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«4.7.5. Перечень допустимых контрольных действий в ходе рейдового осмотра:</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1) осмотр;</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2) досмотр</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3) опрос;</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4) получение письменных объяснений;</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5) истребование документов;</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lastRenderedPageBreak/>
        <w:t>6) отбор проб (образцов);</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7) инструментальное обследование;</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8) испытание;</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9) экспертиза;</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10) эксперимент».</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2. Настоящее решение вступает в силу с момента размещения на официальном сайте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в сети Интернет и подлежит опубликованию в Бюллетене муниципальных правовых актов органов местного самоуправления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«Муниципальный вестник».</w:t>
      </w:r>
    </w:p>
    <w:p w:rsidR="00BC54F6" w:rsidRPr="00BC54F6" w:rsidRDefault="00BC54F6" w:rsidP="00BC54F6">
      <w:pPr>
        <w:suppressAutoHyphens w:val="0"/>
        <w:spacing w:after="0" w:line="240" w:lineRule="auto"/>
        <w:ind w:firstLine="567"/>
        <w:jc w:val="both"/>
        <w:rPr>
          <w:rFonts w:ascii="Times New Roman" w:hAnsi="Times New Roman"/>
          <w:sz w:val="24"/>
          <w:szCs w:val="24"/>
        </w:rPr>
      </w:pPr>
    </w:p>
    <w:p w:rsidR="00BC54F6" w:rsidRPr="00BC54F6" w:rsidRDefault="00BC54F6" w:rsidP="00BC54F6">
      <w:pPr>
        <w:suppressAutoHyphens w:val="0"/>
        <w:spacing w:after="0" w:line="240" w:lineRule="auto"/>
        <w:ind w:firstLine="567"/>
        <w:jc w:val="both"/>
        <w:rPr>
          <w:rFonts w:ascii="Times New Roman" w:hAnsi="Times New Roman"/>
          <w:sz w:val="24"/>
          <w:szCs w:val="24"/>
        </w:rPr>
      </w:pPr>
    </w:p>
    <w:p w:rsidR="00BC54F6" w:rsidRPr="00BC54F6" w:rsidRDefault="00BC54F6" w:rsidP="00BC54F6">
      <w:pPr>
        <w:suppressAutoHyphens w:val="0"/>
        <w:spacing w:after="0" w:line="240" w:lineRule="auto"/>
        <w:ind w:firstLine="567"/>
        <w:jc w:val="both"/>
        <w:rPr>
          <w:rFonts w:ascii="Times New Roman" w:hAnsi="Times New Roman"/>
          <w:sz w:val="24"/>
          <w:szCs w:val="24"/>
        </w:rPr>
      </w:pPr>
    </w:p>
    <w:p w:rsidR="00BC54F6" w:rsidRPr="00BC54F6" w:rsidRDefault="00BC54F6" w:rsidP="00BC54F6">
      <w:pPr>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Председатель </w:t>
      </w:r>
    </w:p>
    <w:p w:rsidR="00BC54F6" w:rsidRPr="00BC54F6" w:rsidRDefault="00BC54F6" w:rsidP="00BC54F6">
      <w:pPr>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Собрания депутатов </w:t>
      </w:r>
    </w:p>
    <w:p w:rsidR="00BC54F6" w:rsidRPr="00BC54F6" w:rsidRDefault="00BC54F6" w:rsidP="00BC54F6">
      <w:pPr>
        <w:suppressAutoHyphens w:val="0"/>
        <w:spacing w:after="0" w:line="240" w:lineRule="auto"/>
        <w:ind w:firstLine="567"/>
        <w:jc w:val="both"/>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Республики Калмыкия                                                           Н.Ю. Петрова</w:t>
      </w:r>
    </w:p>
    <w:p w:rsidR="00BC54F6" w:rsidRPr="00BC54F6" w:rsidRDefault="00BC54F6" w:rsidP="00BC54F6">
      <w:pPr>
        <w:suppressAutoHyphens w:val="0"/>
        <w:spacing w:after="0" w:line="240" w:lineRule="auto"/>
        <w:ind w:right="140" w:firstLine="567"/>
        <w:jc w:val="both"/>
        <w:rPr>
          <w:rFonts w:ascii="Times New Roman" w:hAnsi="Times New Roman"/>
          <w:sz w:val="24"/>
          <w:szCs w:val="24"/>
        </w:rPr>
      </w:pPr>
    </w:p>
    <w:p w:rsidR="00BC54F6" w:rsidRPr="00BC54F6" w:rsidRDefault="00BC54F6" w:rsidP="00BC54F6">
      <w:pPr>
        <w:suppressAutoHyphens w:val="0"/>
        <w:spacing w:after="0" w:line="240" w:lineRule="auto"/>
        <w:ind w:right="140" w:firstLine="567"/>
        <w:jc w:val="both"/>
        <w:rPr>
          <w:rFonts w:ascii="Times New Roman" w:hAnsi="Times New Roman"/>
          <w:sz w:val="24"/>
          <w:szCs w:val="24"/>
        </w:rPr>
      </w:pPr>
      <w:r w:rsidRPr="00BC54F6">
        <w:rPr>
          <w:rFonts w:ascii="Times New Roman" w:hAnsi="Times New Roman"/>
          <w:sz w:val="24"/>
          <w:szCs w:val="24"/>
        </w:rPr>
        <w:t xml:space="preserve">Глава </w:t>
      </w:r>
    </w:p>
    <w:p w:rsidR="00BC54F6" w:rsidRPr="00BC54F6" w:rsidRDefault="00BC54F6" w:rsidP="00BC54F6">
      <w:pPr>
        <w:suppressAutoHyphens w:val="0"/>
        <w:spacing w:after="0" w:line="240" w:lineRule="auto"/>
        <w:ind w:right="140" w:firstLine="567"/>
        <w:jc w:val="both"/>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right="140" w:firstLine="567"/>
        <w:jc w:val="both"/>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right="140" w:firstLine="567"/>
        <w:jc w:val="both"/>
        <w:rPr>
          <w:rFonts w:ascii="Times New Roman" w:hAnsi="Times New Roman"/>
          <w:sz w:val="24"/>
          <w:szCs w:val="24"/>
        </w:rPr>
      </w:pPr>
      <w:r w:rsidRPr="00BC54F6">
        <w:rPr>
          <w:rFonts w:ascii="Times New Roman" w:hAnsi="Times New Roman"/>
          <w:sz w:val="24"/>
          <w:szCs w:val="24"/>
        </w:rPr>
        <w:t>Республики Калмыкия (</w:t>
      </w:r>
      <w:proofErr w:type="spellStart"/>
      <w:proofErr w:type="gramStart"/>
      <w:r w:rsidRPr="00BC54F6">
        <w:rPr>
          <w:rFonts w:ascii="Times New Roman" w:hAnsi="Times New Roman"/>
          <w:sz w:val="24"/>
          <w:szCs w:val="24"/>
        </w:rPr>
        <w:t>ахлачи</w:t>
      </w:r>
      <w:proofErr w:type="spellEnd"/>
      <w:r w:rsidRPr="00BC54F6">
        <w:rPr>
          <w:rFonts w:ascii="Times New Roman" w:hAnsi="Times New Roman"/>
          <w:sz w:val="24"/>
          <w:szCs w:val="24"/>
        </w:rPr>
        <w:t xml:space="preserve">)   </w:t>
      </w:r>
      <w:proofErr w:type="gramEnd"/>
      <w:r w:rsidRPr="00BC54F6">
        <w:rPr>
          <w:rFonts w:ascii="Times New Roman" w:hAnsi="Times New Roman"/>
          <w:sz w:val="24"/>
          <w:szCs w:val="24"/>
        </w:rPr>
        <w:t xml:space="preserve">                                         А.К. </w:t>
      </w:r>
      <w:proofErr w:type="spellStart"/>
      <w:r w:rsidRPr="00BC54F6">
        <w:rPr>
          <w:rFonts w:ascii="Times New Roman" w:hAnsi="Times New Roman"/>
          <w:sz w:val="24"/>
          <w:szCs w:val="24"/>
        </w:rPr>
        <w:t>Манджиков</w:t>
      </w:r>
      <w:proofErr w:type="spellEnd"/>
      <w:r w:rsidRPr="00BC54F6">
        <w:rPr>
          <w:rFonts w:ascii="Times New Roman" w:hAnsi="Times New Roman"/>
          <w:sz w:val="24"/>
          <w:szCs w:val="24"/>
        </w:rPr>
        <w:t xml:space="preserve">                              </w:t>
      </w: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pPr w:leftFromText="180" w:rightFromText="180" w:vertAnchor="text" w:horzAnchor="margin" w:tblpY="-358"/>
        <w:tblW w:w="9851" w:type="dxa"/>
        <w:tblLayout w:type="fixed"/>
        <w:tblCellMar>
          <w:left w:w="70" w:type="dxa"/>
          <w:right w:w="70" w:type="dxa"/>
        </w:tblCellMar>
        <w:tblLook w:val="0000" w:firstRow="0" w:lastRow="0" w:firstColumn="0" w:lastColumn="0" w:noHBand="0" w:noVBand="0"/>
      </w:tblPr>
      <w:tblGrid>
        <w:gridCol w:w="3850"/>
        <w:gridCol w:w="1980"/>
        <w:gridCol w:w="4021"/>
      </w:tblGrid>
      <w:tr w:rsidR="00BC54F6" w:rsidRPr="00BC54F6" w:rsidTr="0086151A">
        <w:tc>
          <w:tcPr>
            <w:tcW w:w="38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left="650" w:hanging="430"/>
              <w:jc w:val="center"/>
              <w:rPr>
                <w:rFonts w:ascii="Times New Roman" w:hAnsi="Times New Roman"/>
                <w:b/>
                <w:bCs/>
                <w:sz w:val="24"/>
                <w:szCs w:val="24"/>
                <w:lang w:eastAsia="ar-SA"/>
              </w:rPr>
            </w:pP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ХАЛЬМГ ТАҢҺЧИН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 СЕЛƏНƏ</w:t>
            </w:r>
          </w:p>
          <w:p w:rsidR="00BC54F6" w:rsidRPr="00BC54F6" w:rsidRDefault="00BC54F6" w:rsidP="00BC54F6">
            <w:pPr>
              <w:spacing w:after="0" w:line="240" w:lineRule="auto"/>
              <w:jc w:val="center"/>
              <w:rPr>
                <w:rFonts w:ascii="Times New Roman" w:hAnsi="Times New Roman"/>
                <w:b/>
                <w:sz w:val="20"/>
                <w:szCs w:val="20"/>
                <w:lang w:eastAsia="ar-SA"/>
              </w:rPr>
            </w:pPr>
            <w:r w:rsidRPr="00BC54F6">
              <w:rPr>
                <w:rFonts w:ascii="Times New Roman" w:hAnsi="Times New Roman"/>
                <w:b/>
                <w:sz w:val="20"/>
                <w:szCs w:val="20"/>
                <w:lang w:eastAsia="ar-SA"/>
              </w:rPr>
              <w:t>МУНИЦИПАЛЬН Б</w:t>
            </w:r>
            <w:r w:rsidRPr="00BC54F6">
              <w:rPr>
                <w:rFonts w:ascii="Times New Roman" w:hAnsi="Times New Roman"/>
                <w:b/>
                <w:sz w:val="20"/>
                <w:szCs w:val="20"/>
                <w:lang w:val="en-US" w:eastAsia="ar-SA"/>
              </w:rPr>
              <w:t>Y</w:t>
            </w:r>
            <w:r w:rsidRPr="00BC54F6">
              <w:rPr>
                <w:rFonts w:ascii="Times New Roman" w:hAnsi="Times New Roman"/>
                <w:b/>
                <w:sz w:val="20"/>
                <w:szCs w:val="20"/>
                <w:lang w:eastAsia="ar-SA"/>
              </w:rPr>
              <w:t>РД</w:t>
            </w:r>
            <w:r w:rsidRPr="00BC54F6">
              <w:rPr>
                <w:rFonts w:ascii="Times New Roman" w:hAnsi="Times New Roman"/>
                <w:b/>
                <w:bCs/>
                <w:sz w:val="20"/>
                <w:szCs w:val="20"/>
                <w:lang w:eastAsia="ar-SA"/>
              </w:rPr>
              <w:t>Ə</w:t>
            </w:r>
            <w:r w:rsidRPr="00BC54F6">
              <w:rPr>
                <w:rFonts w:ascii="Times New Roman" w:hAnsi="Times New Roman"/>
                <w:b/>
                <w:sz w:val="20"/>
                <w:szCs w:val="20"/>
                <w:lang w:eastAsia="ar-SA"/>
              </w:rPr>
              <w:t>ЦИИН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hanging="430"/>
              <w:jc w:val="center"/>
              <w:rPr>
                <w:rFonts w:ascii="Times New Roman" w:hAnsi="Times New Roman"/>
                <w:sz w:val="24"/>
                <w:szCs w:val="24"/>
                <w:lang w:eastAsia="ar-SA"/>
              </w:rPr>
            </w:pPr>
            <w:r w:rsidRPr="00BC54F6">
              <w:rPr>
                <w:rFonts w:ascii="Times New Roman" w:hAnsi="Times New Roman"/>
                <w:sz w:val="24"/>
                <w:szCs w:val="24"/>
                <w:lang w:eastAsia="ar-SA"/>
              </w:rPr>
              <w:t xml:space="preserve">       </w:t>
            </w:r>
            <w:r w:rsidRPr="00BC54F6">
              <w:rPr>
                <w:rFonts w:ascii="Times New Roman" w:hAnsi="Times New Roman"/>
                <w:noProof/>
                <w:sz w:val="24"/>
                <w:szCs w:val="24"/>
              </w:rPr>
              <w:drawing>
                <wp:inline distT="0" distB="0" distL="0" distR="0" wp14:anchorId="46F0C2E7" wp14:editId="1D71E672">
                  <wp:extent cx="819150" cy="87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021"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hanging="430"/>
              <w:jc w:val="center"/>
              <w:rPr>
                <w:rFonts w:ascii="Times New Roman" w:hAnsi="Times New Roman"/>
                <w:b/>
                <w:bCs/>
                <w:sz w:val="24"/>
                <w:szCs w:val="24"/>
                <w:lang w:eastAsia="ar-SA"/>
              </w:rPr>
            </w:pP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ЭСТО-АЛТАЙСКОЕ СЕЛЬСКОЕ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МУНИЦИПАЛЬНОЕ ОБРАЗОВАНИЕ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РЕСПУБЛИКИ КАЛМЫКИЯ</w:t>
            </w:r>
          </w:p>
          <w:p w:rsidR="00BC54F6" w:rsidRPr="00BC54F6" w:rsidRDefault="00BC54F6" w:rsidP="00BC54F6">
            <w:pPr>
              <w:tabs>
                <w:tab w:val="left" w:pos="2623"/>
              </w:tabs>
              <w:spacing w:after="0" w:line="240" w:lineRule="auto"/>
              <w:jc w:val="center"/>
              <w:rPr>
                <w:rFonts w:ascii="Times New Roman" w:hAnsi="Times New Roman"/>
                <w:b/>
                <w:bCs/>
                <w:sz w:val="24"/>
                <w:szCs w:val="24"/>
                <w:lang w:eastAsia="ar-SA"/>
              </w:rPr>
            </w:pPr>
            <w:r w:rsidRPr="00BC54F6">
              <w:rPr>
                <w:rFonts w:ascii="Times New Roman" w:hAnsi="Times New Roman"/>
                <w:b/>
                <w:bCs/>
                <w:sz w:val="20"/>
                <w:szCs w:val="20"/>
                <w:lang w:eastAsia="ar-SA"/>
              </w:rPr>
              <w:t>СОБРАНИЕ ДЕПУТАТОВ</w:t>
            </w:r>
          </w:p>
        </w:tc>
      </w:tr>
      <w:tr w:rsidR="00BC54F6" w:rsidRPr="00BC54F6" w:rsidTr="0086151A">
        <w:tc>
          <w:tcPr>
            <w:tcW w:w="985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left="650" w:hanging="430"/>
              <w:rPr>
                <w:rFonts w:ascii="Times New Roman" w:hAnsi="Times New Roman"/>
                <w:b/>
                <w:sz w:val="24"/>
                <w:szCs w:val="24"/>
                <w:lang w:eastAsia="ar-SA"/>
              </w:rPr>
            </w:pPr>
            <w:r w:rsidRPr="00BC54F6">
              <w:rPr>
                <w:rFonts w:ascii="Times New Roman" w:hAnsi="Times New Roman"/>
                <w:b/>
                <w:sz w:val="24"/>
                <w:szCs w:val="24"/>
                <w:lang w:eastAsia="ar-SA"/>
              </w:rPr>
              <w:t xml:space="preserve">                                                           </w:t>
            </w:r>
          </w:p>
          <w:p w:rsidR="00BC54F6" w:rsidRPr="00BC54F6" w:rsidRDefault="00BC54F6" w:rsidP="00BC54F6">
            <w:pPr>
              <w:tabs>
                <w:tab w:val="left" w:pos="2623"/>
              </w:tabs>
              <w:spacing w:after="0" w:line="240" w:lineRule="auto"/>
              <w:jc w:val="center"/>
              <w:rPr>
                <w:rFonts w:ascii="Times New Roman" w:hAnsi="Times New Roman"/>
                <w:sz w:val="20"/>
                <w:szCs w:val="20"/>
                <w:lang w:eastAsia="ar-SA"/>
              </w:rPr>
            </w:pPr>
            <w:r w:rsidRPr="00BC54F6">
              <w:rPr>
                <w:rFonts w:ascii="Times New Roman" w:hAnsi="Times New Roman"/>
                <w:b/>
                <w:sz w:val="20"/>
                <w:szCs w:val="20"/>
                <w:lang w:eastAsia="ar-SA"/>
              </w:rPr>
              <w:t xml:space="preserve">359026, Республика Калмыкия, с. </w:t>
            </w:r>
            <w:proofErr w:type="spellStart"/>
            <w:r w:rsidRPr="00BC54F6">
              <w:rPr>
                <w:rFonts w:ascii="Times New Roman" w:hAnsi="Times New Roman"/>
                <w:b/>
                <w:sz w:val="20"/>
                <w:szCs w:val="20"/>
                <w:lang w:eastAsia="ar-SA"/>
              </w:rPr>
              <w:t>Эсто</w:t>
            </w:r>
            <w:proofErr w:type="spellEnd"/>
            <w:r w:rsidRPr="00BC54F6">
              <w:rPr>
                <w:rFonts w:ascii="Times New Roman" w:hAnsi="Times New Roman"/>
                <w:b/>
                <w:sz w:val="20"/>
                <w:szCs w:val="20"/>
                <w:lang w:eastAsia="ar-SA"/>
              </w:rPr>
              <w:t>-Алтай, ул. Карла Маркса</w:t>
            </w:r>
          </w:p>
          <w:p w:rsidR="00BC54F6" w:rsidRPr="00BC54F6" w:rsidRDefault="00BC54F6" w:rsidP="00BC54F6">
            <w:pPr>
              <w:tabs>
                <w:tab w:val="left" w:pos="2623"/>
              </w:tabs>
              <w:spacing w:after="0" w:line="240" w:lineRule="auto"/>
              <w:jc w:val="center"/>
              <w:rPr>
                <w:rFonts w:ascii="Times New Roman" w:hAnsi="Times New Roman"/>
                <w:b/>
                <w:iCs/>
                <w:sz w:val="20"/>
                <w:szCs w:val="20"/>
                <w:lang w:eastAsia="ar-SA"/>
              </w:rPr>
            </w:pPr>
            <w:r w:rsidRPr="00BC54F6">
              <w:rPr>
                <w:rFonts w:ascii="Times New Roman" w:hAnsi="Times New Roman"/>
                <w:b/>
                <w:sz w:val="20"/>
                <w:szCs w:val="20"/>
                <w:lang w:eastAsia="ar-SA"/>
              </w:rPr>
              <w:t xml:space="preserve">ИНН 0812900527, т. (84745) 98-2-41, </w:t>
            </w:r>
            <w:r w:rsidRPr="00BC54F6">
              <w:rPr>
                <w:rFonts w:ascii="Times New Roman" w:hAnsi="Times New Roman"/>
                <w:b/>
                <w:sz w:val="20"/>
                <w:szCs w:val="20"/>
                <w:lang w:val="en-US" w:eastAsia="ar-SA"/>
              </w:rPr>
              <w:t>e</w:t>
            </w:r>
            <w:r w:rsidRPr="00BC54F6">
              <w:rPr>
                <w:rFonts w:ascii="Times New Roman" w:hAnsi="Times New Roman"/>
                <w:b/>
                <w:sz w:val="20"/>
                <w:szCs w:val="20"/>
                <w:lang w:eastAsia="ar-SA"/>
              </w:rPr>
              <w:t>-</w:t>
            </w:r>
            <w:r w:rsidRPr="00BC54F6">
              <w:rPr>
                <w:rFonts w:ascii="Times New Roman" w:hAnsi="Times New Roman"/>
                <w:b/>
                <w:sz w:val="20"/>
                <w:szCs w:val="20"/>
                <w:lang w:val="en-US" w:eastAsia="ar-SA"/>
              </w:rPr>
              <w:t>mail</w:t>
            </w:r>
            <w:r w:rsidRPr="00BC54F6">
              <w:rPr>
                <w:rFonts w:ascii="Times New Roman" w:hAnsi="Times New Roman"/>
                <w:b/>
                <w:sz w:val="20"/>
                <w:szCs w:val="20"/>
                <w:lang w:eastAsia="ar-SA"/>
              </w:rPr>
              <w:t xml:space="preserve">: </w:t>
            </w:r>
            <w:hyperlink r:id="rId18" w:history="1">
              <w:r w:rsidRPr="00BC54F6">
                <w:rPr>
                  <w:rFonts w:ascii="Times New Roman" w:hAnsi="Times New Roman"/>
                  <w:b/>
                  <w:color w:val="0000FF"/>
                  <w:sz w:val="20"/>
                  <w:szCs w:val="20"/>
                  <w:u w:val="single"/>
                  <w:lang w:eastAsia="ar-SA"/>
                </w:rPr>
                <w:t>е</w:t>
              </w:r>
              <w:r w:rsidRPr="00BC54F6">
                <w:rPr>
                  <w:rFonts w:ascii="Times New Roman" w:hAnsi="Times New Roman"/>
                  <w:b/>
                  <w:color w:val="0000FF"/>
                  <w:sz w:val="20"/>
                  <w:szCs w:val="20"/>
                  <w:u w:val="single"/>
                  <w:lang w:val="en-US" w:eastAsia="ar-SA"/>
                </w:rPr>
                <w:t>sto</w:t>
              </w:r>
              <w:r w:rsidRPr="00BC54F6">
                <w:rPr>
                  <w:rFonts w:ascii="Times New Roman" w:hAnsi="Times New Roman"/>
                  <w:b/>
                  <w:color w:val="0000FF"/>
                  <w:sz w:val="20"/>
                  <w:szCs w:val="20"/>
                  <w:u w:val="single"/>
                  <w:lang w:eastAsia="ar-SA"/>
                </w:rPr>
                <w:t>-а</w:t>
              </w:r>
              <w:r w:rsidRPr="00BC54F6">
                <w:rPr>
                  <w:rFonts w:ascii="Times New Roman" w:hAnsi="Times New Roman"/>
                  <w:b/>
                  <w:color w:val="0000FF"/>
                  <w:sz w:val="20"/>
                  <w:szCs w:val="20"/>
                  <w:u w:val="single"/>
                  <w:lang w:val="en-US" w:eastAsia="ar-SA"/>
                </w:rPr>
                <w:t>ltay</w:t>
              </w:r>
              <w:r w:rsidRPr="00BC54F6">
                <w:rPr>
                  <w:rFonts w:ascii="Times New Roman" w:hAnsi="Times New Roman"/>
                  <w:b/>
                  <w:color w:val="0000FF"/>
                  <w:sz w:val="20"/>
                  <w:szCs w:val="20"/>
                  <w:u w:val="single"/>
                  <w:lang w:eastAsia="ar-SA"/>
                </w:rPr>
                <w:t>@</w:t>
              </w:r>
              <w:r w:rsidRPr="00BC54F6">
                <w:rPr>
                  <w:rFonts w:ascii="Times New Roman" w:hAnsi="Times New Roman"/>
                  <w:b/>
                  <w:color w:val="0000FF"/>
                  <w:sz w:val="20"/>
                  <w:szCs w:val="20"/>
                  <w:u w:val="single"/>
                  <w:lang w:val="en-US" w:eastAsia="ar-SA"/>
                </w:rPr>
                <w:t>yandex</w:t>
              </w:r>
            </w:hyperlink>
            <w:hyperlink r:id="rId19" w:history="1">
              <w:r w:rsidRPr="00BC54F6">
                <w:rPr>
                  <w:rFonts w:ascii="Times New Roman" w:hAnsi="Times New Roman"/>
                  <w:b/>
                  <w:iCs/>
                  <w:color w:val="0000FF"/>
                  <w:sz w:val="20"/>
                  <w:szCs w:val="20"/>
                  <w:u w:val="single"/>
                  <w:lang w:eastAsia="ar-SA"/>
                </w:rPr>
                <w:t>.</w:t>
              </w:r>
              <w:proofErr w:type="spellStart"/>
            </w:hyperlink>
            <w:hyperlink r:id="rId20" w:history="1">
              <w:r w:rsidRPr="00BC54F6">
                <w:rPr>
                  <w:rFonts w:ascii="Times New Roman" w:hAnsi="Times New Roman"/>
                  <w:b/>
                  <w:iCs/>
                  <w:color w:val="0000FF"/>
                  <w:sz w:val="20"/>
                  <w:szCs w:val="20"/>
                  <w:u w:val="single"/>
                  <w:lang w:eastAsia="ar-SA"/>
                </w:rPr>
                <w:t>ru</w:t>
              </w:r>
              <w:proofErr w:type="spellEnd"/>
            </w:hyperlink>
          </w:p>
          <w:p w:rsidR="00BC54F6" w:rsidRPr="00BC54F6" w:rsidRDefault="00BC54F6" w:rsidP="00BC54F6">
            <w:pPr>
              <w:tabs>
                <w:tab w:val="left" w:pos="2623"/>
              </w:tabs>
              <w:spacing w:after="0" w:line="240" w:lineRule="auto"/>
              <w:ind w:left="650" w:hanging="430"/>
              <w:jc w:val="center"/>
              <w:rPr>
                <w:rFonts w:ascii="Times New Roman" w:hAnsi="Times New Roman"/>
                <w:b/>
                <w:sz w:val="24"/>
                <w:szCs w:val="24"/>
                <w:lang w:eastAsia="ar-SA"/>
              </w:rPr>
            </w:pPr>
          </w:p>
        </w:tc>
      </w:tr>
    </w:tbl>
    <w:p w:rsidR="00BC54F6" w:rsidRPr="00BC54F6" w:rsidRDefault="00BC54F6" w:rsidP="00BC54F6">
      <w:pPr>
        <w:spacing w:after="0" w:line="240" w:lineRule="auto"/>
        <w:jc w:val="both"/>
        <w:outlineLvl w:val="5"/>
        <w:rPr>
          <w:rFonts w:ascii="Times New Roman" w:hAnsi="Times New Roman"/>
          <w:b/>
          <w:bCs/>
          <w:sz w:val="26"/>
          <w:szCs w:val="26"/>
          <w:lang w:eastAsia="ar-SA"/>
        </w:rPr>
      </w:pPr>
    </w:p>
    <w:p w:rsidR="00BC54F6" w:rsidRPr="00BC54F6" w:rsidRDefault="00BC54F6" w:rsidP="00BC54F6">
      <w:pPr>
        <w:spacing w:after="0" w:line="240" w:lineRule="auto"/>
        <w:ind w:left="142"/>
        <w:jc w:val="center"/>
        <w:outlineLvl w:val="5"/>
        <w:rPr>
          <w:rFonts w:ascii="Times New Roman" w:hAnsi="Times New Roman"/>
          <w:b/>
          <w:bCs/>
          <w:sz w:val="26"/>
          <w:szCs w:val="26"/>
          <w:lang w:eastAsia="ar-SA"/>
        </w:rPr>
      </w:pPr>
      <w:r w:rsidRPr="00BC54F6">
        <w:rPr>
          <w:rFonts w:ascii="Times New Roman" w:hAnsi="Times New Roman"/>
          <w:b/>
          <w:bCs/>
          <w:sz w:val="26"/>
          <w:szCs w:val="26"/>
          <w:lang w:eastAsia="ar-SA"/>
        </w:rPr>
        <w:t>РЕШЕНИЕ № 4</w:t>
      </w:r>
    </w:p>
    <w:tbl>
      <w:tblPr>
        <w:tblW w:w="0" w:type="auto"/>
        <w:tblLayout w:type="fixed"/>
        <w:tblLook w:val="0000" w:firstRow="0" w:lastRow="0" w:firstColumn="0" w:lastColumn="0" w:noHBand="0" w:noVBand="0"/>
      </w:tblPr>
      <w:tblGrid>
        <w:gridCol w:w="3168"/>
        <w:gridCol w:w="3600"/>
        <w:gridCol w:w="2700"/>
      </w:tblGrid>
      <w:tr w:rsidR="00BC54F6" w:rsidRPr="00BC54F6" w:rsidTr="0086151A">
        <w:tc>
          <w:tcPr>
            <w:tcW w:w="3168" w:type="dxa"/>
          </w:tcPr>
          <w:p w:rsidR="00BC54F6" w:rsidRPr="00BC54F6" w:rsidRDefault="00BC54F6" w:rsidP="00BC54F6">
            <w:pPr>
              <w:snapToGrid w:val="0"/>
              <w:spacing w:after="0" w:line="240" w:lineRule="auto"/>
              <w:rPr>
                <w:rFonts w:ascii="Times New Roman" w:hAnsi="Times New Roman"/>
                <w:sz w:val="24"/>
                <w:szCs w:val="24"/>
                <w:lang w:eastAsia="ar-SA"/>
              </w:rPr>
            </w:pPr>
            <w:r w:rsidRPr="00BC54F6">
              <w:rPr>
                <w:rFonts w:ascii="Times New Roman" w:hAnsi="Times New Roman"/>
                <w:b/>
                <w:sz w:val="24"/>
                <w:szCs w:val="24"/>
                <w:lang w:eastAsia="ar-SA"/>
              </w:rPr>
              <w:t>28 марта 2024 г</w:t>
            </w:r>
            <w:r w:rsidRPr="00BC54F6">
              <w:rPr>
                <w:rFonts w:ascii="Times New Roman" w:hAnsi="Times New Roman"/>
                <w:sz w:val="24"/>
                <w:szCs w:val="24"/>
                <w:lang w:eastAsia="ar-SA"/>
              </w:rPr>
              <w:t>.</w:t>
            </w:r>
          </w:p>
        </w:tc>
        <w:tc>
          <w:tcPr>
            <w:tcW w:w="3600" w:type="dxa"/>
          </w:tcPr>
          <w:p w:rsidR="00BC54F6" w:rsidRPr="00BC54F6" w:rsidRDefault="00BC54F6" w:rsidP="00BC54F6">
            <w:pPr>
              <w:snapToGrid w:val="0"/>
              <w:spacing w:after="0" w:line="240" w:lineRule="auto"/>
              <w:rPr>
                <w:rFonts w:ascii="Times New Roman" w:hAnsi="Times New Roman"/>
                <w:sz w:val="24"/>
                <w:szCs w:val="24"/>
                <w:lang w:eastAsia="ar-SA"/>
              </w:rPr>
            </w:pPr>
          </w:p>
        </w:tc>
        <w:tc>
          <w:tcPr>
            <w:tcW w:w="2700" w:type="dxa"/>
          </w:tcPr>
          <w:p w:rsidR="00BC54F6" w:rsidRPr="00BC54F6" w:rsidRDefault="00BC54F6" w:rsidP="00BC54F6">
            <w:pPr>
              <w:snapToGrid w:val="0"/>
              <w:spacing w:after="0" w:line="240" w:lineRule="auto"/>
              <w:jc w:val="right"/>
              <w:rPr>
                <w:rFonts w:ascii="Times New Roman" w:hAnsi="Times New Roman"/>
                <w:b/>
                <w:sz w:val="24"/>
                <w:szCs w:val="24"/>
                <w:lang w:eastAsia="ar-SA"/>
              </w:rPr>
            </w:pPr>
            <w:r w:rsidRPr="00BC54F6">
              <w:rPr>
                <w:rFonts w:ascii="Times New Roman" w:hAnsi="Times New Roman"/>
                <w:b/>
                <w:sz w:val="24"/>
                <w:szCs w:val="24"/>
                <w:lang w:eastAsia="ar-SA"/>
              </w:rPr>
              <w:t xml:space="preserve">с. </w:t>
            </w:r>
            <w:proofErr w:type="spellStart"/>
            <w:r w:rsidRPr="00BC54F6">
              <w:rPr>
                <w:rFonts w:ascii="Times New Roman" w:hAnsi="Times New Roman"/>
                <w:b/>
                <w:sz w:val="24"/>
                <w:szCs w:val="24"/>
                <w:lang w:eastAsia="ar-SA"/>
              </w:rPr>
              <w:t>Эсто</w:t>
            </w:r>
            <w:proofErr w:type="spellEnd"/>
            <w:r w:rsidRPr="00BC54F6">
              <w:rPr>
                <w:rFonts w:ascii="Times New Roman" w:hAnsi="Times New Roman"/>
                <w:b/>
                <w:sz w:val="24"/>
                <w:szCs w:val="24"/>
                <w:lang w:eastAsia="ar-SA"/>
              </w:rPr>
              <w:t xml:space="preserve">-Алтай </w:t>
            </w:r>
          </w:p>
        </w:tc>
      </w:tr>
    </w:tbl>
    <w:p w:rsidR="00BC54F6" w:rsidRPr="00BC54F6" w:rsidRDefault="00BC54F6" w:rsidP="00BC54F6">
      <w:pPr>
        <w:widowControl w:val="0"/>
        <w:tabs>
          <w:tab w:val="num" w:pos="0"/>
        </w:tabs>
        <w:autoSpaceDE w:val="0"/>
        <w:spacing w:before="108" w:after="108" w:line="240" w:lineRule="auto"/>
        <w:ind w:right="3967" w:firstLine="567"/>
        <w:jc w:val="both"/>
        <w:outlineLvl w:val="0"/>
        <w:rPr>
          <w:rFonts w:ascii="Times New Roman" w:hAnsi="Times New Roman"/>
          <w:b/>
          <w:bCs/>
          <w:sz w:val="24"/>
          <w:szCs w:val="24"/>
          <w:lang w:eastAsia="zh-CN"/>
        </w:rPr>
      </w:pPr>
      <w:r w:rsidRPr="00BC54F6">
        <w:rPr>
          <w:rFonts w:ascii="Times New Roman" w:hAnsi="Times New Roman"/>
          <w:b/>
          <w:bCs/>
          <w:sz w:val="24"/>
          <w:szCs w:val="24"/>
          <w:lang w:eastAsia="zh-CN"/>
        </w:rPr>
        <w:t xml:space="preserve">О внесении изменений в Правила благоустройства и санитарного содержания территории </w:t>
      </w:r>
      <w:proofErr w:type="spellStart"/>
      <w:r w:rsidRPr="00BC54F6">
        <w:rPr>
          <w:rFonts w:ascii="Times New Roman" w:hAnsi="Times New Roman"/>
          <w:b/>
          <w:bCs/>
          <w:sz w:val="24"/>
          <w:szCs w:val="24"/>
          <w:lang w:eastAsia="zh-CN"/>
        </w:rPr>
        <w:t>Эсто</w:t>
      </w:r>
      <w:proofErr w:type="spellEnd"/>
      <w:r w:rsidRPr="00BC54F6">
        <w:rPr>
          <w:rFonts w:ascii="Times New Roman" w:hAnsi="Times New Roman"/>
          <w:b/>
          <w:bCs/>
          <w:sz w:val="24"/>
          <w:szCs w:val="24"/>
          <w:lang w:eastAsia="zh-CN"/>
        </w:rPr>
        <w:t xml:space="preserve">-Алтайского сельского муниципального образования Республики Калмыкия, утвержденных решением Собрания депутатов </w:t>
      </w:r>
      <w:proofErr w:type="spellStart"/>
      <w:r w:rsidRPr="00BC54F6">
        <w:rPr>
          <w:rFonts w:ascii="Times New Roman" w:hAnsi="Times New Roman"/>
          <w:b/>
          <w:bCs/>
          <w:sz w:val="24"/>
          <w:szCs w:val="24"/>
          <w:lang w:eastAsia="zh-CN"/>
        </w:rPr>
        <w:t>Эсто</w:t>
      </w:r>
      <w:proofErr w:type="spellEnd"/>
      <w:r w:rsidRPr="00BC54F6">
        <w:rPr>
          <w:rFonts w:ascii="Times New Roman" w:hAnsi="Times New Roman"/>
          <w:b/>
          <w:bCs/>
          <w:sz w:val="24"/>
          <w:szCs w:val="24"/>
          <w:lang w:eastAsia="zh-CN"/>
        </w:rPr>
        <w:t>-Алтайского сельского муниципального образования Республики Калмыкия № 13 от 11 сентября 2020 г.</w:t>
      </w:r>
    </w:p>
    <w:p w:rsidR="00BC54F6" w:rsidRPr="00BC54F6" w:rsidRDefault="00BC54F6" w:rsidP="00BC54F6">
      <w:pPr>
        <w:widowControl w:val="0"/>
        <w:autoSpaceDE w:val="0"/>
        <w:spacing w:after="0" w:line="240" w:lineRule="auto"/>
        <w:ind w:firstLine="720"/>
        <w:jc w:val="both"/>
        <w:rPr>
          <w:rFonts w:ascii="Times New Roman" w:hAnsi="Times New Roman"/>
          <w:sz w:val="24"/>
          <w:szCs w:val="24"/>
          <w:lang w:eastAsia="zh-CN"/>
        </w:rPr>
      </w:pPr>
    </w:p>
    <w:p w:rsidR="00BC54F6" w:rsidRPr="00BC54F6" w:rsidRDefault="00BC54F6" w:rsidP="00BC54F6">
      <w:pPr>
        <w:widowControl w:val="0"/>
        <w:autoSpaceDE w:val="0"/>
        <w:spacing w:after="0" w:line="240" w:lineRule="auto"/>
        <w:ind w:firstLine="720"/>
        <w:jc w:val="both"/>
        <w:rPr>
          <w:rFonts w:ascii="Times New Roman" w:hAnsi="Times New Roman"/>
          <w:sz w:val="24"/>
          <w:szCs w:val="24"/>
          <w:lang w:eastAsia="zh-CN"/>
        </w:rPr>
      </w:pPr>
      <w:r w:rsidRPr="00BC54F6">
        <w:rPr>
          <w:rFonts w:ascii="Times New Roman" w:hAnsi="Times New Roman"/>
          <w:sz w:val="24"/>
          <w:szCs w:val="24"/>
          <w:lang w:eastAsia="zh-CN"/>
        </w:rPr>
        <w:t xml:space="preserve">В соответствии с </w:t>
      </w:r>
      <w:hyperlink r:id="rId21" w:history="1">
        <w:r w:rsidRPr="00BC54F6">
          <w:rPr>
            <w:rFonts w:ascii="Times New Roman" w:hAnsi="Times New Roman"/>
            <w:bCs/>
            <w:sz w:val="24"/>
            <w:szCs w:val="24"/>
            <w:lang w:eastAsia="zh-CN"/>
          </w:rPr>
          <w:t>Федеральным законом</w:t>
        </w:r>
      </w:hyperlink>
      <w:r w:rsidRPr="00BC54F6">
        <w:rPr>
          <w:rFonts w:ascii="Times New Roman" w:hAnsi="Times New Roman"/>
          <w:sz w:val="24"/>
          <w:szCs w:val="24"/>
          <w:lang w:eastAsia="zh-CN"/>
        </w:rPr>
        <w:t xml:space="preserve"> от 06.10.2003 г. № 131-ФЗ «Об общих принципах организации местного самоуправления в Российской Федерации» на основании протеста Северо-Каспийской межрайонной природоохранной прокуратуры на Правила благоустройства и санитарного содержания территории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сельского муниципального образования Республики Калмыкия, утвержденных решением Собрания депутатов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сельского муниципального образования Республики Калмыкия № 13 от 11 сентября 2020 г., руководствуясь Уставом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сельского муниципального образования Республики Калмыкия, Собрание депутатов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-Алтайского сельского муниципального образования Республики Калмыкия</w:t>
      </w:r>
    </w:p>
    <w:p w:rsidR="00BC54F6" w:rsidRPr="00BC54F6" w:rsidRDefault="00BC54F6" w:rsidP="00BC54F6">
      <w:pPr>
        <w:widowControl w:val="0"/>
        <w:autoSpaceDE w:val="0"/>
        <w:spacing w:after="0" w:line="240" w:lineRule="auto"/>
        <w:ind w:firstLine="698"/>
        <w:jc w:val="center"/>
        <w:rPr>
          <w:rFonts w:ascii="Times New Roman" w:hAnsi="Times New Roman"/>
          <w:sz w:val="24"/>
          <w:szCs w:val="24"/>
          <w:lang w:eastAsia="zh-CN"/>
        </w:rPr>
      </w:pPr>
      <w:r w:rsidRPr="00BC54F6">
        <w:rPr>
          <w:rFonts w:ascii="Times New Roman" w:hAnsi="Times New Roman"/>
          <w:b/>
          <w:bCs/>
          <w:sz w:val="24"/>
          <w:szCs w:val="24"/>
          <w:lang w:eastAsia="zh-CN"/>
        </w:rPr>
        <w:t>решило:</w:t>
      </w:r>
    </w:p>
    <w:p w:rsidR="00BC54F6" w:rsidRPr="00BC54F6" w:rsidRDefault="00BC54F6" w:rsidP="00BC54F6">
      <w:pPr>
        <w:widowControl w:val="0"/>
        <w:numPr>
          <w:ilvl w:val="0"/>
          <w:numId w:val="9"/>
        </w:numPr>
        <w:tabs>
          <w:tab w:val="left" w:pos="851"/>
        </w:tabs>
        <w:suppressAutoHyphens w:val="0"/>
        <w:autoSpaceDE w:val="0"/>
        <w:spacing w:after="0" w:line="240" w:lineRule="auto"/>
        <w:ind w:left="0" w:firstLine="567"/>
        <w:contextualSpacing/>
        <w:jc w:val="both"/>
        <w:rPr>
          <w:rFonts w:ascii="Times New Roman" w:hAnsi="Times New Roman"/>
          <w:sz w:val="24"/>
          <w:szCs w:val="24"/>
          <w:lang w:eastAsia="zh-CN"/>
        </w:rPr>
      </w:pPr>
      <w:r w:rsidRPr="00BC54F6">
        <w:rPr>
          <w:rFonts w:ascii="Times New Roman" w:hAnsi="Times New Roman"/>
          <w:sz w:val="24"/>
          <w:szCs w:val="24"/>
          <w:lang w:eastAsia="zh-CN"/>
        </w:rPr>
        <w:t xml:space="preserve">Внести в Правила благоустройства и санитарного содержания территории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сельского муниципального образования Республики Калмыкия, утвержденных решением Собрания депутатов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-Алтайского сельского муниципального образования Республики Калмыкия от 11.09.2020 г. № 13 изменения согласно приложению;</w:t>
      </w:r>
    </w:p>
    <w:p w:rsidR="00BC54F6" w:rsidRPr="00BC54F6" w:rsidRDefault="00BC54F6" w:rsidP="00BC54F6">
      <w:pPr>
        <w:widowControl w:val="0"/>
        <w:numPr>
          <w:ilvl w:val="0"/>
          <w:numId w:val="9"/>
        </w:numPr>
        <w:tabs>
          <w:tab w:val="left" w:pos="851"/>
        </w:tabs>
        <w:suppressAutoHyphens w:val="0"/>
        <w:autoSpaceDE w:val="0"/>
        <w:spacing w:after="0" w:line="240" w:lineRule="auto"/>
        <w:ind w:left="0" w:firstLine="567"/>
        <w:contextualSpacing/>
        <w:jc w:val="both"/>
        <w:rPr>
          <w:rFonts w:ascii="Times New Roman" w:hAnsi="Times New Roman"/>
          <w:sz w:val="24"/>
          <w:szCs w:val="24"/>
          <w:lang w:eastAsia="zh-CN"/>
        </w:rPr>
      </w:pPr>
      <w:r w:rsidRPr="00BC54F6">
        <w:rPr>
          <w:rFonts w:ascii="Times New Roman" w:hAnsi="Times New Roman"/>
          <w:sz w:val="24"/>
          <w:szCs w:val="24"/>
          <w:lang w:eastAsia="zh-CN"/>
        </w:rPr>
        <w:t>Направить копию настоящего решения в Северо-Каспийскую межрайонную природоохранную прокуратуру в установленном порядке;</w:t>
      </w:r>
    </w:p>
    <w:p w:rsidR="00BC54F6" w:rsidRPr="00BC54F6" w:rsidRDefault="00BC54F6" w:rsidP="00BC54F6">
      <w:pPr>
        <w:widowControl w:val="0"/>
        <w:numPr>
          <w:ilvl w:val="0"/>
          <w:numId w:val="9"/>
        </w:numPr>
        <w:tabs>
          <w:tab w:val="left" w:pos="851"/>
        </w:tabs>
        <w:suppressAutoHyphens w:val="0"/>
        <w:autoSpaceDE w:val="0"/>
        <w:spacing w:after="0" w:line="240" w:lineRule="auto"/>
        <w:ind w:left="0" w:firstLine="567"/>
        <w:contextualSpacing/>
        <w:jc w:val="both"/>
        <w:rPr>
          <w:rFonts w:ascii="Times New Roman" w:hAnsi="Times New Roman"/>
          <w:sz w:val="24"/>
          <w:szCs w:val="24"/>
          <w:lang w:eastAsia="zh-CN"/>
        </w:rPr>
      </w:pPr>
      <w:r w:rsidRPr="00BC54F6">
        <w:rPr>
          <w:rFonts w:ascii="Times New Roman" w:hAnsi="Times New Roman"/>
          <w:sz w:val="24"/>
          <w:szCs w:val="24"/>
          <w:lang w:eastAsia="zh-CN"/>
        </w:rPr>
        <w:t xml:space="preserve">Настоящее решение вступает в силу с момента размещения на официальном сайте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сельского муниципального образования Республики Калмыкия в сети Интернет и подлежит опубликованию в Бюллетене муниципальных правовых актов органов местного самоуправления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-Алтайского сельского муниципального образования Республики Калмыкия «Муниципальный вестник».</w:t>
      </w:r>
    </w:p>
    <w:p w:rsidR="00BC54F6" w:rsidRPr="00BC54F6" w:rsidRDefault="00BC54F6" w:rsidP="00BC54F6">
      <w:pPr>
        <w:widowControl w:val="0"/>
        <w:autoSpaceDE w:val="0"/>
        <w:spacing w:after="0" w:line="240" w:lineRule="auto"/>
        <w:ind w:left="698" w:hanging="279"/>
        <w:jc w:val="both"/>
        <w:rPr>
          <w:rFonts w:ascii="Times New Roman" w:hAnsi="Times New Roman"/>
          <w:sz w:val="24"/>
          <w:szCs w:val="24"/>
          <w:lang w:eastAsia="zh-CN"/>
        </w:rPr>
      </w:pPr>
    </w:p>
    <w:p w:rsidR="00BC54F6" w:rsidRPr="00BC54F6" w:rsidRDefault="00BC54F6" w:rsidP="00BC54F6">
      <w:pPr>
        <w:widowControl w:val="0"/>
        <w:autoSpaceDE w:val="0"/>
        <w:spacing w:after="0" w:line="240" w:lineRule="auto"/>
        <w:jc w:val="both"/>
        <w:rPr>
          <w:rFonts w:ascii="Times New Roman" w:hAnsi="Times New Roman"/>
          <w:sz w:val="24"/>
          <w:szCs w:val="24"/>
          <w:lang w:eastAsia="zh-CN"/>
        </w:rPr>
      </w:pP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Председатель Собрания депутатов</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-Алтайского сельского</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муниципального образования</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Республики Калмыкия                                                                 Петрова Н.Ю.</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Глава (</w:t>
      </w:r>
      <w:proofErr w:type="spellStart"/>
      <w:r w:rsidRPr="00BC54F6">
        <w:rPr>
          <w:rFonts w:ascii="Times New Roman" w:hAnsi="Times New Roman"/>
          <w:sz w:val="24"/>
          <w:szCs w:val="24"/>
          <w:lang w:eastAsia="zh-CN"/>
        </w:rPr>
        <w:t>ахлачи</w:t>
      </w:r>
      <w:proofErr w:type="spellEnd"/>
      <w:r w:rsidRPr="00BC54F6">
        <w:rPr>
          <w:rFonts w:ascii="Times New Roman" w:hAnsi="Times New Roman"/>
          <w:sz w:val="24"/>
          <w:szCs w:val="24"/>
          <w:lang w:eastAsia="zh-CN"/>
        </w:rPr>
        <w:t xml:space="preserve">) </w:t>
      </w:r>
      <w:proofErr w:type="spellStart"/>
      <w:r w:rsidRPr="00BC54F6">
        <w:rPr>
          <w:rFonts w:ascii="Times New Roman" w:hAnsi="Times New Roman"/>
          <w:sz w:val="24"/>
          <w:szCs w:val="24"/>
          <w:lang w:eastAsia="zh-CN"/>
        </w:rPr>
        <w:t>Эсто</w:t>
      </w:r>
      <w:proofErr w:type="spellEnd"/>
      <w:r w:rsidRPr="00BC54F6">
        <w:rPr>
          <w:rFonts w:ascii="Times New Roman" w:hAnsi="Times New Roman"/>
          <w:sz w:val="24"/>
          <w:szCs w:val="24"/>
          <w:lang w:eastAsia="zh-CN"/>
        </w:rPr>
        <w:t xml:space="preserve">-Алтайского </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сельского муниципального образования</w:t>
      </w:r>
    </w:p>
    <w:p w:rsidR="00BC54F6" w:rsidRDefault="00BC54F6" w:rsidP="00BC54F6">
      <w:pPr>
        <w:widowControl w:val="0"/>
        <w:autoSpaceDE w:val="0"/>
        <w:spacing w:after="0" w:line="240" w:lineRule="auto"/>
        <w:ind w:firstLine="720"/>
        <w:rPr>
          <w:rFonts w:ascii="Times New Roman" w:hAnsi="Times New Roman"/>
          <w:sz w:val="24"/>
          <w:szCs w:val="24"/>
          <w:lang w:eastAsia="zh-CN"/>
        </w:rPr>
      </w:pPr>
      <w:r w:rsidRPr="00BC54F6">
        <w:rPr>
          <w:rFonts w:ascii="Times New Roman" w:hAnsi="Times New Roman"/>
          <w:sz w:val="24"/>
          <w:szCs w:val="24"/>
          <w:lang w:eastAsia="zh-CN"/>
        </w:rPr>
        <w:t xml:space="preserve">Республики Калмыкия                                                                 </w:t>
      </w:r>
      <w:proofErr w:type="spellStart"/>
      <w:r w:rsidRPr="00BC54F6">
        <w:rPr>
          <w:rFonts w:ascii="Times New Roman" w:hAnsi="Times New Roman"/>
          <w:sz w:val="24"/>
          <w:szCs w:val="24"/>
          <w:lang w:eastAsia="zh-CN"/>
        </w:rPr>
        <w:t>Манджиков</w:t>
      </w:r>
      <w:proofErr w:type="spellEnd"/>
      <w:r w:rsidRPr="00BC54F6">
        <w:rPr>
          <w:rFonts w:ascii="Times New Roman" w:hAnsi="Times New Roman"/>
          <w:sz w:val="24"/>
          <w:szCs w:val="24"/>
          <w:lang w:eastAsia="zh-CN"/>
        </w:rPr>
        <w:t xml:space="preserve"> А.К.</w:t>
      </w:r>
    </w:p>
    <w:p w:rsidR="00BC54F6" w:rsidRPr="00BC54F6" w:rsidRDefault="00BC54F6" w:rsidP="00BC54F6">
      <w:pPr>
        <w:widowControl w:val="0"/>
        <w:autoSpaceDE w:val="0"/>
        <w:spacing w:after="0" w:line="240" w:lineRule="auto"/>
        <w:ind w:firstLine="720"/>
        <w:rPr>
          <w:rFonts w:ascii="Times New Roman" w:hAnsi="Times New Roman"/>
          <w:sz w:val="24"/>
          <w:szCs w:val="24"/>
          <w:lang w:eastAsia="zh-CN"/>
        </w:rPr>
      </w:pPr>
    </w:p>
    <w:p w:rsidR="00BC54F6" w:rsidRDefault="00BC54F6" w:rsidP="00BC54F6">
      <w:pPr>
        <w:suppressAutoHyphens w:val="0"/>
        <w:autoSpaceDE w:val="0"/>
        <w:autoSpaceDN w:val="0"/>
        <w:adjustRightInd w:val="0"/>
        <w:spacing w:after="0" w:line="240" w:lineRule="auto"/>
        <w:ind w:firstLine="709"/>
        <w:jc w:val="both"/>
        <w:rPr>
          <w:rFonts w:ascii="Times New Roman" w:hAnsi="Times New Roman" w:cs="Arial"/>
          <w:b/>
          <w:color w:val="000000"/>
          <w:sz w:val="28"/>
          <w:szCs w:val="28"/>
        </w:rPr>
      </w:pP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s="Arial"/>
          <w:b/>
          <w:color w:val="000000"/>
          <w:sz w:val="28"/>
          <w:szCs w:val="28"/>
        </w:rPr>
      </w:pPr>
    </w:p>
    <w:p w:rsidR="00BC54F6" w:rsidRPr="00BC54F6" w:rsidRDefault="00BC54F6" w:rsidP="00BC54F6">
      <w:pPr>
        <w:suppressAutoHyphens w:val="0"/>
        <w:autoSpaceDE w:val="0"/>
        <w:autoSpaceDN w:val="0"/>
        <w:adjustRightInd w:val="0"/>
        <w:spacing w:after="0" w:line="240" w:lineRule="auto"/>
        <w:ind w:left="4820"/>
        <w:jc w:val="both"/>
        <w:rPr>
          <w:rFonts w:ascii="Times New Roman" w:hAnsi="Times New Roman" w:cs="Arial"/>
          <w:color w:val="000000"/>
          <w:sz w:val="24"/>
          <w:szCs w:val="24"/>
        </w:rPr>
      </w:pPr>
      <w:r w:rsidRPr="00BC54F6">
        <w:rPr>
          <w:rFonts w:ascii="Times New Roman" w:hAnsi="Times New Roman" w:cs="Arial"/>
          <w:color w:val="000000"/>
          <w:sz w:val="24"/>
          <w:szCs w:val="24"/>
        </w:rPr>
        <w:t xml:space="preserve">Приложение к решению Собрания депутатов </w:t>
      </w:r>
      <w:proofErr w:type="spellStart"/>
      <w:r w:rsidRPr="00BC54F6">
        <w:rPr>
          <w:rFonts w:ascii="Times New Roman" w:hAnsi="Times New Roman" w:cs="Arial"/>
          <w:color w:val="000000"/>
          <w:sz w:val="24"/>
          <w:szCs w:val="24"/>
        </w:rPr>
        <w:t>Эсто</w:t>
      </w:r>
      <w:proofErr w:type="spellEnd"/>
      <w:r w:rsidRPr="00BC54F6">
        <w:rPr>
          <w:rFonts w:ascii="Times New Roman" w:hAnsi="Times New Roman" w:cs="Arial"/>
          <w:color w:val="000000"/>
          <w:sz w:val="24"/>
          <w:szCs w:val="24"/>
        </w:rPr>
        <w:t>-Алтайского сельского муниципального образования Республики Калмыкия от 28 марта 2024 г., № 4</w:t>
      </w:r>
    </w:p>
    <w:p w:rsidR="00BC54F6" w:rsidRPr="00BC54F6" w:rsidRDefault="00BC54F6" w:rsidP="00BC54F6">
      <w:pPr>
        <w:suppressAutoHyphens w:val="0"/>
        <w:autoSpaceDE w:val="0"/>
        <w:autoSpaceDN w:val="0"/>
        <w:adjustRightInd w:val="0"/>
        <w:spacing w:after="0" w:line="240" w:lineRule="auto"/>
        <w:ind w:left="5670"/>
        <w:jc w:val="both"/>
        <w:rPr>
          <w:rFonts w:ascii="Times New Roman" w:hAnsi="Times New Roman" w:cs="Arial"/>
          <w:color w:val="000000"/>
          <w:sz w:val="24"/>
          <w:szCs w:val="24"/>
        </w:rPr>
      </w:pPr>
    </w:p>
    <w:p w:rsidR="00BC54F6" w:rsidRPr="00BC54F6" w:rsidRDefault="00BC54F6" w:rsidP="00BC54F6">
      <w:pPr>
        <w:suppressAutoHyphens w:val="0"/>
        <w:autoSpaceDE w:val="0"/>
        <w:autoSpaceDN w:val="0"/>
        <w:adjustRightInd w:val="0"/>
        <w:spacing w:after="0" w:line="240" w:lineRule="auto"/>
        <w:ind w:left="5670"/>
        <w:jc w:val="both"/>
        <w:rPr>
          <w:rFonts w:ascii="Times New Roman" w:hAnsi="Times New Roman" w:cs="Arial"/>
          <w:color w:val="000000"/>
          <w:sz w:val="24"/>
          <w:szCs w:val="24"/>
        </w:rPr>
      </w:pP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s="Arial"/>
          <w:b/>
          <w:color w:val="000000"/>
          <w:sz w:val="28"/>
          <w:szCs w:val="28"/>
        </w:rPr>
      </w:pPr>
    </w:p>
    <w:p w:rsidR="00BC54F6" w:rsidRPr="00BC54F6" w:rsidRDefault="00BC54F6" w:rsidP="00BC54F6">
      <w:pPr>
        <w:suppressAutoHyphens w:val="0"/>
        <w:autoSpaceDE w:val="0"/>
        <w:autoSpaceDN w:val="0"/>
        <w:adjustRightInd w:val="0"/>
        <w:spacing w:after="0" w:line="240" w:lineRule="auto"/>
        <w:ind w:firstLine="709"/>
        <w:jc w:val="center"/>
        <w:rPr>
          <w:rFonts w:ascii="Times New Roman" w:hAnsi="Times New Roman" w:cs="Arial"/>
          <w:b/>
          <w:color w:val="000000"/>
          <w:sz w:val="24"/>
          <w:szCs w:val="24"/>
        </w:rPr>
      </w:pPr>
      <w:r w:rsidRPr="00BC54F6">
        <w:rPr>
          <w:rFonts w:ascii="Times New Roman" w:hAnsi="Times New Roman" w:cs="Arial"/>
          <w:b/>
          <w:color w:val="000000"/>
          <w:sz w:val="24"/>
          <w:szCs w:val="24"/>
        </w:rPr>
        <w:t xml:space="preserve">Текст изменений, подлежащих внесению в Правила благоустройства и санитарного содержания территории </w:t>
      </w:r>
      <w:proofErr w:type="spellStart"/>
      <w:r w:rsidRPr="00BC54F6">
        <w:rPr>
          <w:rFonts w:ascii="Times New Roman" w:hAnsi="Times New Roman" w:cs="Arial"/>
          <w:b/>
          <w:color w:val="000000"/>
          <w:sz w:val="24"/>
          <w:szCs w:val="24"/>
        </w:rPr>
        <w:t>Эсто</w:t>
      </w:r>
      <w:proofErr w:type="spellEnd"/>
      <w:r w:rsidRPr="00BC54F6">
        <w:rPr>
          <w:rFonts w:ascii="Times New Roman" w:hAnsi="Times New Roman" w:cs="Arial"/>
          <w:b/>
          <w:color w:val="000000"/>
          <w:sz w:val="24"/>
          <w:szCs w:val="24"/>
        </w:rPr>
        <w:t xml:space="preserve">-Алтайского сельского муниципального образования Республики Калмыкия, утвержденные решением Собрания депутатов </w:t>
      </w:r>
      <w:proofErr w:type="spellStart"/>
      <w:r w:rsidRPr="00BC54F6">
        <w:rPr>
          <w:rFonts w:ascii="Times New Roman" w:hAnsi="Times New Roman" w:cs="Arial"/>
          <w:b/>
          <w:color w:val="000000"/>
          <w:sz w:val="24"/>
          <w:szCs w:val="24"/>
        </w:rPr>
        <w:t>Эсто</w:t>
      </w:r>
      <w:proofErr w:type="spellEnd"/>
      <w:r w:rsidRPr="00BC54F6">
        <w:rPr>
          <w:rFonts w:ascii="Times New Roman" w:hAnsi="Times New Roman" w:cs="Arial"/>
          <w:b/>
          <w:color w:val="000000"/>
          <w:sz w:val="24"/>
          <w:szCs w:val="24"/>
        </w:rPr>
        <w:t>-Алтайского сельского муниципального образования Республики Калмыкия от 11.09.2020 г. № 13</w:t>
      </w: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s="Arial"/>
          <w:b/>
          <w:color w:val="000000"/>
          <w:sz w:val="24"/>
          <w:szCs w:val="24"/>
        </w:rPr>
      </w:pPr>
    </w:p>
    <w:p w:rsidR="00BC54F6" w:rsidRPr="00BC54F6" w:rsidRDefault="00BC54F6" w:rsidP="00BC54F6">
      <w:pPr>
        <w:numPr>
          <w:ilvl w:val="0"/>
          <w:numId w:val="10"/>
        </w:numPr>
        <w:tabs>
          <w:tab w:val="left" w:pos="851"/>
          <w:tab w:val="left" w:pos="993"/>
        </w:tabs>
        <w:suppressAutoHyphens w:val="0"/>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BC54F6">
        <w:rPr>
          <w:rFonts w:ascii="Times New Roman" w:hAnsi="Times New Roman"/>
          <w:color w:val="000000"/>
          <w:sz w:val="24"/>
          <w:szCs w:val="24"/>
        </w:rPr>
        <w:t>В Разделе 2 Основные понятия, применяемые в настоящих Правилах, абзац 7 изложить в новой редакции:</w:t>
      </w:r>
    </w:p>
    <w:p w:rsidR="00BC54F6" w:rsidRPr="00BC54F6" w:rsidRDefault="00BC54F6" w:rsidP="00BC54F6">
      <w:pPr>
        <w:tabs>
          <w:tab w:val="left" w:pos="993"/>
        </w:tabs>
        <w:suppressAutoHyphens w:val="0"/>
        <w:autoSpaceDE w:val="0"/>
        <w:autoSpaceDN w:val="0"/>
        <w:adjustRightInd w:val="0"/>
        <w:spacing w:after="0" w:line="240" w:lineRule="auto"/>
        <w:ind w:firstLine="709"/>
        <w:jc w:val="both"/>
        <w:rPr>
          <w:rFonts w:ascii="Times New Roman" w:hAnsi="Times New Roman"/>
          <w:color w:val="000000"/>
          <w:sz w:val="24"/>
          <w:szCs w:val="24"/>
        </w:rPr>
      </w:pPr>
      <w:r w:rsidRPr="00BC54F6">
        <w:rPr>
          <w:rFonts w:ascii="Times New Roman" w:hAnsi="Times New Roman"/>
          <w:b/>
          <w:color w:val="000000"/>
          <w:sz w:val="24"/>
          <w:szCs w:val="24"/>
        </w:rPr>
        <w:t>«Элементы благоустройства</w:t>
      </w:r>
      <w:r w:rsidRPr="00BC54F6">
        <w:rPr>
          <w:rFonts w:ascii="Times New Roman" w:hAnsi="Times New Roman"/>
          <w:color w:val="000000"/>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C54F6" w:rsidRPr="00BC54F6" w:rsidRDefault="00BC54F6" w:rsidP="00BC54F6">
      <w:pPr>
        <w:numPr>
          <w:ilvl w:val="0"/>
          <w:numId w:val="10"/>
        </w:numPr>
        <w:suppressAutoHyphens w:val="0"/>
        <w:autoSpaceDE w:val="0"/>
        <w:autoSpaceDN w:val="0"/>
        <w:adjustRightInd w:val="0"/>
        <w:spacing w:after="0" w:line="240" w:lineRule="auto"/>
        <w:contextualSpacing/>
        <w:jc w:val="both"/>
        <w:rPr>
          <w:rFonts w:ascii="Times New Roman" w:hAnsi="Times New Roman"/>
          <w:color w:val="000000"/>
          <w:sz w:val="24"/>
          <w:szCs w:val="24"/>
        </w:rPr>
      </w:pPr>
      <w:r w:rsidRPr="00BC54F6">
        <w:rPr>
          <w:rFonts w:ascii="Times New Roman" w:hAnsi="Times New Roman"/>
          <w:color w:val="000000"/>
          <w:sz w:val="24"/>
          <w:szCs w:val="24"/>
        </w:rPr>
        <w:t>Пункт 3.1 изложить в новой редакции:</w:t>
      </w:r>
    </w:p>
    <w:p w:rsidR="00BC54F6" w:rsidRPr="00BC54F6" w:rsidRDefault="00BC54F6" w:rsidP="00BC54F6">
      <w:pPr>
        <w:suppressAutoHyphens w:val="0"/>
        <w:autoSpaceDE w:val="0"/>
        <w:autoSpaceDN w:val="0"/>
        <w:adjustRightInd w:val="0"/>
        <w:spacing w:after="0" w:line="240" w:lineRule="auto"/>
        <w:ind w:firstLine="707"/>
        <w:jc w:val="both"/>
        <w:rPr>
          <w:rFonts w:ascii="Times New Roman" w:hAnsi="Times New Roman"/>
          <w:color w:val="000000"/>
          <w:sz w:val="24"/>
          <w:szCs w:val="24"/>
        </w:rPr>
      </w:pPr>
      <w:r w:rsidRPr="00BC54F6">
        <w:rPr>
          <w:rFonts w:ascii="Times New Roman" w:hAnsi="Times New Roman"/>
          <w:color w:val="000000"/>
          <w:sz w:val="24"/>
          <w:szCs w:val="24"/>
        </w:rPr>
        <w:t xml:space="preserve">«3.1. Граждане и юридические лица, обязаны осуществлять благоустройство и содержание прилегающей территорий в соответствии с настоящими Правилами и Уставом </w:t>
      </w:r>
      <w:proofErr w:type="spellStart"/>
      <w:r w:rsidRPr="00BC54F6">
        <w:rPr>
          <w:rFonts w:ascii="Times New Roman" w:hAnsi="Times New Roman"/>
          <w:color w:val="000000"/>
          <w:sz w:val="24"/>
          <w:szCs w:val="24"/>
        </w:rPr>
        <w:t>Эсто</w:t>
      </w:r>
      <w:proofErr w:type="spellEnd"/>
      <w:r w:rsidRPr="00BC54F6">
        <w:rPr>
          <w:rFonts w:ascii="Times New Roman" w:hAnsi="Times New Roman"/>
          <w:color w:val="000000"/>
          <w:sz w:val="24"/>
          <w:szCs w:val="24"/>
        </w:rPr>
        <w:t>-Алтайского сельского муниципального образования Республики Калмыкия, регулирующими деятельность по благоустройству и озеленению территории поселения.».</w:t>
      </w:r>
    </w:p>
    <w:p w:rsidR="00BC54F6" w:rsidRPr="00BC54F6" w:rsidRDefault="00BC54F6" w:rsidP="00BC54F6">
      <w:pPr>
        <w:numPr>
          <w:ilvl w:val="0"/>
          <w:numId w:val="10"/>
        </w:numPr>
        <w:suppressAutoHyphens w:val="0"/>
        <w:autoSpaceDE w:val="0"/>
        <w:autoSpaceDN w:val="0"/>
        <w:adjustRightInd w:val="0"/>
        <w:spacing w:after="0" w:line="240" w:lineRule="auto"/>
        <w:contextualSpacing/>
        <w:jc w:val="both"/>
        <w:rPr>
          <w:rFonts w:ascii="Times New Roman" w:hAnsi="Times New Roman"/>
          <w:color w:val="000000"/>
          <w:sz w:val="24"/>
          <w:szCs w:val="24"/>
        </w:rPr>
      </w:pPr>
      <w:r w:rsidRPr="00BC54F6">
        <w:rPr>
          <w:rFonts w:ascii="Times New Roman" w:hAnsi="Times New Roman"/>
          <w:color w:val="000000"/>
          <w:sz w:val="24"/>
          <w:szCs w:val="24"/>
        </w:rPr>
        <w:t>Пункт 6.5.1. изложить в новой редакции:</w:t>
      </w: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sz w:val="24"/>
          <w:szCs w:val="24"/>
          <w:lang w:eastAsia="zh-CN"/>
        </w:rPr>
      </w:pPr>
      <w:r w:rsidRPr="00BC54F6">
        <w:rPr>
          <w:rFonts w:ascii="Times New Roman" w:hAnsi="Times New Roman"/>
          <w:sz w:val="24"/>
          <w:szCs w:val="24"/>
          <w:lang w:eastAsia="zh-CN"/>
        </w:rPr>
        <w:t>«6.5.1. Сохранность и надлежащий уход за зелеными насаждениями на прилегающих территориях землепользователи обязаны обеспечивать собственными силами в соответствии с настоящими Правилами.».</w:t>
      </w: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olor w:val="000000"/>
          <w:sz w:val="24"/>
          <w:szCs w:val="24"/>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tbl>
      <w:tblPr>
        <w:tblpPr w:leftFromText="180" w:rightFromText="180" w:vertAnchor="text" w:horzAnchor="margin" w:tblpY="-358"/>
        <w:tblW w:w="9851" w:type="dxa"/>
        <w:tblLayout w:type="fixed"/>
        <w:tblCellMar>
          <w:left w:w="70" w:type="dxa"/>
          <w:right w:w="70" w:type="dxa"/>
        </w:tblCellMar>
        <w:tblLook w:val="0000" w:firstRow="0" w:lastRow="0" w:firstColumn="0" w:lastColumn="0" w:noHBand="0" w:noVBand="0"/>
      </w:tblPr>
      <w:tblGrid>
        <w:gridCol w:w="3850"/>
        <w:gridCol w:w="1980"/>
        <w:gridCol w:w="4021"/>
      </w:tblGrid>
      <w:tr w:rsidR="00BC54F6" w:rsidRPr="00BC54F6" w:rsidTr="0086151A">
        <w:tc>
          <w:tcPr>
            <w:tcW w:w="385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left="650" w:hanging="430"/>
              <w:jc w:val="center"/>
              <w:rPr>
                <w:rFonts w:ascii="Times New Roman" w:hAnsi="Times New Roman"/>
                <w:b/>
                <w:bCs/>
                <w:sz w:val="24"/>
                <w:szCs w:val="24"/>
                <w:lang w:eastAsia="ar-SA"/>
              </w:rPr>
            </w:pP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ХАЛЬМГ ТАҢҺЧИН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 СЕЛƏНƏ</w:t>
            </w:r>
          </w:p>
          <w:p w:rsidR="00BC54F6" w:rsidRPr="00BC54F6" w:rsidRDefault="00BC54F6" w:rsidP="00BC54F6">
            <w:pPr>
              <w:spacing w:after="0" w:line="240" w:lineRule="auto"/>
              <w:jc w:val="center"/>
              <w:rPr>
                <w:rFonts w:ascii="Times New Roman" w:hAnsi="Times New Roman"/>
                <w:b/>
                <w:sz w:val="20"/>
                <w:szCs w:val="20"/>
                <w:lang w:eastAsia="ar-SA"/>
              </w:rPr>
            </w:pPr>
            <w:r w:rsidRPr="00BC54F6">
              <w:rPr>
                <w:rFonts w:ascii="Times New Roman" w:hAnsi="Times New Roman"/>
                <w:b/>
                <w:sz w:val="20"/>
                <w:szCs w:val="20"/>
                <w:lang w:eastAsia="ar-SA"/>
              </w:rPr>
              <w:t>МУНИЦИПАЛЬН Б</w:t>
            </w:r>
            <w:r w:rsidRPr="00BC54F6">
              <w:rPr>
                <w:rFonts w:ascii="Times New Roman" w:hAnsi="Times New Roman"/>
                <w:b/>
                <w:sz w:val="20"/>
                <w:szCs w:val="20"/>
                <w:lang w:val="en-US" w:eastAsia="ar-SA"/>
              </w:rPr>
              <w:t>Y</w:t>
            </w:r>
            <w:r w:rsidRPr="00BC54F6">
              <w:rPr>
                <w:rFonts w:ascii="Times New Roman" w:hAnsi="Times New Roman"/>
                <w:b/>
                <w:sz w:val="20"/>
                <w:szCs w:val="20"/>
                <w:lang w:eastAsia="ar-SA"/>
              </w:rPr>
              <w:t>РД</w:t>
            </w:r>
            <w:r w:rsidRPr="00BC54F6">
              <w:rPr>
                <w:rFonts w:ascii="Times New Roman" w:hAnsi="Times New Roman"/>
                <w:b/>
                <w:bCs/>
                <w:sz w:val="20"/>
                <w:szCs w:val="20"/>
                <w:lang w:eastAsia="ar-SA"/>
              </w:rPr>
              <w:t>Ə</w:t>
            </w:r>
            <w:r w:rsidRPr="00BC54F6">
              <w:rPr>
                <w:rFonts w:ascii="Times New Roman" w:hAnsi="Times New Roman"/>
                <w:b/>
                <w:sz w:val="20"/>
                <w:szCs w:val="20"/>
                <w:lang w:eastAsia="ar-SA"/>
              </w:rPr>
              <w:t>ЦИИН</w:t>
            </w:r>
          </w:p>
          <w:p w:rsidR="00BC54F6" w:rsidRPr="00BC54F6" w:rsidRDefault="00BC54F6" w:rsidP="00BC54F6">
            <w:pPr>
              <w:spacing w:after="0" w:line="240" w:lineRule="auto"/>
              <w:jc w:val="center"/>
              <w:rPr>
                <w:rFonts w:ascii="Times New Roman" w:hAnsi="Times New Roman"/>
                <w:b/>
                <w:bCs/>
                <w:sz w:val="20"/>
                <w:szCs w:val="20"/>
                <w:lang w:eastAsia="ar-SA"/>
              </w:rPr>
            </w:pPr>
            <w:r w:rsidRPr="00BC54F6">
              <w:rPr>
                <w:rFonts w:ascii="Times New Roman" w:hAnsi="Times New Roman"/>
                <w:b/>
                <w:sz w:val="20"/>
                <w:szCs w:val="20"/>
                <w:lang w:eastAsia="ar-SA"/>
              </w:rPr>
              <w:t>ДЕПУТАТНЫРИН ХУРЫГ</w:t>
            </w:r>
          </w:p>
        </w:tc>
        <w:tc>
          <w:tcPr>
            <w:tcW w:w="1980"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pacing w:after="0" w:line="240" w:lineRule="auto"/>
              <w:ind w:hanging="430"/>
              <w:jc w:val="center"/>
              <w:rPr>
                <w:rFonts w:ascii="Times New Roman" w:hAnsi="Times New Roman"/>
                <w:sz w:val="24"/>
                <w:szCs w:val="24"/>
                <w:lang w:eastAsia="ar-SA"/>
              </w:rPr>
            </w:pPr>
            <w:r w:rsidRPr="00BC54F6">
              <w:rPr>
                <w:rFonts w:ascii="Times New Roman" w:hAnsi="Times New Roman"/>
                <w:sz w:val="24"/>
                <w:szCs w:val="24"/>
                <w:lang w:eastAsia="ar-SA"/>
              </w:rPr>
              <w:t xml:space="preserve">       </w:t>
            </w:r>
            <w:r w:rsidRPr="00BC54F6">
              <w:rPr>
                <w:rFonts w:ascii="Times New Roman" w:hAnsi="Times New Roman"/>
                <w:noProof/>
                <w:sz w:val="24"/>
                <w:szCs w:val="24"/>
              </w:rPr>
              <w:drawing>
                <wp:inline distT="0" distB="0" distL="0" distR="0" wp14:anchorId="03AA391A" wp14:editId="345D4C6C">
                  <wp:extent cx="819150" cy="876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021"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hanging="430"/>
              <w:jc w:val="center"/>
              <w:rPr>
                <w:rFonts w:ascii="Times New Roman" w:hAnsi="Times New Roman"/>
                <w:b/>
                <w:bCs/>
                <w:sz w:val="24"/>
                <w:szCs w:val="24"/>
                <w:lang w:eastAsia="ar-SA"/>
              </w:rPr>
            </w:pP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ЭСТО-АЛТАЙСКОЕ СЕЛЬСКОЕ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МУНИЦИПАЛЬНОЕ ОБРАЗОВАНИЕ</w:t>
            </w:r>
          </w:p>
          <w:p w:rsidR="00BC54F6" w:rsidRPr="00BC54F6" w:rsidRDefault="00BC54F6" w:rsidP="00BC54F6">
            <w:pPr>
              <w:tabs>
                <w:tab w:val="left" w:pos="2623"/>
              </w:tabs>
              <w:spacing w:after="0" w:line="240" w:lineRule="auto"/>
              <w:jc w:val="center"/>
              <w:rPr>
                <w:rFonts w:ascii="Times New Roman" w:hAnsi="Times New Roman"/>
                <w:b/>
                <w:bCs/>
                <w:sz w:val="20"/>
                <w:szCs w:val="20"/>
                <w:lang w:eastAsia="ar-SA"/>
              </w:rPr>
            </w:pPr>
            <w:r w:rsidRPr="00BC54F6">
              <w:rPr>
                <w:rFonts w:ascii="Times New Roman" w:hAnsi="Times New Roman"/>
                <w:b/>
                <w:bCs/>
                <w:sz w:val="20"/>
                <w:szCs w:val="20"/>
                <w:lang w:eastAsia="ar-SA"/>
              </w:rPr>
              <w:t>РЕСПУБЛИКИ КАЛМЫКИЯ</w:t>
            </w:r>
          </w:p>
          <w:p w:rsidR="00BC54F6" w:rsidRPr="00BC54F6" w:rsidRDefault="00BC54F6" w:rsidP="00BC54F6">
            <w:pPr>
              <w:tabs>
                <w:tab w:val="left" w:pos="2623"/>
              </w:tabs>
              <w:spacing w:after="0" w:line="240" w:lineRule="auto"/>
              <w:jc w:val="center"/>
              <w:rPr>
                <w:rFonts w:ascii="Times New Roman" w:hAnsi="Times New Roman"/>
                <w:b/>
                <w:bCs/>
                <w:sz w:val="24"/>
                <w:szCs w:val="24"/>
                <w:lang w:eastAsia="ar-SA"/>
              </w:rPr>
            </w:pPr>
            <w:r w:rsidRPr="00BC54F6">
              <w:rPr>
                <w:rFonts w:ascii="Times New Roman" w:hAnsi="Times New Roman"/>
                <w:b/>
                <w:bCs/>
                <w:sz w:val="20"/>
                <w:szCs w:val="20"/>
                <w:lang w:eastAsia="ar-SA"/>
              </w:rPr>
              <w:t>СОБРАНИЕ ДЕПУТАТОВ</w:t>
            </w:r>
          </w:p>
        </w:tc>
      </w:tr>
      <w:tr w:rsidR="00BC54F6" w:rsidRPr="00BC54F6" w:rsidTr="0086151A">
        <w:tc>
          <w:tcPr>
            <w:tcW w:w="985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pacing w:after="0" w:line="240" w:lineRule="auto"/>
              <w:ind w:left="650" w:hanging="430"/>
              <w:rPr>
                <w:rFonts w:ascii="Times New Roman" w:hAnsi="Times New Roman"/>
                <w:b/>
                <w:sz w:val="24"/>
                <w:szCs w:val="24"/>
                <w:lang w:eastAsia="ar-SA"/>
              </w:rPr>
            </w:pPr>
            <w:r w:rsidRPr="00BC54F6">
              <w:rPr>
                <w:rFonts w:ascii="Times New Roman" w:hAnsi="Times New Roman"/>
                <w:b/>
                <w:sz w:val="24"/>
                <w:szCs w:val="24"/>
                <w:lang w:eastAsia="ar-SA"/>
              </w:rPr>
              <w:t xml:space="preserve">                                                           </w:t>
            </w:r>
          </w:p>
          <w:p w:rsidR="00BC54F6" w:rsidRPr="00BC54F6" w:rsidRDefault="00BC54F6" w:rsidP="00BC54F6">
            <w:pPr>
              <w:tabs>
                <w:tab w:val="left" w:pos="2623"/>
              </w:tabs>
              <w:spacing w:after="0" w:line="240" w:lineRule="auto"/>
              <w:jc w:val="center"/>
              <w:rPr>
                <w:rFonts w:ascii="Times New Roman" w:hAnsi="Times New Roman"/>
                <w:sz w:val="20"/>
                <w:szCs w:val="20"/>
                <w:lang w:eastAsia="ar-SA"/>
              </w:rPr>
            </w:pPr>
            <w:r w:rsidRPr="00BC54F6">
              <w:rPr>
                <w:rFonts w:ascii="Times New Roman" w:hAnsi="Times New Roman"/>
                <w:b/>
                <w:sz w:val="20"/>
                <w:szCs w:val="20"/>
                <w:lang w:eastAsia="ar-SA"/>
              </w:rPr>
              <w:t xml:space="preserve">359026, Республика Калмыкия, с. </w:t>
            </w:r>
            <w:proofErr w:type="spellStart"/>
            <w:r w:rsidRPr="00BC54F6">
              <w:rPr>
                <w:rFonts w:ascii="Times New Roman" w:hAnsi="Times New Roman"/>
                <w:b/>
                <w:sz w:val="20"/>
                <w:szCs w:val="20"/>
                <w:lang w:eastAsia="ar-SA"/>
              </w:rPr>
              <w:t>Эсто</w:t>
            </w:r>
            <w:proofErr w:type="spellEnd"/>
            <w:r w:rsidRPr="00BC54F6">
              <w:rPr>
                <w:rFonts w:ascii="Times New Roman" w:hAnsi="Times New Roman"/>
                <w:b/>
                <w:sz w:val="20"/>
                <w:szCs w:val="20"/>
                <w:lang w:eastAsia="ar-SA"/>
              </w:rPr>
              <w:t>-Алтай, ул. Карла Маркса</w:t>
            </w:r>
          </w:p>
          <w:p w:rsidR="00BC54F6" w:rsidRPr="00BC54F6" w:rsidRDefault="00BC54F6" w:rsidP="00BC54F6">
            <w:pPr>
              <w:tabs>
                <w:tab w:val="left" w:pos="2623"/>
              </w:tabs>
              <w:spacing w:after="0" w:line="240" w:lineRule="auto"/>
              <w:jc w:val="center"/>
              <w:rPr>
                <w:rFonts w:ascii="Times New Roman" w:hAnsi="Times New Roman"/>
                <w:b/>
                <w:iCs/>
                <w:sz w:val="20"/>
                <w:szCs w:val="20"/>
                <w:lang w:eastAsia="ar-SA"/>
              </w:rPr>
            </w:pPr>
            <w:r w:rsidRPr="00BC54F6">
              <w:rPr>
                <w:rFonts w:ascii="Times New Roman" w:hAnsi="Times New Roman"/>
                <w:b/>
                <w:sz w:val="20"/>
                <w:szCs w:val="20"/>
                <w:lang w:eastAsia="ar-SA"/>
              </w:rPr>
              <w:t xml:space="preserve">ИНН 0812900527, т. (84745) 98-2-41, </w:t>
            </w:r>
            <w:r w:rsidRPr="00BC54F6">
              <w:rPr>
                <w:rFonts w:ascii="Times New Roman" w:hAnsi="Times New Roman"/>
                <w:b/>
                <w:sz w:val="20"/>
                <w:szCs w:val="20"/>
                <w:lang w:val="en-US" w:eastAsia="ar-SA"/>
              </w:rPr>
              <w:t>e</w:t>
            </w:r>
            <w:r w:rsidRPr="00BC54F6">
              <w:rPr>
                <w:rFonts w:ascii="Times New Roman" w:hAnsi="Times New Roman"/>
                <w:b/>
                <w:sz w:val="20"/>
                <w:szCs w:val="20"/>
                <w:lang w:eastAsia="ar-SA"/>
              </w:rPr>
              <w:t>-</w:t>
            </w:r>
            <w:r w:rsidRPr="00BC54F6">
              <w:rPr>
                <w:rFonts w:ascii="Times New Roman" w:hAnsi="Times New Roman"/>
                <w:b/>
                <w:sz w:val="20"/>
                <w:szCs w:val="20"/>
                <w:lang w:val="en-US" w:eastAsia="ar-SA"/>
              </w:rPr>
              <w:t>mail</w:t>
            </w:r>
            <w:r w:rsidRPr="00BC54F6">
              <w:rPr>
                <w:rFonts w:ascii="Times New Roman" w:hAnsi="Times New Roman"/>
                <w:b/>
                <w:sz w:val="20"/>
                <w:szCs w:val="20"/>
                <w:lang w:eastAsia="ar-SA"/>
              </w:rPr>
              <w:t xml:space="preserve">: </w:t>
            </w:r>
            <w:hyperlink r:id="rId22" w:history="1">
              <w:r w:rsidRPr="00BC54F6">
                <w:rPr>
                  <w:rFonts w:ascii="Times New Roman" w:hAnsi="Times New Roman"/>
                  <w:b/>
                  <w:color w:val="0000FF"/>
                  <w:sz w:val="20"/>
                  <w:szCs w:val="20"/>
                  <w:u w:val="single"/>
                  <w:lang w:eastAsia="ar-SA"/>
                </w:rPr>
                <w:t>е</w:t>
              </w:r>
              <w:r w:rsidRPr="00BC54F6">
                <w:rPr>
                  <w:rFonts w:ascii="Times New Roman" w:hAnsi="Times New Roman"/>
                  <w:b/>
                  <w:color w:val="0000FF"/>
                  <w:sz w:val="20"/>
                  <w:szCs w:val="20"/>
                  <w:u w:val="single"/>
                  <w:lang w:val="en-US" w:eastAsia="ar-SA"/>
                </w:rPr>
                <w:t>sto</w:t>
              </w:r>
              <w:r w:rsidRPr="00BC54F6">
                <w:rPr>
                  <w:rFonts w:ascii="Times New Roman" w:hAnsi="Times New Roman"/>
                  <w:b/>
                  <w:color w:val="0000FF"/>
                  <w:sz w:val="20"/>
                  <w:szCs w:val="20"/>
                  <w:u w:val="single"/>
                  <w:lang w:eastAsia="ar-SA"/>
                </w:rPr>
                <w:t>-а</w:t>
              </w:r>
              <w:r w:rsidRPr="00BC54F6">
                <w:rPr>
                  <w:rFonts w:ascii="Times New Roman" w:hAnsi="Times New Roman"/>
                  <w:b/>
                  <w:color w:val="0000FF"/>
                  <w:sz w:val="20"/>
                  <w:szCs w:val="20"/>
                  <w:u w:val="single"/>
                  <w:lang w:val="en-US" w:eastAsia="ar-SA"/>
                </w:rPr>
                <w:t>ltay</w:t>
              </w:r>
              <w:r w:rsidRPr="00BC54F6">
                <w:rPr>
                  <w:rFonts w:ascii="Times New Roman" w:hAnsi="Times New Roman"/>
                  <w:b/>
                  <w:color w:val="0000FF"/>
                  <w:sz w:val="20"/>
                  <w:szCs w:val="20"/>
                  <w:u w:val="single"/>
                  <w:lang w:eastAsia="ar-SA"/>
                </w:rPr>
                <w:t>@</w:t>
              </w:r>
              <w:r w:rsidRPr="00BC54F6">
                <w:rPr>
                  <w:rFonts w:ascii="Times New Roman" w:hAnsi="Times New Roman"/>
                  <w:b/>
                  <w:color w:val="0000FF"/>
                  <w:sz w:val="20"/>
                  <w:szCs w:val="20"/>
                  <w:u w:val="single"/>
                  <w:lang w:val="en-US" w:eastAsia="ar-SA"/>
                </w:rPr>
                <w:t>yandex</w:t>
              </w:r>
            </w:hyperlink>
            <w:hyperlink r:id="rId23" w:history="1">
              <w:r w:rsidRPr="00BC54F6">
                <w:rPr>
                  <w:rFonts w:ascii="Times New Roman" w:hAnsi="Times New Roman"/>
                  <w:b/>
                  <w:iCs/>
                  <w:color w:val="0000FF"/>
                  <w:sz w:val="20"/>
                  <w:szCs w:val="20"/>
                  <w:u w:val="single"/>
                  <w:lang w:eastAsia="ar-SA"/>
                </w:rPr>
                <w:t>.</w:t>
              </w:r>
              <w:proofErr w:type="spellStart"/>
            </w:hyperlink>
            <w:hyperlink r:id="rId24" w:history="1">
              <w:r w:rsidRPr="00BC54F6">
                <w:rPr>
                  <w:rFonts w:ascii="Times New Roman" w:hAnsi="Times New Roman"/>
                  <w:b/>
                  <w:iCs/>
                  <w:color w:val="0000FF"/>
                  <w:sz w:val="20"/>
                  <w:szCs w:val="20"/>
                  <w:u w:val="single"/>
                  <w:lang w:eastAsia="ar-SA"/>
                </w:rPr>
                <w:t>ru</w:t>
              </w:r>
              <w:proofErr w:type="spellEnd"/>
            </w:hyperlink>
          </w:p>
          <w:p w:rsidR="00BC54F6" w:rsidRPr="00BC54F6" w:rsidRDefault="00BC54F6" w:rsidP="00BC54F6">
            <w:pPr>
              <w:tabs>
                <w:tab w:val="left" w:pos="2623"/>
              </w:tabs>
              <w:spacing w:after="0" w:line="240" w:lineRule="auto"/>
              <w:ind w:left="650" w:hanging="430"/>
              <w:jc w:val="center"/>
              <w:rPr>
                <w:rFonts w:ascii="Times New Roman" w:hAnsi="Times New Roman"/>
                <w:b/>
                <w:sz w:val="24"/>
                <w:szCs w:val="24"/>
                <w:lang w:eastAsia="ar-SA"/>
              </w:rPr>
            </w:pPr>
          </w:p>
        </w:tc>
      </w:tr>
    </w:tbl>
    <w:p w:rsidR="00BC54F6" w:rsidRPr="00BC54F6" w:rsidRDefault="00BC54F6" w:rsidP="00BC54F6">
      <w:pPr>
        <w:spacing w:before="240" w:after="60" w:line="240" w:lineRule="auto"/>
        <w:jc w:val="center"/>
        <w:outlineLvl w:val="5"/>
        <w:rPr>
          <w:rFonts w:ascii="Times New Roman" w:hAnsi="Times New Roman"/>
          <w:bCs/>
          <w:sz w:val="26"/>
          <w:szCs w:val="26"/>
          <w:lang w:eastAsia="ar-SA"/>
        </w:rPr>
      </w:pPr>
      <w:r w:rsidRPr="00BC54F6">
        <w:rPr>
          <w:rFonts w:ascii="Times New Roman" w:hAnsi="Times New Roman"/>
          <w:b/>
          <w:bCs/>
          <w:sz w:val="26"/>
          <w:szCs w:val="26"/>
          <w:lang w:eastAsia="ar-SA"/>
        </w:rPr>
        <w:t>РЕШЕНИЕ № 5</w:t>
      </w:r>
    </w:p>
    <w:p w:rsidR="00BC54F6" w:rsidRPr="00BC54F6" w:rsidRDefault="00BC54F6" w:rsidP="00BC54F6">
      <w:pPr>
        <w:spacing w:after="0" w:line="240" w:lineRule="auto"/>
        <w:rPr>
          <w:rFonts w:ascii="Times New Roman" w:hAnsi="Times New Roman"/>
          <w:sz w:val="26"/>
          <w:szCs w:val="26"/>
          <w:lang w:eastAsia="ar-SA"/>
        </w:rPr>
      </w:pPr>
    </w:p>
    <w:tbl>
      <w:tblPr>
        <w:tblW w:w="0" w:type="auto"/>
        <w:tblLayout w:type="fixed"/>
        <w:tblLook w:val="0000" w:firstRow="0" w:lastRow="0" w:firstColumn="0" w:lastColumn="0" w:noHBand="0" w:noVBand="0"/>
      </w:tblPr>
      <w:tblGrid>
        <w:gridCol w:w="3168"/>
        <w:gridCol w:w="3600"/>
        <w:gridCol w:w="2700"/>
      </w:tblGrid>
      <w:tr w:rsidR="00BC54F6" w:rsidRPr="00BC54F6" w:rsidTr="0086151A">
        <w:tc>
          <w:tcPr>
            <w:tcW w:w="3168" w:type="dxa"/>
          </w:tcPr>
          <w:p w:rsidR="00BC54F6" w:rsidRPr="00BC54F6" w:rsidRDefault="00BC54F6" w:rsidP="00BC54F6">
            <w:pPr>
              <w:snapToGrid w:val="0"/>
              <w:spacing w:after="0" w:line="240" w:lineRule="auto"/>
              <w:rPr>
                <w:rFonts w:ascii="Times New Roman" w:hAnsi="Times New Roman"/>
                <w:sz w:val="26"/>
                <w:szCs w:val="26"/>
                <w:lang w:eastAsia="ar-SA"/>
              </w:rPr>
            </w:pPr>
            <w:r w:rsidRPr="00BC54F6">
              <w:rPr>
                <w:rFonts w:ascii="Times New Roman" w:hAnsi="Times New Roman"/>
                <w:b/>
                <w:sz w:val="26"/>
                <w:szCs w:val="26"/>
                <w:lang w:eastAsia="ar-SA"/>
              </w:rPr>
              <w:t xml:space="preserve"> 28 марта 2024 г</w:t>
            </w:r>
            <w:r w:rsidRPr="00BC54F6">
              <w:rPr>
                <w:rFonts w:ascii="Times New Roman" w:hAnsi="Times New Roman"/>
                <w:sz w:val="26"/>
                <w:szCs w:val="26"/>
                <w:lang w:eastAsia="ar-SA"/>
              </w:rPr>
              <w:t>.</w:t>
            </w:r>
          </w:p>
        </w:tc>
        <w:tc>
          <w:tcPr>
            <w:tcW w:w="3600" w:type="dxa"/>
          </w:tcPr>
          <w:p w:rsidR="00BC54F6" w:rsidRPr="00BC54F6" w:rsidRDefault="00BC54F6" w:rsidP="00BC54F6">
            <w:pPr>
              <w:snapToGrid w:val="0"/>
              <w:spacing w:after="0" w:line="240" w:lineRule="auto"/>
              <w:rPr>
                <w:rFonts w:ascii="Times New Roman" w:hAnsi="Times New Roman"/>
                <w:sz w:val="26"/>
                <w:szCs w:val="26"/>
                <w:lang w:eastAsia="ar-SA"/>
              </w:rPr>
            </w:pPr>
          </w:p>
        </w:tc>
        <w:tc>
          <w:tcPr>
            <w:tcW w:w="2700" w:type="dxa"/>
          </w:tcPr>
          <w:p w:rsidR="00BC54F6" w:rsidRPr="00BC54F6" w:rsidRDefault="00BC54F6" w:rsidP="00BC54F6">
            <w:pPr>
              <w:snapToGrid w:val="0"/>
              <w:spacing w:after="0" w:line="240" w:lineRule="auto"/>
              <w:jc w:val="right"/>
              <w:rPr>
                <w:rFonts w:ascii="Times New Roman" w:hAnsi="Times New Roman"/>
                <w:b/>
                <w:sz w:val="26"/>
                <w:szCs w:val="26"/>
                <w:lang w:eastAsia="ar-SA"/>
              </w:rPr>
            </w:pPr>
            <w:r w:rsidRPr="00BC54F6">
              <w:rPr>
                <w:rFonts w:ascii="Times New Roman" w:hAnsi="Times New Roman"/>
                <w:b/>
                <w:sz w:val="26"/>
                <w:szCs w:val="26"/>
                <w:lang w:eastAsia="ar-SA"/>
              </w:rPr>
              <w:t xml:space="preserve">с. </w:t>
            </w:r>
            <w:proofErr w:type="spellStart"/>
            <w:r w:rsidRPr="00BC54F6">
              <w:rPr>
                <w:rFonts w:ascii="Times New Roman" w:hAnsi="Times New Roman"/>
                <w:b/>
                <w:sz w:val="26"/>
                <w:szCs w:val="26"/>
                <w:lang w:eastAsia="ar-SA"/>
              </w:rPr>
              <w:t>Эсто</w:t>
            </w:r>
            <w:proofErr w:type="spellEnd"/>
            <w:r w:rsidRPr="00BC54F6">
              <w:rPr>
                <w:rFonts w:ascii="Times New Roman" w:hAnsi="Times New Roman"/>
                <w:b/>
                <w:sz w:val="26"/>
                <w:szCs w:val="26"/>
                <w:lang w:eastAsia="ar-SA"/>
              </w:rPr>
              <w:t xml:space="preserve">-Алтай </w:t>
            </w:r>
          </w:p>
        </w:tc>
      </w:tr>
    </w:tbl>
    <w:p w:rsidR="00BC54F6" w:rsidRPr="00BC54F6" w:rsidRDefault="00BC54F6" w:rsidP="00BC54F6">
      <w:pPr>
        <w:suppressAutoHyphens w:val="0"/>
        <w:spacing w:after="0" w:line="240" w:lineRule="auto"/>
        <w:ind w:right="3118"/>
        <w:jc w:val="both"/>
        <w:rPr>
          <w:rFonts w:ascii="Times New Roman" w:hAnsi="Times New Roman"/>
          <w:b/>
          <w:sz w:val="24"/>
          <w:szCs w:val="24"/>
        </w:rPr>
      </w:pPr>
    </w:p>
    <w:p w:rsidR="00BC54F6" w:rsidRPr="00BC54F6" w:rsidRDefault="00BC54F6" w:rsidP="00BC54F6">
      <w:pPr>
        <w:suppressAutoHyphens w:val="0"/>
        <w:spacing w:after="0" w:line="240" w:lineRule="auto"/>
        <w:jc w:val="both"/>
        <w:rPr>
          <w:rFonts w:ascii="Times New Roman" w:hAnsi="Times New Roman"/>
          <w:szCs w:val="20"/>
        </w:rPr>
      </w:pPr>
      <w:r w:rsidRPr="00BC54F6">
        <w:rPr>
          <w:rFonts w:ascii="Times New Roman" w:hAnsi="Times New Roman"/>
          <w:szCs w:val="20"/>
        </w:rPr>
        <w:t>О внесении изменений и дополнений</w:t>
      </w:r>
    </w:p>
    <w:p w:rsidR="00BC54F6" w:rsidRPr="00BC54F6" w:rsidRDefault="00BC54F6" w:rsidP="00BC54F6">
      <w:pPr>
        <w:suppressAutoHyphens w:val="0"/>
        <w:spacing w:after="0" w:line="240" w:lineRule="auto"/>
        <w:jc w:val="both"/>
        <w:rPr>
          <w:rFonts w:ascii="Times New Roman" w:hAnsi="Times New Roman"/>
          <w:szCs w:val="20"/>
        </w:rPr>
      </w:pPr>
      <w:r w:rsidRPr="00BC54F6">
        <w:rPr>
          <w:rFonts w:ascii="Times New Roman" w:hAnsi="Times New Roman"/>
          <w:szCs w:val="20"/>
        </w:rPr>
        <w:t>в Решение от 25.12.2023г №15</w:t>
      </w:r>
    </w:p>
    <w:p w:rsidR="00BC54F6" w:rsidRPr="00BC54F6" w:rsidRDefault="00BC54F6" w:rsidP="00BC54F6">
      <w:pPr>
        <w:suppressAutoHyphens w:val="0"/>
        <w:spacing w:after="0" w:line="240" w:lineRule="auto"/>
        <w:jc w:val="both"/>
        <w:rPr>
          <w:rFonts w:ascii="Times New Roman" w:hAnsi="Times New Roman"/>
          <w:szCs w:val="20"/>
        </w:rPr>
      </w:pPr>
      <w:r w:rsidRPr="00BC54F6">
        <w:rPr>
          <w:rFonts w:ascii="Times New Roman" w:hAnsi="Times New Roman"/>
          <w:szCs w:val="20"/>
        </w:rPr>
        <w:t xml:space="preserve">«О бюджете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w:t>
      </w:r>
    </w:p>
    <w:p w:rsidR="00BC54F6" w:rsidRPr="00BC54F6" w:rsidRDefault="00BC54F6" w:rsidP="00BC54F6">
      <w:pPr>
        <w:suppressAutoHyphens w:val="0"/>
        <w:spacing w:after="0" w:line="240" w:lineRule="auto"/>
        <w:jc w:val="both"/>
        <w:rPr>
          <w:rFonts w:ascii="Times New Roman" w:hAnsi="Times New Roman"/>
          <w:szCs w:val="20"/>
        </w:rPr>
      </w:pPr>
      <w:r w:rsidRPr="00BC54F6">
        <w:rPr>
          <w:rFonts w:ascii="Times New Roman" w:hAnsi="Times New Roman"/>
          <w:szCs w:val="20"/>
        </w:rPr>
        <w:t>муниципального образования Республики Калмыкия</w:t>
      </w:r>
    </w:p>
    <w:p w:rsidR="00BC54F6" w:rsidRPr="00BC54F6" w:rsidRDefault="00BC54F6" w:rsidP="00BC54F6">
      <w:pPr>
        <w:suppressAutoHyphens w:val="0"/>
        <w:spacing w:after="0" w:line="240" w:lineRule="auto"/>
        <w:jc w:val="both"/>
        <w:rPr>
          <w:rFonts w:ascii="Times New Roman" w:hAnsi="Times New Roman"/>
          <w:szCs w:val="20"/>
        </w:rPr>
      </w:pPr>
      <w:r w:rsidRPr="00BC54F6">
        <w:rPr>
          <w:rFonts w:ascii="Times New Roman" w:hAnsi="Times New Roman"/>
          <w:szCs w:val="20"/>
        </w:rPr>
        <w:t>на 2024 год и на плановый период 2025 и 2026 годов»</w:t>
      </w:r>
    </w:p>
    <w:p w:rsidR="00BC54F6" w:rsidRPr="00BC54F6" w:rsidRDefault="00BC54F6" w:rsidP="00BC54F6">
      <w:pPr>
        <w:suppressAutoHyphens w:val="0"/>
        <w:spacing w:after="0" w:line="240" w:lineRule="auto"/>
        <w:ind w:firstLine="540"/>
        <w:jc w:val="both"/>
        <w:rPr>
          <w:rFonts w:ascii="Times New Roman" w:hAnsi="Times New Roman"/>
          <w:szCs w:val="20"/>
        </w:rPr>
      </w:pPr>
    </w:p>
    <w:p w:rsidR="00BC54F6" w:rsidRPr="00BC54F6" w:rsidRDefault="00BC54F6" w:rsidP="00BC54F6">
      <w:pPr>
        <w:suppressAutoHyphens w:val="0"/>
        <w:spacing w:after="0" w:line="240" w:lineRule="auto"/>
        <w:rPr>
          <w:rFonts w:ascii="Times New Roman" w:hAnsi="Times New Roman"/>
          <w:b/>
          <w:bCs/>
          <w:i/>
          <w:sz w:val="18"/>
          <w:szCs w:val="16"/>
        </w:rPr>
      </w:pPr>
      <w:r w:rsidRPr="00BC54F6">
        <w:rPr>
          <w:rFonts w:ascii="Times New Roman" w:hAnsi="Times New Roman"/>
          <w:b/>
          <w:bCs/>
          <w:i/>
          <w:sz w:val="18"/>
          <w:szCs w:val="16"/>
        </w:rPr>
        <w:t xml:space="preserve">        </w:t>
      </w:r>
    </w:p>
    <w:p w:rsidR="00BC54F6" w:rsidRPr="00BC54F6" w:rsidRDefault="00BC54F6" w:rsidP="00BC54F6">
      <w:pPr>
        <w:suppressAutoHyphens w:val="0"/>
        <w:spacing w:after="0" w:line="240" w:lineRule="auto"/>
        <w:ind w:firstLine="708"/>
        <w:jc w:val="both"/>
        <w:rPr>
          <w:rFonts w:ascii="Times New Roman" w:hAnsi="Times New Roman"/>
          <w:szCs w:val="20"/>
        </w:rPr>
      </w:pPr>
      <w:r w:rsidRPr="00BC54F6">
        <w:rPr>
          <w:rFonts w:ascii="Times New Roman" w:hAnsi="Times New Roman"/>
          <w:szCs w:val="20"/>
        </w:rPr>
        <w:t xml:space="preserve">1.Внести в Решение Собрания депутатов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муниципального образования Республики Калмыкия от 25.12.2023 № 15, Решение от 29.01.2024г №2 «О бюджете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следующие изменения:</w:t>
      </w:r>
    </w:p>
    <w:p w:rsidR="00BC54F6" w:rsidRPr="00BC54F6" w:rsidRDefault="00BC54F6" w:rsidP="00BC54F6">
      <w:pPr>
        <w:suppressAutoHyphens w:val="0"/>
        <w:spacing w:after="0" w:line="240" w:lineRule="auto"/>
        <w:ind w:firstLine="708"/>
        <w:jc w:val="both"/>
        <w:rPr>
          <w:rFonts w:ascii="Times New Roman" w:hAnsi="Times New Roman"/>
          <w:szCs w:val="20"/>
        </w:rPr>
      </w:pPr>
      <w:r w:rsidRPr="00BC54F6">
        <w:rPr>
          <w:rFonts w:ascii="Times New Roman" w:hAnsi="Times New Roman"/>
          <w:szCs w:val="20"/>
        </w:rPr>
        <w:t xml:space="preserve">1) </w:t>
      </w:r>
      <w:r w:rsidRPr="00BC54F6">
        <w:rPr>
          <w:rFonts w:ascii="Times New Roman" w:hAnsi="Times New Roman"/>
          <w:bCs/>
          <w:szCs w:val="20"/>
        </w:rPr>
        <w:t>в пункте 2</w:t>
      </w:r>
      <w:r w:rsidRPr="00BC54F6">
        <w:rPr>
          <w:rFonts w:ascii="Times New Roman" w:hAnsi="Times New Roman"/>
          <w:b/>
          <w:bCs/>
          <w:szCs w:val="20"/>
        </w:rPr>
        <w:t xml:space="preserve"> </w:t>
      </w:r>
      <w:r w:rsidRPr="00BC54F6">
        <w:rPr>
          <w:rFonts w:ascii="Times New Roman" w:hAnsi="Times New Roman"/>
          <w:szCs w:val="20"/>
        </w:rPr>
        <w:t>части 1 статьи 1 слова</w:t>
      </w:r>
      <w:r w:rsidRPr="00BC54F6">
        <w:rPr>
          <w:rFonts w:ascii="Times New Roman" w:hAnsi="Times New Roman"/>
          <w:sz w:val="28"/>
          <w:szCs w:val="24"/>
        </w:rPr>
        <w:t xml:space="preserve"> «</w:t>
      </w:r>
      <w:r w:rsidRPr="00BC54F6">
        <w:rPr>
          <w:rFonts w:ascii="Times New Roman" w:hAnsi="Times New Roman"/>
          <w:szCs w:val="20"/>
        </w:rPr>
        <w:t>прогнозируемый общий объем доходов местного бюджета, поступающие в 2024 году в сумме 7498,2 тыс. рублей», заменить словами «прогнозируемый общий объем доходов местного бюджета, поступающие в 2024 году в сумме 7618,2 тыс. рублей»</w:t>
      </w:r>
    </w:p>
    <w:p w:rsidR="00BC54F6" w:rsidRPr="00BC54F6" w:rsidRDefault="00BC54F6" w:rsidP="00BC54F6">
      <w:pPr>
        <w:suppressAutoHyphens w:val="0"/>
        <w:spacing w:after="0" w:line="240" w:lineRule="auto"/>
        <w:ind w:firstLine="708"/>
        <w:jc w:val="both"/>
        <w:rPr>
          <w:rFonts w:ascii="Times New Roman" w:hAnsi="Times New Roman"/>
          <w:szCs w:val="20"/>
        </w:rPr>
      </w:pPr>
      <w:r w:rsidRPr="00BC54F6">
        <w:rPr>
          <w:rFonts w:ascii="Times New Roman" w:hAnsi="Times New Roman"/>
          <w:bCs/>
          <w:szCs w:val="20"/>
        </w:rPr>
        <w:t>2)в пункте 2</w:t>
      </w:r>
      <w:r w:rsidRPr="00BC54F6">
        <w:rPr>
          <w:rFonts w:ascii="Times New Roman" w:hAnsi="Times New Roman"/>
          <w:b/>
          <w:bCs/>
          <w:szCs w:val="20"/>
        </w:rPr>
        <w:t xml:space="preserve"> </w:t>
      </w:r>
      <w:r w:rsidRPr="00BC54F6">
        <w:rPr>
          <w:rFonts w:ascii="Times New Roman" w:hAnsi="Times New Roman"/>
          <w:szCs w:val="20"/>
        </w:rPr>
        <w:t xml:space="preserve">части 1 статьи 1 слова «общий объем расходов местного бюджета в сумме 9931,3 тыс. рублей» заменить словами «общий объем расходов </w:t>
      </w:r>
      <w:proofErr w:type="gramStart"/>
      <w:r w:rsidRPr="00BC54F6">
        <w:rPr>
          <w:rFonts w:ascii="Times New Roman" w:hAnsi="Times New Roman"/>
          <w:szCs w:val="20"/>
        </w:rPr>
        <w:t>местного  бюджета</w:t>
      </w:r>
      <w:proofErr w:type="gramEnd"/>
      <w:r w:rsidRPr="00BC54F6">
        <w:rPr>
          <w:rFonts w:ascii="Times New Roman" w:hAnsi="Times New Roman"/>
          <w:szCs w:val="20"/>
        </w:rPr>
        <w:t xml:space="preserve"> в сумме 10051,3 тыс. рублей»;</w:t>
      </w:r>
    </w:p>
    <w:p w:rsidR="00BC54F6" w:rsidRPr="00BC54F6" w:rsidRDefault="00BC54F6" w:rsidP="00BC54F6">
      <w:pPr>
        <w:suppressAutoHyphens w:val="0"/>
        <w:spacing w:after="0" w:line="240" w:lineRule="auto"/>
        <w:ind w:firstLine="709"/>
        <w:jc w:val="both"/>
        <w:rPr>
          <w:rFonts w:ascii="Times New Roman" w:hAnsi="Times New Roman"/>
          <w:szCs w:val="20"/>
        </w:rPr>
      </w:pPr>
      <w:r w:rsidRPr="00BC54F6">
        <w:rPr>
          <w:rFonts w:ascii="Times New Roman" w:hAnsi="Times New Roman"/>
          <w:szCs w:val="20"/>
        </w:rPr>
        <w:t xml:space="preserve">3)приложение 1 «Объем поступления доходов в бюджет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изложить в следующей редакции, согласно приложению 1 к настоящему решению</w:t>
      </w:r>
    </w:p>
    <w:p w:rsidR="00BC54F6" w:rsidRPr="00BC54F6" w:rsidRDefault="00BC54F6" w:rsidP="00BC54F6">
      <w:pPr>
        <w:suppressAutoHyphens w:val="0"/>
        <w:spacing w:after="0" w:line="240" w:lineRule="auto"/>
        <w:ind w:firstLine="709"/>
        <w:jc w:val="both"/>
        <w:rPr>
          <w:rFonts w:ascii="Times New Roman" w:hAnsi="Times New Roman"/>
          <w:szCs w:val="20"/>
        </w:rPr>
      </w:pPr>
      <w:r w:rsidRPr="00BC54F6">
        <w:rPr>
          <w:rFonts w:ascii="Times New Roman" w:hAnsi="Times New Roman"/>
          <w:szCs w:val="20"/>
        </w:rPr>
        <w:t xml:space="preserve"> 4)приложение 2 «Ведомственная структура расходов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изложить в следующей редакции, согласно приложению 2 к настоящему решению;</w:t>
      </w:r>
    </w:p>
    <w:p w:rsidR="00BC54F6" w:rsidRPr="00BC54F6" w:rsidRDefault="00BC54F6" w:rsidP="00BC54F6">
      <w:pPr>
        <w:suppressAutoHyphens w:val="0"/>
        <w:spacing w:after="0" w:line="240" w:lineRule="atLeast"/>
        <w:ind w:firstLine="709"/>
        <w:jc w:val="both"/>
        <w:rPr>
          <w:rFonts w:ascii="Times New Roman" w:hAnsi="Times New Roman"/>
          <w:szCs w:val="20"/>
        </w:rPr>
      </w:pPr>
      <w:r w:rsidRPr="00BC54F6">
        <w:rPr>
          <w:rFonts w:ascii="Times New Roman" w:hAnsi="Times New Roman"/>
          <w:szCs w:val="20"/>
        </w:rPr>
        <w:t xml:space="preserve">5)приложение 3 «Распределение бюджетных ассигнований по разделам, подразделам, целевым статьям, группам и подгруппам </w:t>
      </w: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 образования Республики Калмыкия на 2024 год и на плановый период 2025 и 2026 годов» изложить в следующей редакции, согласно приложению 3 к настоящему решению;</w:t>
      </w:r>
    </w:p>
    <w:p w:rsidR="00BC54F6" w:rsidRPr="00BC54F6" w:rsidRDefault="00BC54F6" w:rsidP="00BC54F6">
      <w:pPr>
        <w:suppressAutoHyphens w:val="0"/>
        <w:spacing w:after="0" w:line="240" w:lineRule="atLeast"/>
        <w:ind w:firstLine="709"/>
        <w:jc w:val="both"/>
        <w:rPr>
          <w:rFonts w:ascii="Times New Roman" w:hAnsi="Times New Roman"/>
          <w:szCs w:val="20"/>
        </w:rPr>
      </w:pPr>
      <w:r w:rsidRPr="00BC54F6">
        <w:rPr>
          <w:rFonts w:ascii="Times New Roman" w:hAnsi="Times New Roman"/>
          <w:szCs w:val="20"/>
        </w:rPr>
        <w:t xml:space="preserve">6)приложение 6 «Источники финансирования дефицита бюджета </w:t>
      </w:r>
      <w:proofErr w:type="spellStart"/>
      <w:r w:rsidRPr="00BC54F6">
        <w:rPr>
          <w:rFonts w:ascii="Times New Roman" w:hAnsi="Times New Roman"/>
          <w:szCs w:val="20"/>
        </w:rPr>
        <w:t>Эсто</w:t>
      </w:r>
      <w:proofErr w:type="spellEnd"/>
      <w:r w:rsidRPr="00BC54F6">
        <w:rPr>
          <w:rFonts w:ascii="Times New Roman" w:hAnsi="Times New Roman"/>
          <w:szCs w:val="20"/>
        </w:rPr>
        <w:t xml:space="preserve">-Алтайского сельского муниципального образования Республики Калмыкия на 2024 год и на плановый период 2025 и 2026 </w:t>
      </w:r>
      <w:proofErr w:type="gramStart"/>
      <w:r w:rsidRPr="00BC54F6">
        <w:rPr>
          <w:rFonts w:ascii="Times New Roman" w:hAnsi="Times New Roman"/>
          <w:szCs w:val="20"/>
        </w:rPr>
        <w:t>годов»  изложить</w:t>
      </w:r>
      <w:proofErr w:type="gramEnd"/>
      <w:r w:rsidRPr="00BC54F6">
        <w:rPr>
          <w:rFonts w:ascii="Times New Roman" w:hAnsi="Times New Roman"/>
          <w:szCs w:val="20"/>
        </w:rPr>
        <w:t xml:space="preserve"> в следующей редакции, согласно приложению 4 к настоящему решению.</w:t>
      </w:r>
    </w:p>
    <w:p w:rsidR="00BC54F6" w:rsidRPr="00BC54F6" w:rsidRDefault="00BC54F6" w:rsidP="00BC54F6">
      <w:pPr>
        <w:suppressAutoHyphens w:val="0"/>
        <w:spacing w:after="0" w:line="240" w:lineRule="atLeast"/>
        <w:ind w:firstLine="709"/>
        <w:jc w:val="both"/>
        <w:rPr>
          <w:rFonts w:ascii="Times New Roman" w:hAnsi="Times New Roman"/>
          <w:szCs w:val="20"/>
        </w:rPr>
      </w:pPr>
      <w:r w:rsidRPr="00BC54F6">
        <w:rPr>
          <w:rFonts w:ascii="Times New Roman" w:hAnsi="Times New Roman"/>
          <w:szCs w:val="20"/>
        </w:rPr>
        <w:t xml:space="preserve">2.Настоящее решение вступает в силу со дня его </w:t>
      </w:r>
      <w:proofErr w:type="gramStart"/>
      <w:r w:rsidRPr="00BC54F6">
        <w:rPr>
          <w:rFonts w:ascii="Times New Roman" w:hAnsi="Times New Roman"/>
          <w:szCs w:val="20"/>
        </w:rPr>
        <w:t>официального  опубликования</w:t>
      </w:r>
      <w:proofErr w:type="gramEnd"/>
      <w:r w:rsidRPr="00BC54F6">
        <w:rPr>
          <w:rFonts w:ascii="Times New Roman" w:hAnsi="Times New Roman"/>
          <w:szCs w:val="20"/>
        </w:rPr>
        <w:t xml:space="preserve"> (обнародования).</w:t>
      </w:r>
    </w:p>
    <w:p w:rsidR="00BC54F6" w:rsidRPr="00BC54F6" w:rsidRDefault="00BC54F6" w:rsidP="00BC54F6">
      <w:pPr>
        <w:tabs>
          <w:tab w:val="left" w:pos="0"/>
        </w:tabs>
        <w:suppressAutoHyphens w:val="0"/>
        <w:spacing w:after="0" w:line="240" w:lineRule="auto"/>
        <w:jc w:val="both"/>
        <w:rPr>
          <w:rFonts w:ascii="Times New Roman" w:hAnsi="Times New Roman"/>
          <w:b/>
          <w:sz w:val="28"/>
          <w:szCs w:val="24"/>
        </w:rPr>
      </w:pPr>
      <w:r w:rsidRPr="00BC54F6">
        <w:rPr>
          <w:rFonts w:ascii="Times New Roman" w:hAnsi="Times New Roman"/>
          <w:szCs w:val="20"/>
        </w:rPr>
        <w:t xml:space="preserve">             3. Контроль за реализацией средств поручить комиссии Собрания депутатов </w:t>
      </w:r>
      <w:proofErr w:type="spellStart"/>
      <w:r w:rsidRPr="00BC54F6">
        <w:rPr>
          <w:rFonts w:ascii="Times New Roman" w:hAnsi="Times New Roman"/>
          <w:szCs w:val="20"/>
        </w:rPr>
        <w:t>Краснопартизанского</w:t>
      </w:r>
      <w:proofErr w:type="spellEnd"/>
      <w:r w:rsidRPr="00BC54F6">
        <w:rPr>
          <w:rFonts w:ascii="Times New Roman" w:hAnsi="Times New Roman"/>
          <w:szCs w:val="20"/>
        </w:rPr>
        <w:t xml:space="preserve"> сельского муниципального образования Республики Калмыкия по бюджету, финансам, налоговой политике.</w:t>
      </w:r>
    </w:p>
    <w:p w:rsidR="00BC54F6" w:rsidRPr="00BC54F6" w:rsidRDefault="00BC54F6" w:rsidP="00BC54F6">
      <w:pPr>
        <w:tabs>
          <w:tab w:val="left" w:pos="-142"/>
        </w:tabs>
        <w:suppressAutoHyphens w:val="0"/>
        <w:spacing w:after="0" w:line="240" w:lineRule="auto"/>
        <w:rPr>
          <w:rFonts w:ascii="Times New Roman" w:hAnsi="Times New Roman"/>
          <w:b/>
          <w:szCs w:val="20"/>
        </w:rPr>
      </w:pP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r w:rsidRPr="00BC54F6">
        <w:rPr>
          <w:rFonts w:ascii="Times New Roman" w:hAnsi="Times New Roman"/>
          <w:szCs w:val="20"/>
        </w:rPr>
        <w:t>Председатель Собрания депутатов</w:t>
      </w: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w:t>
      </w:r>
    </w:p>
    <w:p w:rsidR="00BC54F6" w:rsidRPr="00BC54F6" w:rsidRDefault="00BC54F6" w:rsidP="00BC54F6">
      <w:pPr>
        <w:tabs>
          <w:tab w:val="left" w:pos="-142"/>
        </w:tabs>
        <w:suppressAutoHyphens w:val="0"/>
        <w:spacing w:after="0" w:line="240" w:lineRule="auto"/>
        <w:ind w:firstLine="567"/>
        <w:rPr>
          <w:rFonts w:ascii="Times New Roman" w:hAnsi="Times New Roman"/>
          <w:i/>
          <w:iCs/>
          <w:szCs w:val="20"/>
        </w:rPr>
      </w:pPr>
      <w:r w:rsidRPr="00BC54F6">
        <w:rPr>
          <w:rFonts w:ascii="Times New Roman" w:hAnsi="Times New Roman"/>
          <w:szCs w:val="20"/>
        </w:rPr>
        <w:t>образования Республики Калмыкия                                                         Н.Ю. Петрова</w:t>
      </w: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r w:rsidRPr="00BC54F6">
        <w:rPr>
          <w:rFonts w:ascii="Times New Roman" w:hAnsi="Times New Roman"/>
          <w:szCs w:val="20"/>
        </w:rPr>
        <w:t>Глава (</w:t>
      </w:r>
      <w:proofErr w:type="spellStart"/>
      <w:r w:rsidRPr="00BC54F6">
        <w:rPr>
          <w:rFonts w:ascii="Times New Roman" w:hAnsi="Times New Roman"/>
          <w:szCs w:val="20"/>
        </w:rPr>
        <w:t>ахлачи</w:t>
      </w:r>
      <w:proofErr w:type="spellEnd"/>
      <w:r w:rsidRPr="00BC54F6">
        <w:rPr>
          <w:rFonts w:ascii="Times New Roman" w:hAnsi="Times New Roman"/>
          <w:szCs w:val="20"/>
        </w:rPr>
        <w:t>)</w:t>
      </w: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proofErr w:type="spellStart"/>
      <w:r w:rsidRPr="00BC54F6">
        <w:rPr>
          <w:rFonts w:ascii="Times New Roman" w:hAnsi="Times New Roman"/>
          <w:szCs w:val="20"/>
        </w:rPr>
        <w:t>Эсто</w:t>
      </w:r>
      <w:proofErr w:type="spellEnd"/>
      <w:r w:rsidRPr="00BC54F6">
        <w:rPr>
          <w:rFonts w:ascii="Times New Roman" w:hAnsi="Times New Roman"/>
          <w:szCs w:val="20"/>
        </w:rPr>
        <w:t>-Алтайского сельского муниципального</w:t>
      </w:r>
    </w:p>
    <w:p w:rsidR="00BC54F6" w:rsidRPr="00BC54F6" w:rsidRDefault="00BC54F6" w:rsidP="00BC54F6">
      <w:pPr>
        <w:tabs>
          <w:tab w:val="left" w:pos="-142"/>
        </w:tabs>
        <w:suppressAutoHyphens w:val="0"/>
        <w:spacing w:after="0" w:line="240" w:lineRule="auto"/>
        <w:ind w:firstLine="567"/>
        <w:rPr>
          <w:rFonts w:ascii="Times New Roman" w:hAnsi="Times New Roman"/>
          <w:szCs w:val="20"/>
        </w:rPr>
      </w:pPr>
      <w:r w:rsidRPr="00BC54F6">
        <w:rPr>
          <w:rFonts w:ascii="Times New Roman" w:hAnsi="Times New Roman"/>
          <w:szCs w:val="20"/>
        </w:rPr>
        <w:t xml:space="preserve">образования Республики Калмыкия                                                         А.К. </w:t>
      </w:r>
      <w:proofErr w:type="spellStart"/>
      <w:r w:rsidRPr="00BC54F6">
        <w:rPr>
          <w:rFonts w:ascii="Times New Roman" w:hAnsi="Times New Roman"/>
          <w:szCs w:val="20"/>
        </w:rPr>
        <w:t>Манджиков</w:t>
      </w:r>
      <w:proofErr w:type="spellEnd"/>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W w:w="0" w:type="auto"/>
        <w:tblInd w:w="-33" w:type="dxa"/>
        <w:tblLayout w:type="fixed"/>
        <w:tblCellMar>
          <w:left w:w="30" w:type="dxa"/>
          <w:right w:w="30" w:type="dxa"/>
        </w:tblCellMar>
        <w:tblLook w:val="0000" w:firstRow="0" w:lastRow="0" w:firstColumn="0" w:lastColumn="0" w:noHBand="0" w:noVBand="0"/>
      </w:tblPr>
      <w:tblGrid>
        <w:gridCol w:w="778"/>
        <w:gridCol w:w="1956"/>
        <w:gridCol w:w="4152"/>
        <w:gridCol w:w="1020"/>
        <w:gridCol w:w="789"/>
        <w:gridCol w:w="948"/>
      </w:tblGrid>
      <w:tr w:rsidR="00BC54F6" w:rsidRPr="00BC54F6" w:rsidTr="00BC54F6">
        <w:tblPrEx>
          <w:tblCellMar>
            <w:top w:w="0" w:type="dxa"/>
            <w:bottom w:w="0" w:type="dxa"/>
          </w:tblCellMar>
        </w:tblPrEx>
        <w:trPr>
          <w:trHeight w:val="190"/>
        </w:trPr>
        <w:tc>
          <w:tcPr>
            <w:tcW w:w="77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4152"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809" w:type="dxa"/>
            <w:gridSpan w:val="2"/>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Приложение 1</w:t>
            </w:r>
          </w:p>
        </w:tc>
        <w:tc>
          <w:tcPr>
            <w:tcW w:w="94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90"/>
        </w:trPr>
        <w:tc>
          <w:tcPr>
            <w:tcW w:w="77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4152"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0"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90"/>
        </w:trPr>
        <w:tc>
          <w:tcPr>
            <w:tcW w:w="77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4152"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0"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r>
      <w:tr w:rsidR="00BC54F6" w:rsidRPr="00BC54F6">
        <w:tblPrEx>
          <w:tblCellMar>
            <w:top w:w="0" w:type="dxa"/>
            <w:bottom w:w="0" w:type="dxa"/>
          </w:tblCellMar>
        </w:tblPrEx>
        <w:trPr>
          <w:trHeight w:val="190"/>
        </w:trPr>
        <w:tc>
          <w:tcPr>
            <w:tcW w:w="77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4152"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 xml:space="preserve">Объем поступления доходов в бюджет </w:t>
            </w:r>
            <w:proofErr w:type="spellStart"/>
            <w:r w:rsidRPr="00BC54F6">
              <w:rPr>
                <w:rFonts w:ascii="Times New Roman" w:eastAsiaTheme="minorHAnsi" w:hAnsi="Times New Roman"/>
                <w:b/>
                <w:bCs/>
                <w:color w:val="000000"/>
                <w:sz w:val="20"/>
                <w:szCs w:val="20"/>
                <w:lang w:eastAsia="en-US"/>
              </w:rPr>
              <w:t>Эсто</w:t>
            </w:r>
            <w:proofErr w:type="spellEnd"/>
            <w:r w:rsidRPr="00BC54F6">
              <w:rPr>
                <w:rFonts w:ascii="Times New Roman" w:eastAsiaTheme="minorHAnsi" w:hAnsi="Times New Roman"/>
                <w:b/>
                <w:bCs/>
                <w:color w:val="000000"/>
                <w:sz w:val="20"/>
                <w:szCs w:val="20"/>
                <w:lang w:eastAsia="en-US"/>
              </w:rPr>
              <w:t xml:space="preserve">-Алтайского  сельского </w:t>
            </w:r>
          </w:p>
        </w:tc>
        <w:tc>
          <w:tcPr>
            <w:tcW w:w="1020"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4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r>
      <w:tr w:rsidR="00BC54F6" w:rsidRPr="00BC54F6" w:rsidTr="00BC54F6">
        <w:tblPrEx>
          <w:tblCellMar>
            <w:top w:w="0" w:type="dxa"/>
            <w:bottom w:w="0" w:type="dxa"/>
          </w:tblCellMar>
        </w:tblPrEx>
        <w:trPr>
          <w:trHeight w:val="190"/>
        </w:trPr>
        <w:tc>
          <w:tcPr>
            <w:tcW w:w="77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5961" w:type="dxa"/>
            <w:gridSpan w:val="3"/>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муниципального образования Республики Калмыкия в 2024 году и на плановый период 2025-2026 годов</w:t>
            </w:r>
          </w:p>
        </w:tc>
        <w:tc>
          <w:tcPr>
            <w:tcW w:w="94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r>
      <w:tr w:rsidR="00BC54F6" w:rsidRPr="00BC54F6">
        <w:tblPrEx>
          <w:tblCellMar>
            <w:top w:w="0" w:type="dxa"/>
            <w:bottom w:w="0" w:type="dxa"/>
          </w:tblCellMar>
        </w:tblPrEx>
        <w:trPr>
          <w:trHeight w:val="190"/>
        </w:trPr>
        <w:tc>
          <w:tcPr>
            <w:tcW w:w="778"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4152"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20"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89"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48"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r>
      <w:tr w:rsidR="00BC54F6" w:rsidRPr="00BC54F6" w:rsidTr="00BC54F6">
        <w:tblPrEx>
          <w:tblCellMar>
            <w:top w:w="0" w:type="dxa"/>
            <w:bottom w:w="0" w:type="dxa"/>
          </w:tblCellMar>
        </w:tblPrEx>
        <w:trPr>
          <w:trHeight w:val="382"/>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Код бюджетной классификации</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Наименование</w:t>
            </w:r>
          </w:p>
        </w:tc>
        <w:tc>
          <w:tcPr>
            <w:tcW w:w="1809" w:type="dxa"/>
            <w:gridSpan w:val="2"/>
            <w:tcBorders>
              <w:top w:val="single" w:sz="6" w:space="0" w:color="auto"/>
              <w:left w:val="single" w:sz="6" w:space="0" w:color="auto"/>
              <w:bottom w:val="single" w:sz="6" w:space="0" w:color="auto"/>
              <w:right w:val="nil"/>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Сумма, тысяч рублей</w:t>
            </w:r>
          </w:p>
        </w:tc>
        <w:tc>
          <w:tcPr>
            <w:tcW w:w="948" w:type="dxa"/>
            <w:tcBorders>
              <w:top w:val="single" w:sz="6" w:space="0" w:color="auto"/>
              <w:left w:val="nil"/>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2024</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2025</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2026</w:t>
            </w:r>
          </w:p>
        </w:tc>
      </w:tr>
      <w:tr w:rsidR="00BC54F6" w:rsidRPr="00BC54F6">
        <w:tblPrEx>
          <w:tblCellMar>
            <w:top w:w="0" w:type="dxa"/>
            <w:bottom w:w="0" w:type="dxa"/>
          </w:tblCellMar>
        </w:tblPrEx>
        <w:trPr>
          <w:trHeight w:val="269"/>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1 00 00000 00 0000 000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НАЛОГОВЫЕ И НЕНАЛОГОВЫЕ ДОХОДЫ</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4008,9</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4042,0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4194,0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1 01 02000 01 0000 000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Налог на доходы физических лиц</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1518,90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1631,00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1761,00</w:t>
            </w:r>
          </w:p>
        </w:tc>
      </w:tr>
      <w:tr w:rsidR="00BC54F6" w:rsidRPr="00BC54F6">
        <w:tblPrEx>
          <w:tblCellMar>
            <w:top w:w="0" w:type="dxa"/>
            <w:bottom w:w="0" w:type="dxa"/>
          </w:tblCellMar>
        </w:tblPrEx>
        <w:trPr>
          <w:trHeight w:val="1198"/>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1 01 02010 01 0000 110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1507,60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1618,7</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1748,2</w:t>
            </w:r>
          </w:p>
        </w:tc>
      </w:tr>
      <w:tr w:rsidR="00BC54F6" w:rsidRPr="00BC54F6">
        <w:tblPrEx>
          <w:tblCellMar>
            <w:top w:w="0" w:type="dxa"/>
            <w:bottom w:w="0" w:type="dxa"/>
          </w:tblCellMar>
        </w:tblPrEx>
        <w:trPr>
          <w:trHeight w:val="1522"/>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1 01 02020 01 0000 110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0,3</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0,3</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0,3</w:t>
            </w:r>
          </w:p>
        </w:tc>
      </w:tr>
      <w:tr w:rsidR="00BC54F6" w:rsidRPr="00BC54F6">
        <w:tblPrEx>
          <w:tblCellMar>
            <w:top w:w="0" w:type="dxa"/>
            <w:bottom w:w="0" w:type="dxa"/>
          </w:tblCellMar>
        </w:tblPrEx>
        <w:trPr>
          <w:trHeight w:val="57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1 01 02030 01 0000 110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11,0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12,0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12,5</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1 05 00000 00 0000 000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Налоги на совокупный доход</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1060,0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1123,0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1145,0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1 05 03010 01 0000 110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Единый сельскохозяйственный налог</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1060,0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1123</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1145</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1 06 00000 00 0000 000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Налоги на имущество</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1280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1288</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i/>
                <w:iCs/>
                <w:color w:val="000000"/>
                <w:sz w:val="20"/>
                <w:szCs w:val="20"/>
                <w:lang w:eastAsia="en-US"/>
              </w:rPr>
            </w:pPr>
            <w:r w:rsidRPr="00BC54F6">
              <w:rPr>
                <w:rFonts w:ascii="Times New Roman" w:eastAsiaTheme="minorHAnsi" w:hAnsi="Times New Roman"/>
                <w:i/>
                <w:iCs/>
                <w:color w:val="000000"/>
                <w:sz w:val="20"/>
                <w:szCs w:val="20"/>
                <w:lang w:eastAsia="en-US"/>
              </w:rPr>
              <w:t>1288</w:t>
            </w:r>
          </w:p>
        </w:tc>
      </w:tr>
      <w:tr w:rsidR="00BC54F6" w:rsidRPr="00BC54F6">
        <w:tblPrEx>
          <w:tblCellMar>
            <w:top w:w="0" w:type="dxa"/>
            <w:bottom w:w="0" w:type="dxa"/>
          </w:tblCellMar>
        </w:tblPrEx>
        <w:trPr>
          <w:trHeight w:val="57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1 06 01030 10 0000 110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65,0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65,0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65,0</w:t>
            </w:r>
          </w:p>
        </w:tc>
      </w:tr>
      <w:tr w:rsidR="00BC54F6" w:rsidRPr="00BC54F6">
        <w:tblPrEx>
          <w:tblCellMar>
            <w:top w:w="0" w:type="dxa"/>
            <w:bottom w:w="0" w:type="dxa"/>
          </w:tblCellMar>
        </w:tblPrEx>
        <w:trPr>
          <w:trHeight w:val="57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1 06 06033 10 0000 110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359,0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359,0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359,0</w:t>
            </w:r>
          </w:p>
        </w:tc>
      </w:tr>
      <w:tr w:rsidR="00BC54F6" w:rsidRPr="00BC54F6">
        <w:tblPrEx>
          <w:tblCellMar>
            <w:top w:w="0" w:type="dxa"/>
            <w:bottom w:w="0" w:type="dxa"/>
          </w:tblCellMar>
        </w:tblPrEx>
        <w:trPr>
          <w:trHeight w:val="57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182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1 06 06043 10 0000 110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856,0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864,0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864,0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1 17 00000 00 0000 000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ПРОЧИЕ НЕНАЛОГОВЫЕ ДОХОДЫ</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382"/>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1 17 15030 10 0000150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 xml:space="preserve">Инициативные </w:t>
            </w:r>
            <w:proofErr w:type="spellStart"/>
            <w:r w:rsidRPr="00BC54F6">
              <w:rPr>
                <w:rFonts w:ascii="Times New Roman" w:eastAsiaTheme="minorHAnsi" w:hAnsi="Times New Roman"/>
                <w:color w:val="000000"/>
                <w:sz w:val="20"/>
                <w:szCs w:val="20"/>
                <w:lang w:eastAsia="en-US"/>
              </w:rPr>
              <w:t>платежи,зачисляемые</w:t>
            </w:r>
            <w:proofErr w:type="spellEnd"/>
            <w:r w:rsidRPr="00BC54F6">
              <w:rPr>
                <w:rFonts w:ascii="Times New Roman" w:eastAsiaTheme="minorHAnsi" w:hAnsi="Times New Roman"/>
                <w:color w:val="000000"/>
                <w:sz w:val="20"/>
                <w:szCs w:val="20"/>
                <w:lang w:eastAsia="en-US"/>
              </w:rPr>
              <w:t xml:space="preserve"> в бюджеты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2 00 00000 00 0000 000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БЕЗВОЗМЕЗДНЫЕ ПОСТУПЛЕНИЯ</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3609,3</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153,9</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168,8</w:t>
            </w:r>
          </w:p>
        </w:tc>
      </w:tr>
      <w:tr w:rsidR="00BC54F6" w:rsidRPr="00BC54F6">
        <w:tblPrEx>
          <w:tblCellMar>
            <w:top w:w="0" w:type="dxa"/>
            <w:bottom w:w="0" w:type="dxa"/>
          </w:tblCellMar>
        </w:tblPrEx>
        <w:trPr>
          <w:trHeight w:val="76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lastRenderedPageBreak/>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2 02 25467 10 0000 150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120,0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382"/>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2 02 25576 10 0000150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Субсидии бюджетам сельских поселений на обеспечение комплексного развития сельских территорий.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2000,0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202 29999 10 0000 150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Прочие субсидии бюджетам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1200,0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571"/>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2 02 35118 10 0000 150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139,3</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153,9</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168,8</w:t>
            </w:r>
          </w:p>
        </w:tc>
      </w:tr>
      <w:tr w:rsidR="00BC54F6" w:rsidRPr="00BC54F6">
        <w:tblPrEx>
          <w:tblCellMar>
            <w:top w:w="0" w:type="dxa"/>
            <w:bottom w:w="0" w:type="dxa"/>
          </w:tblCellMar>
        </w:tblPrEx>
        <w:trPr>
          <w:trHeight w:val="382"/>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952</w:t>
            </w: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2 02 49999 10 0000 150</w:t>
            </w: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Прочие межбюджетные трансферты, передаваемые бюджетам сельских поселений</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150,0</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BC54F6">
              <w:rPr>
                <w:rFonts w:ascii="Times New Roman" w:eastAsiaTheme="minorHAnsi" w:hAnsi="Times New Roman"/>
                <w:color w:val="000000"/>
                <w:sz w:val="20"/>
                <w:szCs w:val="20"/>
                <w:lang w:eastAsia="en-US"/>
              </w:rPr>
              <w:t>0,0</w:t>
            </w:r>
          </w:p>
        </w:tc>
      </w:tr>
      <w:tr w:rsidR="00BC54F6" w:rsidRPr="00BC54F6">
        <w:tblPrEx>
          <w:tblCellMar>
            <w:top w:w="0" w:type="dxa"/>
            <w:bottom w:w="0" w:type="dxa"/>
          </w:tblCellMar>
        </w:tblPrEx>
        <w:trPr>
          <w:trHeight w:val="190"/>
        </w:trPr>
        <w:tc>
          <w:tcPr>
            <w:tcW w:w="77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95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4152"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ВСЕГО ДОХОДОВ</w:t>
            </w:r>
          </w:p>
        </w:tc>
        <w:tc>
          <w:tcPr>
            <w:tcW w:w="1020"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7618,2</w:t>
            </w:r>
          </w:p>
        </w:tc>
        <w:tc>
          <w:tcPr>
            <w:tcW w:w="7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4195,9</w:t>
            </w:r>
          </w:p>
        </w:tc>
        <w:tc>
          <w:tcPr>
            <w:tcW w:w="94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4362,8</w:t>
            </w:r>
          </w:p>
        </w:tc>
      </w:tr>
    </w:tbl>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W w:w="0" w:type="auto"/>
        <w:tblInd w:w="-33" w:type="dxa"/>
        <w:tblLayout w:type="fixed"/>
        <w:tblCellMar>
          <w:left w:w="30" w:type="dxa"/>
          <w:right w:w="30" w:type="dxa"/>
        </w:tblCellMar>
        <w:tblLook w:val="0000" w:firstRow="0" w:lastRow="0" w:firstColumn="0" w:lastColumn="0" w:noHBand="0" w:noVBand="0"/>
      </w:tblPr>
      <w:tblGrid>
        <w:gridCol w:w="4596"/>
        <w:gridCol w:w="485"/>
        <w:gridCol w:w="501"/>
        <w:gridCol w:w="476"/>
        <w:gridCol w:w="1089"/>
        <w:gridCol w:w="427"/>
        <w:gridCol w:w="987"/>
        <w:gridCol w:w="595"/>
        <w:gridCol w:w="595"/>
      </w:tblGrid>
      <w:tr w:rsidR="00BC54F6" w:rsidRPr="00BC54F6" w:rsidTr="00BC54F6">
        <w:tblPrEx>
          <w:tblCellMar>
            <w:top w:w="0" w:type="dxa"/>
            <w:bottom w:w="0" w:type="dxa"/>
          </w:tblCellMar>
        </w:tblPrEx>
        <w:trPr>
          <w:trHeight w:val="170"/>
        </w:trPr>
        <w:tc>
          <w:tcPr>
            <w:tcW w:w="459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8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50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7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0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14" w:type="dxa"/>
            <w:gridSpan w:val="2"/>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Приложение 2</w:t>
            </w: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70"/>
        </w:trPr>
        <w:tc>
          <w:tcPr>
            <w:tcW w:w="459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8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7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98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lang w:eastAsia="en-US"/>
              </w:rPr>
            </w:pP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rsidTr="00BC54F6">
        <w:tblPrEx>
          <w:tblCellMar>
            <w:top w:w="0" w:type="dxa"/>
            <w:bottom w:w="0" w:type="dxa"/>
          </w:tblCellMar>
        </w:tblPrEx>
        <w:trPr>
          <w:trHeight w:val="576"/>
        </w:trPr>
        <w:tc>
          <w:tcPr>
            <w:tcW w:w="9751" w:type="dxa"/>
            <w:gridSpan w:val="9"/>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Ведомственная структура расходов </w:t>
            </w: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-Алтайского сельского муниципального образования Республики Калмыкия на 2024 год и на плановый период 2025 и 2026 годов</w:t>
            </w:r>
          </w:p>
        </w:tc>
      </w:tr>
      <w:tr w:rsidR="00BC54F6" w:rsidRPr="00BC54F6" w:rsidTr="00BC54F6">
        <w:tblPrEx>
          <w:tblCellMar>
            <w:top w:w="0" w:type="dxa"/>
            <w:bottom w:w="0" w:type="dxa"/>
          </w:tblCellMar>
        </w:tblPrEx>
        <w:trPr>
          <w:trHeight w:val="170"/>
        </w:trPr>
        <w:tc>
          <w:tcPr>
            <w:tcW w:w="4596"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                                      </w:t>
            </w:r>
          </w:p>
        </w:tc>
        <w:tc>
          <w:tcPr>
            <w:tcW w:w="485"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76"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14" w:type="dxa"/>
            <w:gridSpan w:val="2"/>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(тыс. руб.)</w:t>
            </w:r>
          </w:p>
        </w:tc>
        <w:tc>
          <w:tcPr>
            <w:tcW w:w="595"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5"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48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Наименование</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ПБС</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Раздел</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Под- раздел</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Целевая статья</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Вид расходов</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2024</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2025</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2026</w:t>
            </w:r>
          </w:p>
        </w:tc>
      </w:tr>
      <w:tr w:rsidR="00BC54F6" w:rsidRPr="00BC54F6">
        <w:tblPrEx>
          <w:tblCellMar>
            <w:top w:w="0" w:type="dxa"/>
            <w:bottom w:w="0" w:type="dxa"/>
          </w:tblCellMar>
        </w:tblPrEx>
        <w:trPr>
          <w:trHeight w:val="48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-Алтайское сельское муниципальное образование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10 051,3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ОБЩЕГОСУДАРСТВЕННЫЕ ВОПРОСЫ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2 425,5</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высшего должностного лица субъекта Российской  Федерации и муниципального образования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582,6</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c>
          <w:tcPr>
            <w:tcW w:w="59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r>
      <w:tr w:rsidR="00BC54F6" w:rsidRPr="00BC54F6">
        <w:tblPrEx>
          <w:tblCellMar>
            <w:top w:w="0" w:type="dxa"/>
            <w:bottom w:w="0" w:type="dxa"/>
          </w:tblCellMar>
        </w:tblPrEx>
        <w:trPr>
          <w:trHeight w:val="859"/>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582,6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выплаты персоналу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122</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33,4</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125,2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1 509,5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r>
      <w:tr w:rsidR="00BC54F6" w:rsidRPr="00BC54F6">
        <w:tblPrEx>
          <w:tblCellMar>
            <w:top w:w="0" w:type="dxa"/>
            <w:bottom w:w="0" w:type="dxa"/>
          </w:tblCellMar>
        </w:tblPrEx>
        <w:trPr>
          <w:trHeight w:val="859"/>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1 509,5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670,2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налогов на имущество организаций и земельного налога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Уплата прочих налогов, сборов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852</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иных платежей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853</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ОБОРОНА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168,8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Мобилизационная и вневойсковая подготовка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168,8</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Осуществление первичного воинского учета на территориях где отсутствует военный комиссариат</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139,3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153,9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168,8</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92,4</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102,1</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112</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27,9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33,8</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19,0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23</w:t>
            </w:r>
          </w:p>
        </w:tc>
      </w:tr>
      <w:tr w:rsidR="00BC54F6" w:rsidRPr="00BC54F6">
        <w:tblPrEx>
          <w:tblCellMar>
            <w:top w:w="0" w:type="dxa"/>
            <w:bottom w:w="0" w:type="dxa"/>
          </w:tblCellMar>
        </w:tblPrEx>
        <w:trPr>
          <w:trHeight w:val="326"/>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БЕЗОПАСНОСТЬ И ПРАВООХРАНИТЕЛЬНАЯ ДЕЯТЕЛЬНОСТЬ</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ЖИЛИЩНО-КОММУНАЛЬНОЕ ХОЗЯЙСТВО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6 608,5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906,3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949,4</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Благоустройство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6 608,5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906,3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949,4</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63 00 0L5760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2 800,0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r>
      <w:tr w:rsidR="00BC54F6" w:rsidRPr="00BC54F6">
        <w:tblPrEx>
          <w:tblCellMar>
            <w:top w:w="0" w:type="dxa"/>
            <w:bottom w:w="0" w:type="dxa"/>
          </w:tblCellMar>
        </w:tblPrEx>
        <w:trPr>
          <w:trHeight w:val="326"/>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Благоустройство территории СМО (ГМО)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2 178,5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769,4</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1 852,5</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400,3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443,4</w:t>
            </w:r>
          </w:p>
        </w:tc>
      </w:tr>
      <w:tr w:rsidR="00BC54F6" w:rsidRPr="00BC54F6">
        <w:tblPrEx>
          <w:tblCellMar>
            <w:top w:w="0" w:type="dxa"/>
            <w:bottom w:w="0" w:type="dxa"/>
          </w:tblCellMar>
        </w:tblPrEx>
        <w:trPr>
          <w:trHeight w:val="686"/>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14"/>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Прочая закупка товаров, работ и услуг для обеспечения государственных (муниципальных) нужд </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Уличное освещение</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110,0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Содержание мест захоронений на территории СМО(ГМО)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78 6 04 15520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r>
      <w:tr w:rsidR="00BC54F6" w:rsidRPr="00BC54F6">
        <w:tblPrEx>
          <w:tblCellMar>
            <w:top w:w="0" w:type="dxa"/>
            <w:bottom w:w="0" w:type="dxa"/>
          </w:tblCellMar>
        </w:tblPrEx>
        <w:trPr>
          <w:trHeight w:val="35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78 6 04 15520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КУЛЬТУРА И КИНЕМАТОГРАФИЯ</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876,0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Культура</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876,0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Дворцы и дома культуры, другие учреждения культуры и средств массовой информации</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876,0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111</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r>
      <w:tr w:rsidR="00BC54F6" w:rsidRPr="00BC54F6">
        <w:tblPrEx>
          <w:tblCellMar>
            <w:top w:w="0" w:type="dxa"/>
            <w:bottom w:w="0" w:type="dxa"/>
          </w:tblCellMar>
        </w:tblPrEx>
        <w:trPr>
          <w:trHeight w:val="343"/>
        </w:trPr>
        <w:tc>
          <w:tcPr>
            <w:tcW w:w="4596" w:type="dxa"/>
            <w:tcBorders>
              <w:top w:val="single" w:sz="6" w:space="0" w:color="auto"/>
              <w:left w:val="single" w:sz="2" w:space="0" w:color="000000"/>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85"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119</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Субсидии, за исключением субсидий на </w:t>
            </w:r>
            <w:proofErr w:type="spellStart"/>
            <w:r w:rsidRPr="00BC54F6">
              <w:rPr>
                <w:rFonts w:ascii="Times New Roman" w:eastAsiaTheme="minorHAnsi" w:hAnsi="Times New Roman"/>
                <w:color w:val="000000"/>
                <w:lang w:eastAsia="en-US"/>
              </w:rPr>
              <w:t>софинансирование</w:t>
            </w:r>
            <w:proofErr w:type="spellEnd"/>
            <w:r w:rsidRPr="00BC54F6">
              <w:rPr>
                <w:rFonts w:ascii="Times New Roman" w:eastAsiaTheme="minorHAnsi" w:hAnsi="Times New Roman"/>
                <w:color w:val="000000"/>
                <w:lang w:eastAsia="en-US"/>
              </w:rPr>
              <w:t xml:space="preserve"> капитальных вложений в </w:t>
            </w:r>
            <w:r w:rsidRPr="00BC54F6">
              <w:rPr>
                <w:rFonts w:ascii="Times New Roman" w:eastAsiaTheme="minorHAnsi" w:hAnsi="Times New Roman"/>
                <w:color w:val="000000"/>
                <w:lang w:eastAsia="en-US"/>
              </w:rPr>
              <w:lastRenderedPageBreak/>
              <w:t>объекты государственной (муниципальной) собственности</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L4760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155,0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Прочая закупка товаров, работ и услуг для обеспечения государственных (муниципальных) нужд</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L4760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155,0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78 0 00 00000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34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 в рамках непрограммных направлений расходов</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78 1 00 00000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Специальные расходы</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952</w:t>
            </w: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880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63"/>
        </w:trPr>
        <w:tc>
          <w:tcPr>
            <w:tcW w:w="459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ИТОГО</w:t>
            </w:r>
          </w:p>
        </w:tc>
        <w:tc>
          <w:tcPr>
            <w:tcW w:w="48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50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47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108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0000000</w:t>
            </w:r>
          </w:p>
        </w:tc>
        <w:tc>
          <w:tcPr>
            <w:tcW w:w="4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w:t>
            </w:r>
          </w:p>
        </w:tc>
        <w:tc>
          <w:tcPr>
            <w:tcW w:w="98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10 051,3</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59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bl>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W w:w="0" w:type="auto"/>
        <w:tblInd w:w="-33" w:type="dxa"/>
        <w:tblLayout w:type="fixed"/>
        <w:tblCellMar>
          <w:left w:w="30" w:type="dxa"/>
          <w:right w:w="30" w:type="dxa"/>
        </w:tblCellMar>
        <w:tblLook w:val="0000" w:firstRow="0" w:lastRow="0" w:firstColumn="0" w:lastColumn="0" w:noHBand="0" w:noVBand="0"/>
      </w:tblPr>
      <w:tblGrid>
        <w:gridCol w:w="4831"/>
        <w:gridCol w:w="528"/>
        <w:gridCol w:w="499"/>
        <w:gridCol w:w="1145"/>
        <w:gridCol w:w="449"/>
        <w:gridCol w:w="1037"/>
        <w:gridCol w:w="626"/>
        <w:gridCol w:w="627"/>
      </w:tblGrid>
      <w:tr w:rsidR="00BC54F6" w:rsidRPr="00BC54F6" w:rsidTr="00BC54F6">
        <w:tblPrEx>
          <w:tblCellMar>
            <w:top w:w="0" w:type="dxa"/>
            <w:bottom w:w="0" w:type="dxa"/>
          </w:tblCellMar>
        </w:tblPrEx>
        <w:trPr>
          <w:trHeight w:val="180"/>
        </w:trPr>
        <w:tc>
          <w:tcPr>
            <w:tcW w:w="483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52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49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86" w:type="dxa"/>
            <w:gridSpan w:val="2"/>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Приложение 3</w:t>
            </w:r>
          </w:p>
        </w:tc>
        <w:tc>
          <w:tcPr>
            <w:tcW w:w="62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180"/>
        </w:trPr>
        <w:tc>
          <w:tcPr>
            <w:tcW w:w="4831"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528"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9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03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lang w:eastAsia="en-US"/>
              </w:rPr>
            </w:pPr>
          </w:p>
        </w:tc>
        <w:tc>
          <w:tcPr>
            <w:tcW w:w="626"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rsidTr="00BC54F6">
        <w:tblPrEx>
          <w:tblCellMar>
            <w:top w:w="0" w:type="dxa"/>
            <w:bottom w:w="0" w:type="dxa"/>
          </w:tblCellMar>
        </w:tblPrEx>
        <w:trPr>
          <w:trHeight w:val="605"/>
        </w:trPr>
        <w:tc>
          <w:tcPr>
            <w:tcW w:w="9742" w:type="dxa"/>
            <w:gridSpan w:val="8"/>
            <w:tcBorders>
              <w:top w:val="single" w:sz="2" w:space="0" w:color="000000"/>
              <w:left w:val="single" w:sz="2" w:space="0" w:color="000000"/>
              <w:bottom w:val="single" w:sz="2" w:space="0" w:color="000000"/>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Распределение бюджетных ассигнований по разделам, подразделам, группам и подгруппам видов расходов, классификации расходов </w:t>
            </w: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-Алтайского сельского муниципального образования Республики Калмыкия на 2024 год и на плановый период 2025 и 2026 годов</w:t>
            </w:r>
          </w:p>
        </w:tc>
      </w:tr>
      <w:tr w:rsidR="00BC54F6" w:rsidRPr="00BC54F6" w:rsidTr="00BC54F6">
        <w:tblPrEx>
          <w:tblCellMar>
            <w:top w:w="0" w:type="dxa"/>
            <w:bottom w:w="0" w:type="dxa"/>
          </w:tblCellMar>
        </w:tblPrEx>
        <w:trPr>
          <w:trHeight w:val="180"/>
        </w:trPr>
        <w:tc>
          <w:tcPr>
            <w:tcW w:w="4831"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                                      </w:t>
            </w:r>
          </w:p>
        </w:tc>
        <w:tc>
          <w:tcPr>
            <w:tcW w:w="528"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99"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color w:val="000000"/>
                <w:lang w:eastAsia="en-US"/>
              </w:rPr>
            </w:pPr>
          </w:p>
        </w:tc>
        <w:tc>
          <w:tcPr>
            <w:tcW w:w="1486" w:type="dxa"/>
            <w:gridSpan w:val="2"/>
            <w:tcBorders>
              <w:top w:val="single" w:sz="2" w:space="0" w:color="000000"/>
              <w:left w:val="single" w:sz="2" w:space="0" w:color="000000"/>
              <w:bottom w:val="single" w:sz="6" w:space="0" w:color="auto"/>
              <w:right w:val="single" w:sz="2" w:space="0" w:color="000000"/>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(тыс. руб.)</w:t>
            </w:r>
          </w:p>
        </w:tc>
        <w:tc>
          <w:tcPr>
            <w:tcW w:w="626"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7" w:type="dxa"/>
            <w:tcBorders>
              <w:top w:val="single" w:sz="2" w:space="0" w:color="000000"/>
              <w:left w:val="single" w:sz="2" w:space="0" w:color="000000"/>
              <w:bottom w:val="single" w:sz="6" w:space="0" w:color="auto"/>
              <w:right w:val="single" w:sz="2" w:space="0" w:color="000000"/>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BC54F6" w:rsidRPr="00BC54F6">
        <w:tblPrEx>
          <w:tblCellMar>
            <w:top w:w="0" w:type="dxa"/>
            <w:bottom w:w="0" w:type="dxa"/>
          </w:tblCellMar>
        </w:tblPrEx>
        <w:trPr>
          <w:trHeight w:val="504"/>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Наименование</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Раздел</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Под- раздел</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Целевая статья</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Вид расходов</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2024</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2025</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BC54F6">
              <w:rPr>
                <w:rFonts w:ascii="Times New Roman" w:eastAsiaTheme="minorHAnsi" w:hAnsi="Times New Roman"/>
                <w:b/>
                <w:bCs/>
                <w:color w:val="000000"/>
                <w:sz w:val="20"/>
                <w:szCs w:val="20"/>
                <w:lang w:eastAsia="en-US"/>
              </w:rPr>
              <w:t>2026</w:t>
            </w:r>
          </w:p>
        </w:tc>
      </w:tr>
      <w:tr w:rsidR="00BC54F6" w:rsidRPr="00BC54F6">
        <w:tblPrEx>
          <w:tblCellMar>
            <w:top w:w="0" w:type="dxa"/>
            <w:bottom w:w="0" w:type="dxa"/>
          </w:tblCellMar>
        </w:tblPrEx>
        <w:trPr>
          <w:trHeight w:val="504"/>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roofErr w:type="spellStart"/>
            <w:r w:rsidRPr="00BC54F6">
              <w:rPr>
                <w:rFonts w:ascii="Times New Roman" w:eastAsiaTheme="minorHAnsi" w:hAnsi="Times New Roman"/>
                <w:b/>
                <w:bCs/>
                <w:color w:val="000000"/>
                <w:lang w:eastAsia="en-US"/>
              </w:rPr>
              <w:t>Эсто</w:t>
            </w:r>
            <w:proofErr w:type="spellEnd"/>
            <w:r w:rsidRPr="00BC54F6">
              <w:rPr>
                <w:rFonts w:ascii="Times New Roman" w:eastAsiaTheme="minorHAnsi" w:hAnsi="Times New Roman"/>
                <w:b/>
                <w:bCs/>
                <w:color w:val="000000"/>
                <w:lang w:eastAsia="en-US"/>
              </w:rPr>
              <w:t>-Алтайское сельское муниципальное образование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10 051,3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ОБЩЕГОСУДАРСТВЕННЫЕ ВОПРОСЫ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2 425,5</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2 306,4</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высшего должностного лица субъекта Российской  Федерации и муниципального образования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582,6</w:t>
            </w:r>
          </w:p>
        </w:tc>
        <w:tc>
          <w:tcPr>
            <w:tcW w:w="626"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c>
          <w:tcPr>
            <w:tcW w:w="627"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552,0</w:t>
            </w:r>
          </w:p>
        </w:tc>
      </w:tr>
      <w:tr w:rsidR="00BC54F6" w:rsidRPr="00BC54F6">
        <w:tblPrEx>
          <w:tblCellMar>
            <w:top w:w="0" w:type="dxa"/>
            <w:bottom w:w="0" w:type="dxa"/>
          </w:tblCellMar>
        </w:tblPrEx>
        <w:trPr>
          <w:trHeight w:val="902"/>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высшего должностного лица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582,6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552,0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424,0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выплаты персоналу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122</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33,4</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125,2</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128,0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1 509,5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1 421,0</w:t>
            </w:r>
          </w:p>
        </w:tc>
      </w:tr>
      <w:tr w:rsidR="00BC54F6" w:rsidRPr="00BC54F6">
        <w:tblPrEx>
          <w:tblCellMar>
            <w:top w:w="0" w:type="dxa"/>
            <w:bottom w:w="0" w:type="dxa"/>
          </w:tblCellMar>
        </w:tblPrEx>
        <w:trPr>
          <w:trHeight w:val="902"/>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Расходы на выплаты по оплате труда работников и на обеспечение функций муниципальных органов в рамках непрограммных мероприятий, направленных на обеспечение деятельности центрального аппарата Администрации </w:t>
            </w:r>
            <w:proofErr w:type="spellStart"/>
            <w:r w:rsidRPr="00BC54F6">
              <w:rPr>
                <w:rFonts w:ascii="Times New Roman" w:eastAsiaTheme="minorHAnsi" w:hAnsi="Times New Roman"/>
                <w:color w:val="000000"/>
                <w:lang w:eastAsia="en-US"/>
              </w:rPr>
              <w:t>Эсто</w:t>
            </w:r>
            <w:proofErr w:type="spellEnd"/>
            <w:r w:rsidRPr="00BC54F6">
              <w:rPr>
                <w:rFonts w:ascii="Times New Roman" w:eastAsiaTheme="minorHAnsi" w:hAnsi="Times New Roman"/>
                <w:color w:val="000000"/>
                <w:lang w:eastAsia="en-US"/>
              </w:rPr>
              <w:t>-Алтайского сельского муниципального образования Республики Калмыкия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1 509,5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1 421,0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500,3</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151,0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670,2</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581,7</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Уплата налогов на имущество организаций и земельного налога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Уплата прочих налогов, сборов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852</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Уплата иных платежей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78 1 02 00120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853</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333,40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формированию и исполнению бюджетов сельских муниципальных образований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02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300,6</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 из бюджетов поселений в бюджет муниципального района по передаваемым полномочиям по осуществлению внешнего муниципального финансового контроля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Иные межбюджетные трансферты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05 М5010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540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32,8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ОБОРОНА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168,8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Мобилизационная и вневойсковая подготовка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168,8</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Осуществление первичного воинского учета на территориях где отсутствует военный комиссариат</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139,3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153,9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168,8</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92,4</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102,1</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112</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27,9</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33,8</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02</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78 1 04 51180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19,0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23</w:t>
            </w:r>
          </w:p>
        </w:tc>
      </w:tr>
      <w:tr w:rsidR="00BC54F6" w:rsidRPr="00BC54F6">
        <w:tblPrEx>
          <w:tblCellMar>
            <w:top w:w="0" w:type="dxa"/>
            <w:bottom w:w="0" w:type="dxa"/>
          </w:tblCellMar>
        </w:tblPrEx>
        <w:trPr>
          <w:trHeight w:val="343"/>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НАЦИОНАЛЬНАЯ БЕЗОПАСНОСТЬ И ПРАВООХРАНИТЕЛЬНАЯ ДЕЯТЕЛЬНОСТЬ</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78 9 01 90550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ЖИЛИЩНО-КОММУНАЛЬНОЕ ХОЗЯЙСТВО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6 608,5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906,3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949,4</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 xml:space="preserve">Благоустройство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6 608,5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906,3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949,4</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63 00 0L5760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2 800,0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0,0</w:t>
            </w:r>
          </w:p>
        </w:tc>
      </w:tr>
      <w:tr w:rsidR="00BC54F6" w:rsidRPr="00BC54F6">
        <w:tblPrEx>
          <w:tblCellMar>
            <w:top w:w="0" w:type="dxa"/>
            <w:bottom w:w="0" w:type="dxa"/>
          </w:tblCellMar>
        </w:tblPrEx>
        <w:trPr>
          <w:trHeight w:val="343"/>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Благоустройство территории СМО (ГМО)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2 178,5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769,4</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250,0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119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76,0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1 852,5</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400,3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443,4</w:t>
            </w:r>
          </w:p>
        </w:tc>
      </w:tr>
      <w:tr w:rsidR="00BC54F6" w:rsidRPr="00BC54F6">
        <w:tblPrEx>
          <w:tblCellMar>
            <w:top w:w="0" w:type="dxa"/>
            <w:bottom w:w="0" w:type="dxa"/>
          </w:tblCellMar>
        </w:tblPrEx>
        <w:trPr>
          <w:trHeight w:val="72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Субсидии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из республиканского бюджета)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7860173310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1 200,0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54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Реализация социально-значимых проектов развития территорий муниципальных образований, основанных на местных инициативах(местный бюджет)</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Прочая закупка товаров, работ и услуг для обеспечения государственных (муниципальных) нужд </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01 S3310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300,0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Уличное освещение</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110,0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160,0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w:t>
            </w:r>
            <w:r w:rsidRPr="00BC54F6">
              <w:rPr>
                <w:rFonts w:ascii="Times New Roman" w:eastAsiaTheme="minorHAnsi" w:hAnsi="Times New Roman"/>
                <w:b/>
                <w:bCs/>
                <w:color w:val="000000"/>
                <w:lang w:eastAsia="en-US"/>
              </w:rPr>
              <w:t xml:space="preserve"> </w:t>
            </w:r>
            <w:r w:rsidRPr="00BC54F6">
              <w:rPr>
                <w:rFonts w:ascii="Times New Roman" w:eastAsiaTheme="minorHAnsi" w:hAnsi="Times New Roman"/>
                <w:color w:val="000000"/>
                <w:lang w:eastAsia="en-US"/>
              </w:rPr>
              <w:t>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50,0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78 6 02 15520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60,0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Содержание мест захоронений на территории СМО(ГМО)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78 6 04 15520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20,0</w:t>
            </w:r>
          </w:p>
        </w:tc>
      </w:tr>
      <w:tr w:rsidR="00BC54F6" w:rsidRPr="00BC54F6">
        <w:tblPrEx>
          <w:tblCellMar>
            <w:top w:w="0" w:type="dxa"/>
            <w:bottom w:w="0" w:type="dxa"/>
          </w:tblCellMar>
        </w:tblPrEx>
        <w:trPr>
          <w:trHeight w:val="37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05</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78 6 04 15520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20,0</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КУЛЬТУРА И КИНЕМАТОГРАФИЯ</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876,0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726,0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shd w:val="solid" w:color="FFFFFF" w:fill="auto"/>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Культура</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i/>
                <w:iCs/>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876,0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726,0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Дворцы и дома культуры, другие учреждения культуры и средств массовой информации</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r w:rsidRPr="00BC54F6">
              <w:rPr>
                <w:rFonts w:ascii="Times New Roman" w:eastAsiaTheme="minorHAnsi" w:hAnsi="Times New Roman"/>
                <w:i/>
                <w:iCs/>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i/>
                <w:iCs/>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876,0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726,0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Фонд оплаты труда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111</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411,2</w:t>
            </w:r>
          </w:p>
        </w:tc>
      </w:tr>
      <w:tr w:rsidR="00BC54F6" w:rsidRPr="00BC54F6">
        <w:tblPrEx>
          <w:tblCellMar>
            <w:top w:w="0" w:type="dxa"/>
            <w:bottom w:w="0" w:type="dxa"/>
          </w:tblCellMar>
        </w:tblPrEx>
        <w:trPr>
          <w:trHeight w:val="360"/>
        </w:trPr>
        <w:tc>
          <w:tcPr>
            <w:tcW w:w="4831" w:type="dxa"/>
            <w:tcBorders>
              <w:top w:val="single" w:sz="6" w:space="0" w:color="auto"/>
              <w:left w:val="single" w:sz="2" w:space="0" w:color="000000"/>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119</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124,8</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95,0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Закупка энергетических ресурсов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78 3 01 05200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247</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90,0</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 xml:space="preserve">Субсидии, за исключением субсидий на </w:t>
            </w:r>
            <w:proofErr w:type="spellStart"/>
            <w:r w:rsidRPr="00BC54F6">
              <w:rPr>
                <w:rFonts w:ascii="Times New Roman" w:eastAsiaTheme="minorHAnsi" w:hAnsi="Times New Roman"/>
                <w:color w:val="000000"/>
                <w:lang w:eastAsia="en-US"/>
              </w:rPr>
              <w:t>софинансирование</w:t>
            </w:r>
            <w:proofErr w:type="spellEnd"/>
            <w:r w:rsidRPr="00BC54F6">
              <w:rPr>
                <w:rFonts w:ascii="Times New Roman" w:eastAsiaTheme="minorHAnsi" w:hAnsi="Times New Roman"/>
                <w:color w:val="000000"/>
                <w:lang w:eastAsia="en-US"/>
              </w:rPr>
              <w:t xml:space="preserve"> капитальных вложений в объекты государственной (муниципальной) собственности</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L4760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155,0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35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Прочая закупка товаров, работ и услуг для обеспечения государственных (муниципальных) нужд</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08</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3 01 L4760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244</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155,0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i/>
                <w:iCs/>
                <w:color w:val="000000"/>
                <w:lang w:eastAsia="en-US"/>
              </w:rPr>
            </w:pPr>
            <w:r w:rsidRPr="00BC54F6">
              <w:rPr>
                <w:rFonts w:ascii="Times New Roman" w:eastAsiaTheme="minorHAnsi" w:hAnsi="Times New Roman"/>
                <w:b/>
                <w:bCs/>
                <w:i/>
                <w:iCs/>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lastRenderedPageBreak/>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78 0 00 00000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36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 в рамках непрограммных направлений расходов</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78 1 00 00000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Условно утвержденные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8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Специальные расходы</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color w:val="000000"/>
                <w:lang w:eastAsia="en-US"/>
              </w:rPr>
            </w:pPr>
            <w:r w:rsidRPr="00BC54F6">
              <w:rPr>
                <w:rFonts w:ascii="Times New Roman" w:eastAsiaTheme="minorHAnsi" w:hAnsi="Times New Roman"/>
                <w:color w:val="000000"/>
                <w:lang w:eastAsia="en-US"/>
              </w:rPr>
              <w:t>78 1 01 90990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880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0,00</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101,3</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color w:val="000000"/>
                <w:lang w:eastAsia="en-US"/>
              </w:rPr>
            </w:pPr>
            <w:r w:rsidRPr="00BC54F6">
              <w:rPr>
                <w:rFonts w:ascii="Times New Roman" w:eastAsiaTheme="minorHAnsi" w:hAnsi="Times New Roman"/>
                <w:color w:val="000000"/>
                <w:lang w:eastAsia="en-US"/>
              </w:rPr>
              <w:t>210,2</w:t>
            </w:r>
          </w:p>
        </w:tc>
      </w:tr>
      <w:tr w:rsidR="00BC54F6" w:rsidRPr="00BC54F6">
        <w:tblPrEx>
          <w:tblCellMar>
            <w:top w:w="0" w:type="dxa"/>
            <w:bottom w:w="0" w:type="dxa"/>
          </w:tblCellMar>
        </w:tblPrEx>
        <w:trPr>
          <w:trHeight w:val="170"/>
        </w:trPr>
        <w:tc>
          <w:tcPr>
            <w:tcW w:w="4831"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ИТОГО</w:t>
            </w:r>
          </w:p>
        </w:tc>
        <w:tc>
          <w:tcPr>
            <w:tcW w:w="528"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49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w:t>
            </w:r>
          </w:p>
        </w:tc>
        <w:tc>
          <w:tcPr>
            <w:tcW w:w="1145"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0000000</w:t>
            </w:r>
          </w:p>
        </w:tc>
        <w:tc>
          <w:tcPr>
            <w:tcW w:w="449"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000</w:t>
            </w:r>
          </w:p>
        </w:tc>
        <w:tc>
          <w:tcPr>
            <w:tcW w:w="103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10 051,3</w:t>
            </w:r>
          </w:p>
        </w:tc>
        <w:tc>
          <w:tcPr>
            <w:tcW w:w="626"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4 195,9</w:t>
            </w:r>
          </w:p>
        </w:tc>
        <w:tc>
          <w:tcPr>
            <w:tcW w:w="627" w:type="dxa"/>
            <w:tcBorders>
              <w:top w:val="single" w:sz="6" w:space="0" w:color="auto"/>
              <w:left w:val="single" w:sz="6" w:space="0" w:color="auto"/>
              <w:bottom w:val="single" w:sz="6" w:space="0" w:color="auto"/>
              <w:right w:val="single" w:sz="6" w:space="0" w:color="auto"/>
            </w:tcBorders>
          </w:tcPr>
          <w:p w:rsidR="00BC54F6" w:rsidRPr="00BC54F6" w:rsidRDefault="00BC54F6" w:rsidP="00BC54F6">
            <w:pPr>
              <w:suppressAutoHyphens w:val="0"/>
              <w:autoSpaceDE w:val="0"/>
              <w:autoSpaceDN w:val="0"/>
              <w:adjustRightInd w:val="0"/>
              <w:spacing w:after="0" w:line="240" w:lineRule="auto"/>
              <w:jc w:val="center"/>
              <w:rPr>
                <w:rFonts w:ascii="Times New Roman" w:eastAsiaTheme="minorHAnsi" w:hAnsi="Times New Roman"/>
                <w:b/>
                <w:bCs/>
                <w:color w:val="000000"/>
                <w:lang w:eastAsia="en-US"/>
              </w:rPr>
            </w:pPr>
            <w:r w:rsidRPr="00BC54F6">
              <w:rPr>
                <w:rFonts w:ascii="Times New Roman" w:eastAsiaTheme="minorHAnsi" w:hAnsi="Times New Roman"/>
                <w:b/>
                <w:bCs/>
                <w:color w:val="000000"/>
                <w:lang w:eastAsia="en-US"/>
              </w:rPr>
              <w:t>4 362,8</w:t>
            </w:r>
          </w:p>
        </w:tc>
      </w:tr>
    </w:tbl>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Pr="00BC54F6" w:rsidRDefault="00BC54F6" w:rsidP="00BC54F6">
      <w:pPr>
        <w:suppressAutoHyphens w:val="0"/>
        <w:spacing w:after="0" w:line="240" w:lineRule="auto"/>
        <w:jc w:val="right"/>
        <w:rPr>
          <w:rFonts w:ascii="Times New Roman" w:hAnsi="Times New Roman"/>
        </w:rPr>
      </w:pPr>
      <w:r w:rsidRPr="00BC54F6">
        <w:rPr>
          <w:rFonts w:ascii="Times New Roman" w:hAnsi="Times New Roman"/>
        </w:rPr>
        <w:t>Приложение 4</w:t>
      </w:r>
    </w:p>
    <w:p w:rsidR="00BC54F6" w:rsidRPr="00BC54F6" w:rsidRDefault="00BC54F6" w:rsidP="00BC54F6">
      <w:pPr>
        <w:suppressAutoHyphens w:val="0"/>
        <w:spacing w:after="0" w:line="240" w:lineRule="auto"/>
        <w:jc w:val="right"/>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b/>
        </w:rPr>
        <w:t xml:space="preserve">Источники финансирования дефицита </w:t>
      </w:r>
      <w:proofErr w:type="gramStart"/>
      <w:r w:rsidRPr="00BC54F6">
        <w:rPr>
          <w:rFonts w:ascii="Times New Roman" w:hAnsi="Times New Roman"/>
          <w:b/>
        </w:rPr>
        <w:t xml:space="preserve">бюджета  </w:t>
      </w:r>
      <w:proofErr w:type="spellStart"/>
      <w:r w:rsidRPr="00BC54F6">
        <w:rPr>
          <w:rFonts w:ascii="Times New Roman" w:hAnsi="Times New Roman"/>
          <w:b/>
        </w:rPr>
        <w:t>Эсто</w:t>
      </w:r>
      <w:proofErr w:type="spellEnd"/>
      <w:proofErr w:type="gramEnd"/>
      <w:r w:rsidRPr="00BC54F6">
        <w:rPr>
          <w:rFonts w:ascii="Times New Roman" w:hAnsi="Times New Roman"/>
          <w:b/>
        </w:rPr>
        <w:t>-Алтайского  сельского</w:t>
      </w:r>
      <w:r w:rsidRPr="00BC54F6">
        <w:rPr>
          <w:rFonts w:ascii="Times New Roman" w:hAnsi="Times New Roman"/>
        </w:rPr>
        <w:t xml:space="preserve"> </w:t>
      </w:r>
      <w:r w:rsidRPr="00BC54F6">
        <w:rPr>
          <w:rFonts w:ascii="Times New Roman" w:hAnsi="Times New Roman"/>
          <w:b/>
        </w:rPr>
        <w:t>муниципального образования на 2024 год и на плановый период 2025 и 2026 годов</w:t>
      </w:r>
    </w:p>
    <w:p w:rsidR="00BC54F6" w:rsidRPr="00BC54F6" w:rsidRDefault="00BC54F6" w:rsidP="00BC54F6">
      <w:pPr>
        <w:suppressAutoHyphens w:val="0"/>
        <w:spacing w:after="0" w:line="240" w:lineRule="auto"/>
        <w:jc w:val="center"/>
        <w:rPr>
          <w:rFonts w:ascii="Times New Roman" w:hAnsi="Times New Roman"/>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3441"/>
        <w:gridCol w:w="1282"/>
        <w:gridCol w:w="1417"/>
        <w:gridCol w:w="1310"/>
      </w:tblGrid>
      <w:tr w:rsidR="00BC54F6" w:rsidRPr="00BC54F6" w:rsidTr="0086151A">
        <w:trPr>
          <w:trHeight w:val="223"/>
        </w:trPr>
        <w:tc>
          <w:tcPr>
            <w:tcW w:w="2121" w:type="dxa"/>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Код КИВФ</w:t>
            </w:r>
          </w:p>
        </w:tc>
        <w:tc>
          <w:tcPr>
            <w:tcW w:w="3441" w:type="dxa"/>
            <w:tcBorders>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Наименование </w:t>
            </w:r>
          </w:p>
        </w:tc>
        <w:tc>
          <w:tcPr>
            <w:tcW w:w="4009" w:type="dxa"/>
            <w:gridSpan w:val="3"/>
            <w:tcBorders>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Сумма </w:t>
            </w:r>
          </w:p>
        </w:tc>
      </w:tr>
      <w:tr w:rsidR="00BC54F6" w:rsidRPr="00BC54F6" w:rsidTr="0086151A">
        <w:trPr>
          <w:trHeight w:val="381"/>
        </w:trPr>
        <w:tc>
          <w:tcPr>
            <w:tcW w:w="2121" w:type="dxa"/>
            <w:tcBorders>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tc>
        <w:tc>
          <w:tcPr>
            <w:tcW w:w="3441" w:type="dxa"/>
            <w:tcBorders>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tc>
        <w:tc>
          <w:tcPr>
            <w:tcW w:w="1282"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2024</w:t>
            </w:r>
          </w:p>
        </w:tc>
        <w:tc>
          <w:tcPr>
            <w:tcW w:w="1417"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2025</w:t>
            </w:r>
          </w:p>
        </w:tc>
        <w:tc>
          <w:tcPr>
            <w:tcW w:w="1310"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2026</w:t>
            </w:r>
          </w:p>
        </w:tc>
      </w:tr>
      <w:tr w:rsidR="00BC54F6" w:rsidRPr="00BC54F6" w:rsidTr="0086151A">
        <w:trPr>
          <w:trHeight w:val="381"/>
        </w:trPr>
        <w:tc>
          <w:tcPr>
            <w:tcW w:w="2121" w:type="dxa"/>
            <w:tcBorders>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952 0105 00 00 00 0000 000</w:t>
            </w:r>
          </w:p>
        </w:tc>
        <w:tc>
          <w:tcPr>
            <w:tcW w:w="3441" w:type="dxa"/>
            <w:tcBorders>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 xml:space="preserve">Изменение остатков средств на счетах по учету средств бюджета </w:t>
            </w:r>
          </w:p>
        </w:tc>
        <w:tc>
          <w:tcPr>
            <w:tcW w:w="1282"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c>
          <w:tcPr>
            <w:tcW w:w="1417"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c>
          <w:tcPr>
            <w:tcW w:w="1310" w:type="dxa"/>
            <w:tcBorders>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0,00</w:t>
            </w:r>
          </w:p>
          <w:p w:rsidR="00BC54F6" w:rsidRPr="00BC54F6" w:rsidRDefault="00BC54F6" w:rsidP="00BC54F6">
            <w:pPr>
              <w:suppressAutoHyphens w:val="0"/>
              <w:spacing w:after="0" w:line="240" w:lineRule="auto"/>
              <w:jc w:val="center"/>
              <w:rPr>
                <w:rFonts w:ascii="Times New Roman" w:hAnsi="Times New Roman"/>
              </w:rPr>
            </w:pPr>
          </w:p>
        </w:tc>
      </w:tr>
      <w:tr w:rsidR="00BC54F6" w:rsidRPr="00BC54F6" w:rsidTr="0086151A">
        <w:trPr>
          <w:trHeight w:val="500"/>
        </w:trPr>
        <w:tc>
          <w:tcPr>
            <w:tcW w:w="2121" w:type="dxa"/>
            <w:tcBorders>
              <w:top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952 0105 02 01 10 0000 510</w:t>
            </w:r>
          </w:p>
        </w:tc>
        <w:tc>
          <w:tcPr>
            <w:tcW w:w="3441" w:type="dxa"/>
            <w:tcBorders>
              <w:top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Увеличение прочих остатков денежных средств бюджетов поселений</w:t>
            </w:r>
          </w:p>
        </w:tc>
        <w:tc>
          <w:tcPr>
            <w:tcW w:w="1282"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-7618,2</w:t>
            </w:r>
          </w:p>
        </w:tc>
        <w:tc>
          <w:tcPr>
            <w:tcW w:w="1417"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-4195,9</w:t>
            </w:r>
          </w:p>
        </w:tc>
        <w:tc>
          <w:tcPr>
            <w:tcW w:w="1310" w:type="dxa"/>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lang w:val="en-US"/>
              </w:rPr>
            </w:pPr>
            <w:r w:rsidRPr="00BC54F6">
              <w:rPr>
                <w:rFonts w:ascii="Times New Roman" w:hAnsi="Times New Roman"/>
              </w:rPr>
              <w:t>-4362,8</w:t>
            </w:r>
          </w:p>
        </w:tc>
      </w:tr>
      <w:tr w:rsidR="00BC54F6" w:rsidRPr="00BC54F6" w:rsidTr="0086151A">
        <w:trPr>
          <w:trHeight w:val="289"/>
        </w:trPr>
        <w:tc>
          <w:tcPr>
            <w:tcW w:w="2121" w:type="dxa"/>
            <w:tcBorders>
              <w:top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952 0105 02 01 10 0000 610</w:t>
            </w:r>
          </w:p>
        </w:tc>
        <w:tc>
          <w:tcPr>
            <w:tcW w:w="3441" w:type="dxa"/>
            <w:tcBorders>
              <w:top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Уменьшение прочих остатков денежных средств бюджетов поселений</w:t>
            </w:r>
          </w:p>
        </w:tc>
        <w:tc>
          <w:tcPr>
            <w:tcW w:w="1282"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10051,3</w:t>
            </w:r>
          </w:p>
        </w:tc>
        <w:tc>
          <w:tcPr>
            <w:tcW w:w="1417"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4195,9</w:t>
            </w:r>
          </w:p>
        </w:tc>
        <w:tc>
          <w:tcPr>
            <w:tcW w:w="1310" w:type="dxa"/>
            <w:tcBorders>
              <w:top w:val="single" w:sz="4" w:space="0" w:color="auto"/>
              <w:left w:val="single" w:sz="4" w:space="0" w:color="auto"/>
            </w:tcBorders>
          </w:tcPr>
          <w:p w:rsidR="00BC54F6" w:rsidRPr="00BC54F6" w:rsidRDefault="00BC54F6" w:rsidP="00BC54F6">
            <w:pPr>
              <w:suppressAutoHyphens w:val="0"/>
              <w:spacing w:after="0" w:line="240" w:lineRule="auto"/>
              <w:jc w:val="center"/>
              <w:rPr>
                <w:rFonts w:ascii="Times New Roman" w:hAnsi="Times New Roman"/>
              </w:rPr>
            </w:pPr>
            <w:r w:rsidRPr="00BC54F6">
              <w:rPr>
                <w:rFonts w:ascii="Times New Roman" w:hAnsi="Times New Roman"/>
              </w:rPr>
              <w:t>4362,8</w:t>
            </w:r>
          </w:p>
        </w:tc>
      </w:tr>
      <w:tr w:rsidR="00BC54F6" w:rsidRPr="00BC54F6" w:rsidTr="0086151A">
        <w:trPr>
          <w:trHeight w:val="494"/>
        </w:trPr>
        <w:tc>
          <w:tcPr>
            <w:tcW w:w="2121" w:type="dxa"/>
            <w:tcBorders>
              <w:top w:val="single" w:sz="4" w:space="0" w:color="auto"/>
            </w:tcBorders>
          </w:tcPr>
          <w:p w:rsidR="00BC54F6" w:rsidRPr="00BC54F6" w:rsidRDefault="00BC54F6" w:rsidP="00BC54F6">
            <w:pPr>
              <w:suppressAutoHyphens w:val="0"/>
              <w:jc w:val="center"/>
              <w:rPr>
                <w:rFonts w:ascii="Times New Roman" w:hAnsi="Times New Roman"/>
              </w:rPr>
            </w:pPr>
          </w:p>
        </w:tc>
        <w:tc>
          <w:tcPr>
            <w:tcW w:w="3441" w:type="dxa"/>
            <w:tcBorders>
              <w:top w:val="single" w:sz="4" w:space="0" w:color="auto"/>
              <w:righ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 xml:space="preserve">Итого источников внутреннего финансирования </w:t>
            </w:r>
          </w:p>
        </w:tc>
        <w:tc>
          <w:tcPr>
            <w:tcW w:w="1282"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2433,1</w:t>
            </w:r>
          </w:p>
        </w:tc>
        <w:tc>
          <w:tcPr>
            <w:tcW w:w="1417"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0,00</w:t>
            </w:r>
          </w:p>
        </w:tc>
        <w:tc>
          <w:tcPr>
            <w:tcW w:w="1310" w:type="dxa"/>
            <w:tcBorders>
              <w:top w:val="single" w:sz="4" w:space="0" w:color="auto"/>
              <w:left w:val="single" w:sz="4" w:space="0" w:color="auto"/>
            </w:tcBorders>
          </w:tcPr>
          <w:p w:rsidR="00BC54F6" w:rsidRPr="00BC54F6" w:rsidRDefault="00BC54F6" w:rsidP="00BC54F6">
            <w:pPr>
              <w:suppressAutoHyphens w:val="0"/>
              <w:jc w:val="center"/>
              <w:rPr>
                <w:rFonts w:ascii="Times New Roman" w:hAnsi="Times New Roman"/>
                <w:b/>
              </w:rPr>
            </w:pPr>
            <w:r w:rsidRPr="00BC54F6">
              <w:rPr>
                <w:rFonts w:ascii="Times New Roman" w:hAnsi="Times New Roman"/>
                <w:b/>
              </w:rPr>
              <w:t>0,00</w:t>
            </w:r>
          </w:p>
        </w:tc>
      </w:tr>
    </w:tbl>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jc w:val="center"/>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lang w:val="en-US"/>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pPr>
    </w:p>
    <w:p w:rsidR="00BC54F6" w:rsidRPr="00BC54F6" w:rsidRDefault="00BC54F6" w:rsidP="00BC54F6">
      <w:pPr>
        <w:suppressAutoHyphens w:val="0"/>
        <w:spacing w:after="0" w:line="240" w:lineRule="auto"/>
      </w:pPr>
    </w:p>
    <w:tbl>
      <w:tblPr>
        <w:tblpPr w:leftFromText="180" w:rightFromText="180" w:vertAnchor="text" w:horzAnchor="margin" w:tblpY="-169"/>
        <w:tblW w:w="9993" w:type="dxa"/>
        <w:tblLayout w:type="fixed"/>
        <w:tblCellMar>
          <w:left w:w="70" w:type="dxa"/>
          <w:right w:w="70" w:type="dxa"/>
        </w:tblCellMar>
        <w:tblLook w:val="0000" w:firstRow="0" w:lastRow="0" w:firstColumn="0" w:lastColumn="0" w:noHBand="0" w:noVBand="0"/>
      </w:tblPr>
      <w:tblGrid>
        <w:gridCol w:w="3676"/>
        <w:gridCol w:w="2404"/>
        <w:gridCol w:w="3913"/>
      </w:tblGrid>
      <w:tr w:rsidR="00BC54F6" w:rsidRPr="00BC54F6" w:rsidTr="0086151A">
        <w:trPr>
          <w:cantSplit/>
          <w:trHeight w:val="535"/>
        </w:trPr>
        <w:tc>
          <w:tcPr>
            <w:tcW w:w="9993"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sz w:val="24"/>
                <w:szCs w:val="24"/>
              </w:rPr>
            </w:pPr>
            <w:r w:rsidRPr="00BC54F6">
              <w:rPr>
                <w:rFonts w:ascii="Times New Roman" w:hAnsi="Times New Roman"/>
                <w:b/>
                <w:sz w:val="24"/>
                <w:szCs w:val="24"/>
              </w:rPr>
              <w:t xml:space="preserve">Администрация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sz w:val="24"/>
                <w:szCs w:val="24"/>
              </w:rPr>
            </w:pPr>
            <w:r w:rsidRPr="00BC54F6">
              <w:rPr>
                <w:rFonts w:ascii="Times New Roman" w:hAnsi="Times New Roman"/>
                <w:b/>
                <w:sz w:val="24"/>
                <w:szCs w:val="24"/>
              </w:rPr>
              <w:t>Республики Калмыкия</w:t>
            </w:r>
          </w:p>
        </w:tc>
      </w:tr>
      <w:tr w:rsidR="00BC54F6" w:rsidRPr="00BC54F6" w:rsidTr="0086151A">
        <w:trPr>
          <w:trHeight w:val="1449"/>
        </w:trPr>
        <w:tc>
          <w:tcPr>
            <w:tcW w:w="3676"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24"/>
                <w:szCs w:val="24"/>
              </w:rPr>
            </w:pPr>
          </w:p>
          <w:p w:rsidR="00BC54F6" w:rsidRPr="00BC54F6" w:rsidRDefault="00BC54F6" w:rsidP="00BC54F6">
            <w:pPr>
              <w:suppressAutoHyphens w:val="0"/>
              <w:spacing w:after="0" w:line="240" w:lineRule="auto"/>
              <w:jc w:val="center"/>
              <w:rPr>
                <w:rFonts w:ascii="Times New Roman" w:hAnsi="Times New Roman"/>
                <w:sz w:val="24"/>
                <w:szCs w:val="24"/>
              </w:rPr>
            </w:pPr>
          </w:p>
        </w:tc>
        <w:tc>
          <w:tcPr>
            <w:tcW w:w="2404"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4"/>
                <w:szCs w:val="24"/>
              </w:rPr>
            </w:pPr>
            <w:r w:rsidRPr="00BC54F6">
              <w:rPr>
                <w:rFonts w:ascii="Times New Roman" w:hAnsi="Times New Roman"/>
                <w:noProof/>
                <w:sz w:val="24"/>
                <w:szCs w:val="24"/>
              </w:rPr>
              <w:drawing>
                <wp:inline distT="0" distB="0" distL="0" distR="0">
                  <wp:extent cx="818515" cy="871855"/>
                  <wp:effectExtent l="0" t="0" r="63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8515" cy="871855"/>
                          </a:xfrm>
                          <a:prstGeom prst="rect">
                            <a:avLst/>
                          </a:prstGeom>
                          <a:noFill/>
                          <a:ln>
                            <a:noFill/>
                          </a:ln>
                        </pic:spPr>
                      </pic:pic>
                    </a:graphicData>
                  </a:graphic>
                </wp:inline>
              </w:drawing>
            </w:r>
          </w:p>
        </w:tc>
        <w:tc>
          <w:tcPr>
            <w:tcW w:w="3913"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661"/>
        </w:trPr>
        <w:tc>
          <w:tcPr>
            <w:tcW w:w="9993"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4"/>
                <w:szCs w:val="24"/>
              </w:rPr>
            </w:pPr>
            <w:proofErr w:type="gramStart"/>
            <w:r w:rsidRPr="00BC54F6">
              <w:rPr>
                <w:rFonts w:ascii="Times New Roman" w:hAnsi="Times New Roman"/>
                <w:b/>
                <w:sz w:val="24"/>
                <w:szCs w:val="24"/>
              </w:rPr>
              <w:t>359026,Республика</w:t>
            </w:r>
            <w:proofErr w:type="gramEnd"/>
            <w:r w:rsidRPr="00BC54F6">
              <w:rPr>
                <w:rFonts w:ascii="Times New Roman" w:hAnsi="Times New Roman"/>
                <w:b/>
                <w:sz w:val="24"/>
                <w:szCs w:val="24"/>
              </w:rPr>
              <w:t xml:space="preserve"> Калмыкия, с.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4"/>
                <w:szCs w:val="24"/>
              </w:rPr>
            </w:pPr>
            <w:r w:rsidRPr="00BC54F6">
              <w:rPr>
                <w:rFonts w:ascii="Times New Roman" w:hAnsi="Times New Roman"/>
                <w:b/>
                <w:sz w:val="24"/>
                <w:szCs w:val="24"/>
              </w:rPr>
              <w:t>ИНН 0812900527, т. (84745) 98-2-41, е-</w:t>
            </w:r>
            <w:r w:rsidRPr="00BC54F6">
              <w:rPr>
                <w:rFonts w:ascii="Times New Roman" w:hAnsi="Times New Roman"/>
                <w:b/>
                <w:sz w:val="24"/>
                <w:szCs w:val="24"/>
                <w:lang w:val="en-US"/>
              </w:rPr>
              <w:t>mail</w:t>
            </w:r>
            <w:r w:rsidRPr="00BC54F6">
              <w:rPr>
                <w:rFonts w:ascii="Times New Roman" w:hAnsi="Times New Roman"/>
                <w:b/>
                <w:sz w:val="24"/>
                <w:szCs w:val="24"/>
              </w:rPr>
              <w:t xml:space="preserve">: </w:t>
            </w:r>
            <w:proofErr w:type="spellStart"/>
            <w:r w:rsidRPr="00BC54F6">
              <w:rPr>
                <w:rFonts w:ascii="Times New Roman" w:hAnsi="Times New Roman"/>
                <w:b/>
                <w:sz w:val="24"/>
                <w:szCs w:val="24"/>
                <w:lang w:val="en-US"/>
              </w:rPr>
              <w:t>esto</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altay</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yandex</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ru</w:t>
            </w:r>
            <w:proofErr w:type="spellEnd"/>
            <w:r w:rsidRPr="00BC54F6">
              <w:rPr>
                <w:rFonts w:ascii="Times New Roman" w:hAnsi="Times New Roman"/>
                <w:b/>
                <w:sz w:val="24"/>
                <w:szCs w:val="24"/>
              </w:rPr>
              <w:t xml:space="preserve"> </w:t>
            </w:r>
          </w:p>
        </w:tc>
      </w:tr>
    </w:tbl>
    <w:p w:rsidR="00BC54F6" w:rsidRPr="00BC54F6" w:rsidRDefault="00BC54F6" w:rsidP="00BC54F6">
      <w:pPr>
        <w:suppressAutoHyphens w:val="0"/>
        <w:spacing w:after="0" w:line="240" w:lineRule="auto"/>
        <w:ind w:right="2551"/>
        <w:rPr>
          <w:rFonts w:ascii="Times New Roman" w:hAnsi="Times New Roman"/>
          <w:b/>
          <w:bCs/>
          <w:sz w:val="24"/>
          <w:szCs w:val="24"/>
        </w:rPr>
      </w:pPr>
    </w:p>
    <w:p w:rsidR="00BC54F6" w:rsidRPr="00BC54F6" w:rsidRDefault="00BC54F6" w:rsidP="00BC54F6">
      <w:pPr>
        <w:suppressAutoHyphens w:val="0"/>
        <w:autoSpaceDE w:val="0"/>
        <w:autoSpaceDN w:val="0"/>
        <w:spacing w:after="0" w:line="240" w:lineRule="auto"/>
        <w:jc w:val="center"/>
        <w:rPr>
          <w:rFonts w:ascii="Times New Roman" w:hAnsi="Times New Roman"/>
          <w:b/>
          <w:bCs/>
          <w:sz w:val="28"/>
          <w:szCs w:val="28"/>
        </w:rPr>
      </w:pPr>
      <w:r w:rsidRPr="00BC54F6">
        <w:rPr>
          <w:rFonts w:ascii="Times New Roman" w:hAnsi="Times New Roman"/>
          <w:b/>
          <w:bCs/>
          <w:sz w:val="28"/>
          <w:szCs w:val="28"/>
        </w:rPr>
        <w:t>ПОСТАНОВЛЕНИЕ</w:t>
      </w:r>
      <w:r w:rsidRPr="00BC54F6">
        <w:rPr>
          <w:rFonts w:ascii="Times New Roman" w:hAnsi="Times New Roman"/>
          <w:b/>
          <w:bCs/>
        </w:rPr>
        <w:tab/>
      </w:r>
    </w:p>
    <w:p w:rsidR="00BC54F6" w:rsidRPr="00BC54F6" w:rsidRDefault="00BC54F6" w:rsidP="00BC54F6">
      <w:pPr>
        <w:suppressAutoHyphens w:val="0"/>
        <w:autoSpaceDE w:val="0"/>
        <w:autoSpaceDN w:val="0"/>
        <w:spacing w:after="0" w:line="240" w:lineRule="auto"/>
        <w:rPr>
          <w:rFonts w:ascii="Times New Roman" w:hAnsi="Times New Roman"/>
          <w:bCs/>
          <w:sz w:val="24"/>
          <w:szCs w:val="24"/>
        </w:rPr>
      </w:pPr>
    </w:p>
    <w:p w:rsidR="00BC54F6" w:rsidRPr="00BC54F6" w:rsidRDefault="00BC54F6" w:rsidP="00BC54F6">
      <w:pPr>
        <w:suppressAutoHyphens w:val="0"/>
        <w:autoSpaceDE w:val="0"/>
        <w:autoSpaceDN w:val="0"/>
        <w:spacing w:after="0" w:line="240" w:lineRule="auto"/>
        <w:rPr>
          <w:rFonts w:ascii="Times New Roman" w:hAnsi="Times New Roman"/>
          <w:bCs/>
          <w:sz w:val="24"/>
          <w:szCs w:val="24"/>
        </w:rPr>
      </w:pPr>
      <w:r w:rsidRPr="00BC54F6">
        <w:rPr>
          <w:rFonts w:ascii="Times New Roman" w:hAnsi="Times New Roman"/>
          <w:bCs/>
          <w:sz w:val="24"/>
          <w:szCs w:val="24"/>
        </w:rPr>
        <w:t xml:space="preserve">09 </w:t>
      </w:r>
      <w:proofErr w:type="gramStart"/>
      <w:r w:rsidRPr="00BC54F6">
        <w:rPr>
          <w:rFonts w:ascii="Times New Roman" w:hAnsi="Times New Roman"/>
          <w:bCs/>
          <w:sz w:val="24"/>
          <w:szCs w:val="24"/>
        </w:rPr>
        <w:t>января  2024</w:t>
      </w:r>
      <w:proofErr w:type="gramEnd"/>
      <w:r w:rsidRPr="00BC54F6">
        <w:rPr>
          <w:rFonts w:ascii="Times New Roman" w:hAnsi="Times New Roman"/>
          <w:bCs/>
          <w:sz w:val="24"/>
          <w:szCs w:val="24"/>
        </w:rPr>
        <w:t xml:space="preserve"> г.                                                № 1                                                  с. </w:t>
      </w:r>
      <w:proofErr w:type="spellStart"/>
      <w:r w:rsidRPr="00BC54F6">
        <w:rPr>
          <w:rFonts w:ascii="Times New Roman" w:hAnsi="Times New Roman"/>
          <w:bCs/>
          <w:sz w:val="24"/>
          <w:szCs w:val="24"/>
        </w:rPr>
        <w:t>Эсто</w:t>
      </w:r>
      <w:proofErr w:type="spellEnd"/>
      <w:r w:rsidRPr="00BC54F6">
        <w:rPr>
          <w:rFonts w:ascii="Times New Roman" w:hAnsi="Times New Roman"/>
          <w:bCs/>
          <w:sz w:val="24"/>
          <w:szCs w:val="24"/>
        </w:rPr>
        <w:t xml:space="preserve">-Алтай </w:t>
      </w:r>
    </w:p>
    <w:p w:rsidR="00BC54F6" w:rsidRPr="00BC54F6" w:rsidRDefault="00BC54F6" w:rsidP="00BC54F6">
      <w:pPr>
        <w:widowControl w:val="0"/>
        <w:spacing w:after="0" w:line="240" w:lineRule="auto"/>
        <w:ind w:right="2692"/>
        <w:rPr>
          <w:rFonts w:ascii="Times New Roman" w:eastAsia="Arial Unicode MS" w:hAnsi="Times New Roman" w:cs="Mangal"/>
          <w:b/>
          <w:bCs/>
          <w:kern w:val="1"/>
          <w:sz w:val="24"/>
          <w:szCs w:val="24"/>
          <w:lang w:eastAsia="hi-IN" w:bidi="hi-IN"/>
        </w:rPr>
      </w:pPr>
    </w:p>
    <w:p w:rsidR="00BC54F6" w:rsidRPr="00BC54F6" w:rsidRDefault="00BC54F6" w:rsidP="00BC54F6">
      <w:pPr>
        <w:widowControl w:val="0"/>
        <w:spacing w:after="0" w:line="240" w:lineRule="auto"/>
        <w:ind w:right="4251" w:firstLine="567"/>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О закладке электронных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учета личных подсобных хозяйств граждан на территории </w:t>
      </w:r>
      <w:proofErr w:type="spellStart"/>
      <w:r w:rsidRPr="00BC54F6">
        <w:rPr>
          <w:rFonts w:ascii="Times New Roman" w:eastAsia="Calibri" w:hAnsi="Times New Roman"/>
          <w:kern w:val="1"/>
          <w:sz w:val="24"/>
          <w:szCs w:val="24"/>
          <w:lang w:eastAsia="hi-IN" w:bidi="hi-IN"/>
        </w:rPr>
        <w:t>Эсто</w:t>
      </w:r>
      <w:proofErr w:type="spellEnd"/>
      <w:r w:rsidRPr="00BC54F6">
        <w:rPr>
          <w:rFonts w:ascii="Times New Roman" w:eastAsia="Calibri" w:hAnsi="Times New Roman"/>
          <w:kern w:val="1"/>
          <w:sz w:val="24"/>
          <w:szCs w:val="24"/>
          <w:lang w:eastAsia="hi-IN" w:bidi="hi-IN"/>
        </w:rPr>
        <w:t>-Алтайского сельского муниципального образования Республики Калмыкия</w:t>
      </w:r>
    </w:p>
    <w:p w:rsidR="00BC54F6" w:rsidRPr="00BC54F6" w:rsidRDefault="00BC54F6" w:rsidP="00BC54F6">
      <w:pPr>
        <w:widowControl w:val="0"/>
        <w:spacing w:after="0" w:line="240" w:lineRule="auto"/>
        <w:ind w:right="20" w:firstLine="720"/>
        <w:jc w:val="both"/>
        <w:rPr>
          <w:rFonts w:ascii="Times New Roman" w:eastAsia="Calibri" w:hAnsi="Times New Roman"/>
          <w:kern w:val="1"/>
          <w:sz w:val="24"/>
          <w:szCs w:val="24"/>
          <w:lang w:eastAsia="hi-IN" w:bidi="hi-IN"/>
        </w:rPr>
      </w:pPr>
    </w:p>
    <w:p w:rsidR="00BC54F6" w:rsidRPr="00BC54F6" w:rsidRDefault="00BC54F6" w:rsidP="00BC54F6">
      <w:pPr>
        <w:widowControl w:val="0"/>
        <w:spacing w:after="0" w:line="240" w:lineRule="auto"/>
        <w:ind w:right="20" w:firstLine="720"/>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В соответствии Федеральным законом № 131-ФЗ от 06.10.2003 года «Об общих принципах организации местного самоуправления», статьей 8 Федерального закона № 112-Ф3 от 07.07.2003 года «О личном подсобном хозяйстве», приказом Министерства сельского хозяйства Российской Федерации № </w:t>
      </w:r>
      <w:proofErr w:type="gramStart"/>
      <w:r w:rsidRPr="00BC54F6">
        <w:rPr>
          <w:rFonts w:ascii="Times New Roman" w:eastAsia="Calibri" w:hAnsi="Times New Roman"/>
          <w:kern w:val="1"/>
          <w:sz w:val="24"/>
          <w:szCs w:val="24"/>
          <w:lang w:eastAsia="hi-IN" w:bidi="hi-IN"/>
        </w:rPr>
        <w:t>629  от</w:t>
      </w:r>
      <w:proofErr w:type="gramEnd"/>
      <w:r w:rsidRPr="00BC54F6">
        <w:rPr>
          <w:rFonts w:ascii="Times New Roman" w:eastAsia="Calibri" w:hAnsi="Times New Roman"/>
          <w:kern w:val="1"/>
          <w:sz w:val="24"/>
          <w:szCs w:val="24"/>
          <w:lang w:eastAsia="hi-IN" w:bidi="hi-IN"/>
        </w:rPr>
        <w:t xml:space="preserve"> 27.09.2022 года «Об утверждении формы и порядка ведения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руководствуясь  Уставом </w:t>
      </w:r>
      <w:proofErr w:type="spellStart"/>
      <w:r w:rsidRPr="00BC54F6">
        <w:rPr>
          <w:rFonts w:ascii="Times New Roman" w:eastAsia="Calibri" w:hAnsi="Times New Roman"/>
          <w:kern w:val="1"/>
          <w:sz w:val="24"/>
          <w:szCs w:val="24"/>
          <w:lang w:eastAsia="hi-IN" w:bidi="hi-IN"/>
        </w:rPr>
        <w:t>Эсто</w:t>
      </w:r>
      <w:proofErr w:type="spellEnd"/>
      <w:r w:rsidRPr="00BC54F6">
        <w:rPr>
          <w:rFonts w:ascii="Times New Roman" w:eastAsia="Calibri" w:hAnsi="Times New Roman"/>
          <w:kern w:val="1"/>
          <w:sz w:val="24"/>
          <w:szCs w:val="24"/>
          <w:lang w:eastAsia="hi-IN" w:bidi="hi-IN"/>
        </w:rPr>
        <w:t xml:space="preserve">-Алтайского сельского муниципального образования Республики Калмыкия, </w:t>
      </w:r>
      <w:r w:rsidRPr="00BC54F6">
        <w:rPr>
          <w:rFonts w:ascii="Times New Roman" w:hAnsi="Times New Roman"/>
          <w:kern w:val="1"/>
          <w:sz w:val="24"/>
          <w:szCs w:val="24"/>
          <w:lang w:eastAsia="hi-IN" w:bidi="hi-IN"/>
        </w:rPr>
        <w:t>постановляю:</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Произвести закладку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учета личных подсобных хозяйств граждан (далее - </w:t>
      </w:r>
      <w:proofErr w:type="spellStart"/>
      <w:r w:rsidRPr="00BC54F6">
        <w:rPr>
          <w:rFonts w:ascii="Times New Roman" w:eastAsia="Calibri" w:hAnsi="Times New Roman"/>
          <w:kern w:val="1"/>
          <w:sz w:val="24"/>
          <w:szCs w:val="24"/>
          <w:lang w:eastAsia="hi-IN" w:bidi="hi-IN"/>
        </w:rPr>
        <w:t>похозяйственные</w:t>
      </w:r>
      <w:proofErr w:type="spellEnd"/>
      <w:r w:rsidRPr="00BC54F6">
        <w:rPr>
          <w:rFonts w:ascii="Times New Roman" w:eastAsia="Calibri" w:hAnsi="Times New Roman"/>
          <w:kern w:val="1"/>
          <w:sz w:val="24"/>
          <w:szCs w:val="24"/>
          <w:lang w:eastAsia="hi-IN" w:bidi="hi-IN"/>
        </w:rPr>
        <w:t xml:space="preserve"> книги учета) на период 2024-2028 годы в электронной форме.</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Начать работу по закладке электронных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учета в период с 09 января по 15 февраля 2024 года.</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Специалисту 1 категории Администрации </w:t>
      </w:r>
      <w:proofErr w:type="spellStart"/>
      <w:r w:rsidRPr="00BC54F6">
        <w:rPr>
          <w:rFonts w:ascii="Times New Roman" w:eastAsia="Calibri" w:hAnsi="Times New Roman"/>
          <w:kern w:val="1"/>
          <w:sz w:val="24"/>
          <w:szCs w:val="24"/>
          <w:lang w:eastAsia="hi-IN" w:bidi="hi-IN"/>
        </w:rPr>
        <w:t>Эсто</w:t>
      </w:r>
      <w:proofErr w:type="spellEnd"/>
      <w:r w:rsidRPr="00BC54F6">
        <w:rPr>
          <w:rFonts w:ascii="Times New Roman" w:eastAsia="Calibri" w:hAnsi="Times New Roman"/>
          <w:kern w:val="1"/>
          <w:sz w:val="24"/>
          <w:szCs w:val="24"/>
          <w:lang w:eastAsia="hi-IN" w:bidi="hi-IN"/>
        </w:rPr>
        <w:t xml:space="preserve">-Алтайского сельского муниципального образования Республики Калмыкия </w:t>
      </w:r>
      <w:proofErr w:type="spellStart"/>
      <w:r w:rsidRPr="00BC54F6">
        <w:rPr>
          <w:rFonts w:ascii="Times New Roman" w:eastAsia="Calibri" w:hAnsi="Times New Roman"/>
          <w:kern w:val="1"/>
          <w:sz w:val="24"/>
          <w:szCs w:val="24"/>
          <w:lang w:eastAsia="hi-IN" w:bidi="hi-IN"/>
        </w:rPr>
        <w:t>Домовец</w:t>
      </w:r>
      <w:proofErr w:type="spellEnd"/>
      <w:r w:rsidRPr="00BC54F6">
        <w:rPr>
          <w:rFonts w:ascii="Times New Roman" w:eastAsia="Calibri" w:hAnsi="Times New Roman"/>
          <w:kern w:val="1"/>
          <w:sz w:val="24"/>
          <w:szCs w:val="24"/>
          <w:lang w:eastAsia="hi-IN" w:bidi="hi-IN"/>
        </w:rPr>
        <w:t xml:space="preserve"> Л.А. организовать сбор сведений путем сплошного обхода личных подсобных хозяйств и опроса членов личных подсобных хозяйств.</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Записи в </w:t>
      </w:r>
      <w:proofErr w:type="spellStart"/>
      <w:r w:rsidRPr="00BC54F6">
        <w:rPr>
          <w:rFonts w:ascii="Times New Roman" w:eastAsia="Calibri" w:hAnsi="Times New Roman"/>
          <w:kern w:val="1"/>
          <w:sz w:val="24"/>
          <w:szCs w:val="24"/>
          <w:lang w:eastAsia="hi-IN" w:bidi="hi-IN"/>
        </w:rPr>
        <w:t>похозяйственные</w:t>
      </w:r>
      <w:proofErr w:type="spellEnd"/>
      <w:r w:rsidRPr="00BC54F6">
        <w:rPr>
          <w:rFonts w:ascii="Times New Roman" w:eastAsia="Calibri" w:hAnsi="Times New Roman"/>
          <w:kern w:val="1"/>
          <w:sz w:val="24"/>
          <w:szCs w:val="24"/>
          <w:lang w:eastAsia="hi-IN" w:bidi="hi-IN"/>
        </w:rPr>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При ведении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 xml:space="preserve">Ответственным за ведение </w:t>
      </w:r>
      <w:proofErr w:type="spellStart"/>
      <w:r w:rsidRPr="00BC54F6">
        <w:rPr>
          <w:rFonts w:ascii="Times New Roman" w:eastAsia="Calibri" w:hAnsi="Times New Roman"/>
          <w:kern w:val="1"/>
          <w:sz w:val="24"/>
          <w:szCs w:val="24"/>
          <w:lang w:eastAsia="hi-IN" w:bidi="hi-IN"/>
        </w:rPr>
        <w:t>похозяйственных</w:t>
      </w:r>
      <w:proofErr w:type="spellEnd"/>
      <w:r w:rsidRPr="00BC54F6">
        <w:rPr>
          <w:rFonts w:ascii="Times New Roman" w:eastAsia="Calibri" w:hAnsi="Times New Roman"/>
          <w:kern w:val="1"/>
          <w:sz w:val="24"/>
          <w:szCs w:val="24"/>
          <w:lang w:eastAsia="hi-IN" w:bidi="hi-IN"/>
        </w:rPr>
        <w:t xml:space="preserve"> книг в установленном порядке и их сохранность назначить Специалиста 1 категории Администрации </w:t>
      </w:r>
      <w:proofErr w:type="spellStart"/>
      <w:r w:rsidRPr="00BC54F6">
        <w:rPr>
          <w:rFonts w:ascii="Times New Roman" w:eastAsia="Calibri" w:hAnsi="Times New Roman"/>
          <w:kern w:val="1"/>
          <w:sz w:val="24"/>
          <w:szCs w:val="24"/>
          <w:lang w:eastAsia="hi-IN" w:bidi="hi-IN"/>
        </w:rPr>
        <w:t>Эсто</w:t>
      </w:r>
      <w:proofErr w:type="spellEnd"/>
      <w:r w:rsidRPr="00BC54F6">
        <w:rPr>
          <w:rFonts w:ascii="Times New Roman" w:eastAsia="Calibri" w:hAnsi="Times New Roman"/>
          <w:kern w:val="1"/>
          <w:sz w:val="24"/>
          <w:szCs w:val="24"/>
          <w:lang w:eastAsia="hi-IN" w:bidi="hi-IN"/>
        </w:rPr>
        <w:t xml:space="preserve">-Алтайского сельского муниципального образования Республики Калмыкия </w:t>
      </w:r>
      <w:proofErr w:type="spellStart"/>
      <w:r w:rsidRPr="00BC54F6">
        <w:rPr>
          <w:rFonts w:ascii="Times New Roman" w:eastAsia="Calibri" w:hAnsi="Times New Roman"/>
          <w:kern w:val="1"/>
          <w:sz w:val="24"/>
          <w:szCs w:val="24"/>
          <w:lang w:eastAsia="hi-IN" w:bidi="hi-IN"/>
        </w:rPr>
        <w:t>Домовец</w:t>
      </w:r>
      <w:proofErr w:type="spellEnd"/>
      <w:r w:rsidRPr="00BC54F6">
        <w:rPr>
          <w:rFonts w:ascii="Times New Roman" w:eastAsia="Calibri" w:hAnsi="Times New Roman"/>
          <w:kern w:val="1"/>
          <w:sz w:val="24"/>
          <w:szCs w:val="24"/>
          <w:lang w:eastAsia="hi-IN" w:bidi="hi-IN"/>
        </w:rPr>
        <w:t xml:space="preserve"> Л.А.</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r w:rsidRPr="00BC54F6">
        <w:rPr>
          <w:rFonts w:ascii="Times New Roman" w:eastAsia="Calibri" w:hAnsi="Times New Roman"/>
          <w:kern w:val="1"/>
          <w:sz w:val="24"/>
          <w:szCs w:val="24"/>
          <w:lang w:eastAsia="hi-IN" w:bidi="hi-IN"/>
        </w:rPr>
        <w:t>Настоящее постановление вступает в силу со дня подписания и подлежит опубликованию на официальном сайте администрации.</w:t>
      </w:r>
    </w:p>
    <w:p w:rsidR="00BC54F6" w:rsidRPr="00BC54F6" w:rsidRDefault="00BC54F6" w:rsidP="00BC54F6">
      <w:pPr>
        <w:widowControl w:val="0"/>
        <w:numPr>
          <w:ilvl w:val="0"/>
          <w:numId w:val="11"/>
        </w:numPr>
        <w:tabs>
          <w:tab w:val="left" w:pos="993"/>
        </w:tabs>
        <w:suppressAutoHyphens w:val="0"/>
        <w:spacing w:after="0" w:line="240" w:lineRule="auto"/>
        <w:ind w:left="0" w:right="20" w:firstLine="720"/>
        <w:contextualSpacing/>
        <w:jc w:val="both"/>
        <w:rPr>
          <w:rFonts w:ascii="Times New Roman" w:eastAsia="Calibri" w:hAnsi="Times New Roman"/>
          <w:kern w:val="1"/>
          <w:sz w:val="24"/>
          <w:szCs w:val="24"/>
          <w:lang w:eastAsia="hi-IN" w:bidi="hi-IN"/>
        </w:rPr>
      </w:pPr>
      <w:proofErr w:type="gramStart"/>
      <w:r w:rsidRPr="00BC54F6">
        <w:rPr>
          <w:rFonts w:ascii="Times New Roman" w:eastAsia="Arial Unicode MS" w:hAnsi="Times New Roman" w:cs="Mangal"/>
          <w:kern w:val="1"/>
          <w:sz w:val="24"/>
          <w:szCs w:val="24"/>
          <w:lang w:eastAsia="hi-IN" w:bidi="hi-IN"/>
        </w:rPr>
        <w:t>Контроль  за</w:t>
      </w:r>
      <w:proofErr w:type="gramEnd"/>
      <w:r w:rsidRPr="00BC54F6">
        <w:rPr>
          <w:rFonts w:ascii="Times New Roman" w:eastAsia="Arial Unicode MS" w:hAnsi="Times New Roman" w:cs="Mangal"/>
          <w:kern w:val="1"/>
          <w:sz w:val="24"/>
          <w:szCs w:val="24"/>
          <w:lang w:eastAsia="hi-IN" w:bidi="hi-IN"/>
        </w:rPr>
        <w:t xml:space="preserve">  исполнением  настоящего постановления   оставляю  за  собой.</w:t>
      </w:r>
    </w:p>
    <w:p w:rsidR="00BC54F6" w:rsidRPr="00BC54F6" w:rsidRDefault="00BC54F6" w:rsidP="00BC54F6">
      <w:pPr>
        <w:widowControl w:val="0"/>
        <w:autoSpaceDE w:val="0"/>
        <w:autoSpaceDN w:val="0"/>
        <w:adjustRightInd w:val="0"/>
        <w:spacing w:after="0" w:line="240" w:lineRule="auto"/>
        <w:ind w:firstLine="567"/>
        <w:jc w:val="both"/>
        <w:rPr>
          <w:rFonts w:ascii="Times New Roman" w:hAnsi="Times New Roman"/>
          <w:kern w:val="1"/>
          <w:sz w:val="24"/>
          <w:szCs w:val="24"/>
          <w:lang w:eastAsia="hi-IN" w:bidi="hi-IN"/>
        </w:rPr>
      </w:pPr>
    </w:p>
    <w:p w:rsidR="00BC54F6" w:rsidRPr="00BC54F6" w:rsidRDefault="00BC54F6" w:rsidP="00BC54F6">
      <w:pPr>
        <w:widowControl w:val="0"/>
        <w:autoSpaceDE w:val="0"/>
        <w:autoSpaceDN w:val="0"/>
        <w:adjustRightInd w:val="0"/>
        <w:spacing w:after="0" w:line="240" w:lineRule="auto"/>
        <w:ind w:firstLine="567"/>
        <w:jc w:val="both"/>
        <w:rPr>
          <w:rFonts w:ascii="Times New Roman" w:hAnsi="Times New Roman"/>
          <w:kern w:val="1"/>
          <w:sz w:val="24"/>
          <w:szCs w:val="24"/>
          <w:lang w:eastAsia="hi-IN" w:bidi="hi-IN"/>
        </w:rPr>
      </w:pPr>
      <w:r w:rsidRPr="00BC54F6">
        <w:rPr>
          <w:rFonts w:ascii="Times New Roman" w:hAnsi="Times New Roman"/>
          <w:kern w:val="1"/>
          <w:sz w:val="24"/>
          <w:szCs w:val="24"/>
          <w:lang w:eastAsia="hi-IN" w:bidi="hi-IN"/>
        </w:rPr>
        <w:t xml:space="preserve">Глава </w:t>
      </w:r>
      <w:proofErr w:type="spellStart"/>
      <w:r w:rsidRPr="00BC54F6">
        <w:rPr>
          <w:rFonts w:ascii="Times New Roman" w:hAnsi="Times New Roman"/>
          <w:kern w:val="1"/>
          <w:sz w:val="24"/>
          <w:szCs w:val="24"/>
          <w:lang w:eastAsia="hi-IN" w:bidi="hi-IN"/>
        </w:rPr>
        <w:t>Эсто</w:t>
      </w:r>
      <w:proofErr w:type="spellEnd"/>
      <w:r w:rsidRPr="00BC54F6">
        <w:rPr>
          <w:rFonts w:ascii="Times New Roman" w:hAnsi="Times New Roman"/>
          <w:kern w:val="1"/>
          <w:sz w:val="24"/>
          <w:szCs w:val="24"/>
          <w:lang w:eastAsia="hi-IN" w:bidi="hi-IN"/>
        </w:rPr>
        <w:t xml:space="preserve">-Алтайского сельского </w:t>
      </w:r>
    </w:p>
    <w:p w:rsidR="00BC54F6" w:rsidRPr="00BC54F6" w:rsidRDefault="00BC54F6" w:rsidP="00BC54F6">
      <w:pPr>
        <w:widowControl w:val="0"/>
        <w:autoSpaceDE w:val="0"/>
        <w:autoSpaceDN w:val="0"/>
        <w:adjustRightInd w:val="0"/>
        <w:spacing w:after="0" w:line="240" w:lineRule="auto"/>
        <w:ind w:firstLine="567"/>
        <w:jc w:val="both"/>
        <w:rPr>
          <w:rFonts w:ascii="Times New Roman" w:hAnsi="Times New Roman"/>
          <w:kern w:val="1"/>
          <w:sz w:val="24"/>
          <w:szCs w:val="24"/>
          <w:lang w:eastAsia="hi-IN" w:bidi="hi-IN"/>
        </w:rPr>
      </w:pPr>
      <w:r w:rsidRPr="00BC54F6">
        <w:rPr>
          <w:rFonts w:ascii="Times New Roman" w:hAnsi="Times New Roman"/>
          <w:kern w:val="1"/>
          <w:sz w:val="24"/>
          <w:szCs w:val="24"/>
          <w:lang w:eastAsia="hi-IN" w:bidi="hi-IN"/>
        </w:rPr>
        <w:t xml:space="preserve">муниципального образования </w:t>
      </w:r>
    </w:p>
    <w:p w:rsidR="00BC54F6" w:rsidRPr="00BC54F6" w:rsidRDefault="00BC54F6" w:rsidP="00BC54F6">
      <w:pPr>
        <w:widowControl w:val="0"/>
        <w:autoSpaceDE w:val="0"/>
        <w:autoSpaceDN w:val="0"/>
        <w:adjustRightInd w:val="0"/>
        <w:spacing w:after="0" w:line="240" w:lineRule="auto"/>
        <w:ind w:firstLine="567"/>
        <w:jc w:val="both"/>
        <w:rPr>
          <w:rFonts w:ascii="Times New Roman" w:hAnsi="Times New Roman"/>
          <w:kern w:val="1"/>
          <w:sz w:val="24"/>
          <w:szCs w:val="24"/>
          <w:lang w:eastAsia="hi-IN" w:bidi="hi-IN"/>
        </w:rPr>
      </w:pPr>
      <w:r w:rsidRPr="00BC54F6">
        <w:rPr>
          <w:rFonts w:ascii="Times New Roman" w:hAnsi="Times New Roman"/>
          <w:kern w:val="1"/>
          <w:sz w:val="24"/>
          <w:szCs w:val="24"/>
          <w:lang w:eastAsia="hi-IN" w:bidi="hi-IN"/>
        </w:rPr>
        <w:t>Республики Калмыкия (</w:t>
      </w:r>
      <w:proofErr w:type="spellStart"/>
      <w:proofErr w:type="gramStart"/>
      <w:r w:rsidRPr="00BC54F6">
        <w:rPr>
          <w:rFonts w:ascii="Times New Roman" w:hAnsi="Times New Roman"/>
          <w:kern w:val="1"/>
          <w:sz w:val="24"/>
          <w:szCs w:val="24"/>
          <w:lang w:eastAsia="hi-IN" w:bidi="hi-IN"/>
        </w:rPr>
        <w:t>ахлачи</w:t>
      </w:r>
      <w:proofErr w:type="spellEnd"/>
      <w:r w:rsidRPr="00BC54F6">
        <w:rPr>
          <w:rFonts w:ascii="Times New Roman" w:hAnsi="Times New Roman"/>
          <w:kern w:val="1"/>
          <w:sz w:val="24"/>
          <w:szCs w:val="24"/>
          <w:lang w:eastAsia="hi-IN" w:bidi="hi-IN"/>
        </w:rPr>
        <w:t xml:space="preserve">)   </w:t>
      </w:r>
      <w:proofErr w:type="gramEnd"/>
      <w:r w:rsidRPr="00BC54F6">
        <w:rPr>
          <w:rFonts w:ascii="Times New Roman" w:hAnsi="Times New Roman"/>
          <w:kern w:val="1"/>
          <w:sz w:val="24"/>
          <w:szCs w:val="24"/>
          <w:lang w:eastAsia="hi-IN" w:bidi="hi-IN"/>
        </w:rPr>
        <w:t xml:space="preserve">                                                  А.К. </w:t>
      </w:r>
      <w:proofErr w:type="spellStart"/>
      <w:r w:rsidRPr="00BC54F6">
        <w:rPr>
          <w:rFonts w:ascii="Times New Roman" w:hAnsi="Times New Roman"/>
          <w:kern w:val="1"/>
          <w:sz w:val="24"/>
          <w:szCs w:val="24"/>
          <w:lang w:eastAsia="hi-IN" w:bidi="hi-IN"/>
        </w:rPr>
        <w:t>Манджиков</w:t>
      </w:r>
      <w:proofErr w:type="spellEnd"/>
      <w:r w:rsidRPr="00BC54F6">
        <w:rPr>
          <w:rFonts w:ascii="Times New Roman" w:hAnsi="Times New Roman"/>
          <w:kern w:val="1"/>
          <w:sz w:val="24"/>
          <w:szCs w:val="24"/>
          <w:lang w:eastAsia="hi-IN" w:bidi="hi-IN"/>
        </w:rPr>
        <w:t xml:space="preserve"> </w:t>
      </w:r>
    </w:p>
    <w:p w:rsidR="00BC54F6" w:rsidRPr="00BC54F6" w:rsidRDefault="00BC54F6" w:rsidP="00BC54F6">
      <w:pPr>
        <w:widowControl w:val="0"/>
        <w:suppressAutoHyphens w:val="0"/>
        <w:autoSpaceDE w:val="0"/>
        <w:autoSpaceDN w:val="0"/>
        <w:adjustRightInd w:val="0"/>
        <w:spacing w:after="0" w:line="240" w:lineRule="auto"/>
        <w:ind w:firstLine="567"/>
        <w:jc w:val="both"/>
        <w:rPr>
          <w:rFonts w:ascii="Times New Roman" w:hAnsi="Times New Roman"/>
          <w:bCs/>
          <w:color w:val="000000"/>
          <w:sz w:val="24"/>
          <w:szCs w:val="24"/>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pPr w:leftFromText="180" w:rightFromText="180" w:vertAnchor="text" w:horzAnchor="margin" w:tblpY="-169"/>
        <w:tblW w:w="9795" w:type="dxa"/>
        <w:tblLayout w:type="fixed"/>
        <w:tblCellMar>
          <w:left w:w="70" w:type="dxa"/>
          <w:right w:w="70" w:type="dxa"/>
        </w:tblCellMar>
        <w:tblLook w:val="0000" w:firstRow="0" w:lastRow="0" w:firstColumn="0" w:lastColumn="0" w:noHBand="0" w:noVBand="0"/>
      </w:tblPr>
      <w:tblGrid>
        <w:gridCol w:w="3676"/>
        <w:gridCol w:w="2404"/>
        <w:gridCol w:w="3715"/>
      </w:tblGrid>
      <w:tr w:rsidR="00BC54F6" w:rsidRPr="00BC54F6" w:rsidTr="0086151A">
        <w:trPr>
          <w:cantSplit/>
          <w:trHeight w:val="535"/>
        </w:trPr>
        <w:tc>
          <w:tcPr>
            <w:tcW w:w="9794"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rPr>
            </w:pPr>
            <w:r w:rsidRPr="00BC54F6">
              <w:rPr>
                <w:rFonts w:ascii="Times New Roman" w:hAnsi="Times New Roman"/>
                <w:b/>
              </w:rPr>
              <w:t xml:space="preserve">Администрация </w:t>
            </w:r>
            <w:proofErr w:type="spellStart"/>
            <w:r w:rsidRPr="00BC54F6">
              <w:rPr>
                <w:rFonts w:ascii="Times New Roman" w:hAnsi="Times New Roman"/>
                <w:b/>
              </w:rPr>
              <w:t>Эсто</w:t>
            </w:r>
            <w:proofErr w:type="spellEnd"/>
            <w:r w:rsidRPr="00BC54F6">
              <w:rPr>
                <w:rFonts w:ascii="Times New Roman" w:hAnsi="Times New Roman"/>
                <w:b/>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rPr>
            </w:pPr>
            <w:r w:rsidRPr="00BC54F6">
              <w:rPr>
                <w:rFonts w:ascii="Times New Roman" w:hAnsi="Times New Roman"/>
                <w:b/>
              </w:rPr>
              <w:t>Республики Калмыкия</w:t>
            </w:r>
          </w:p>
        </w:tc>
      </w:tr>
      <w:tr w:rsidR="00BC54F6" w:rsidRPr="00BC54F6" w:rsidTr="0086151A">
        <w:trPr>
          <w:trHeight w:val="1449"/>
        </w:trPr>
        <w:tc>
          <w:tcPr>
            <w:tcW w:w="3676"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18"/>
                <w:szCs w:val="18"/>
              </w:rPr>
            </w:pPr>
          </w:p>
          <w:p w:rsidR="00BC54F6" w:rsidRPr="00BC54F6" w:rsidRDefault="00BC54F6" w:rsidP="00BC54F6">
            <w:pPr>
              <w:suppressAutoHyphens w:val="0"/>
              <w:spacing w:after="0" w:line="240" w:lineRule="auto"/>
              <w:jc w:val="center"/>
              <w:rPr>
                <w:rFonts w:ascii="Times New Roman" w:hAnsi="Times New Roman"/>
                <w:sz w:val="18"/>
                <w:szCs w:val="18"/>
              </w:rPr>
            </w:pPr>
          </w:p>
        </w:tc>
        <w:tc>
          <w:tcPr>
            <w:tcW w:w="2404"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18"/>
                <w:szCs w:val="18"/>
              </w:rPr>
            </w:pPr>
            <w:r w:rsidRPr="00BC54F6">
              <w:rPr>
                <w:rFonts w:ascii="Times New Roman" w:hAnsi="Times New Roman"/>
                <w:noProof/>
                <w:sz w:val="18"/>
                <w:szCs w:val="18"/>
              </w:rPr>
              <w:drawing>
                <wp:inline distT="0" distB="0" distL="0" distR="0">
                  <wp:extent cx="818515" cy="871855"/>
                  <wp:effectExtent l="0" t="0" r="63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8515" cy="871855"/>
                          </a:xfrm>
                          <a:prstGeom prst="rect">
                            <a:avLst/>
                          </a:prstGeom>
                          <a:noFill/>
                          <a:ln>
                            <a:noFill/>
                          </a:ln>
                        </pic:spPr>
                      </pic:pic>
                    </a:graphicData>
                  </a:graphic>
                </wp:inline>
              </w:drawing>
            </w:r>
          </w:p>
        </w:tc>
        <w:tc>
          <w:tcPr>
            <w:tcW w:w="3715"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693"/>
        </w:trPr>
        <w:tc>
          <w:tcPr>
            <w:tcW w:w="9794"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0"/>
                <w:szCs w:val="20"/>
              </w:rPr>
            </w:pPr>
            <w:proofErr w:type="gramStart"/>
            <w:r w:rsidRPr="00BC54F6">
              <w:rPr>
                <w:rFonts w:ascii="Times New Roman" w:hAnsi="Times New Roman"/>
                <w:b/>
                <w:sz w:val="20"/>
                <w:szCs w:val="20"/>
              </w:rPr>
              <w:t>359026,Республика</w:t>
            </w:r>
            <w:proofErr w:type="gramEnd"/>
            <w:r w:rsidRPr="00BC54F6">
              <w:rPr>
                <w:rFonts w:ascii="Times New Roman" w:hAnsi="Times New Roman"/>
                <w:b/>
                <w:sz w:val="20"/>
                <w:szCs w:val="20"/>
              </w:rPr>
              <w:t xml:space="preserve"> Калмыкия, с. </w:t>
            </w:r>
            <w:proofErr w:type="spellStart"/>
            <w:r w:rsidRPr="00BC54F6">
              <w:rPr>
                <w:rFonts w:ascii="Times New Roman" w:hAnsi="Times New Roman"/>
                <w:b/>
                <w:sz w:val="20"/>
                <w:szCs w:val="20"/>
              </w:rPr>
              <w:t>Эсто</w:t>
            </w:r>
            <w:proofErr w:type="spellEnd"/>
            <w:r w:rsidRPr="00BC54F6">
              <w:rPr>
                <w:rFonts w:ascii="Times New Roman" w:hAnsi="Times New Roman"/>
                <w:b/>
                <w:sz w:val="20"/>
                <w:szCs w:val="20"/>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0"/>
                <w:szCs w:val="20"/>
              </w:rPr>
            </w:pPr>
            <w:r w:rsidRPr="00BC54F6">
              <w:rPr>
                <w:rFonts w:ascii="Times New Roman" w:hAnsi="Times New Roman"/>
                <w:b/>
                <w:sz w:val="20"/>
                <w:szCs w:val="20"/>
              </w:rPr>
              <w:t>ИНН 0812900527, т. (84745) 98-2-41, е-</w:t>
            </w:r>
            <w:r w:rsidRPr="00BC54F6">
              <w:rPr>
                <w:rFonts w:ascii="Times New Roman" w:hAnsi="Times New Roman"/>
                <w:b/>
                <w:sz w:val="20"/>
                <w:szCs w:val="20"/>
                <w:lang w:val="en-US"/>
              </w:rPr>
              <w:t>mail</w:t>
            </w:r>
            <w:r w:rsidRPr="00BC54F6">
              <w:rPr>
                <w:rFonts w:ascii="Times New Roman" w:hAnsi="Times New Roman"/>
                <w:b/>
                <w:sz w:val="20"/>
                <w:szCs w:val="20"/>
              </w:rPr>
              <w:t xml:space="preserve">: </w:t>
            </w:r>
            <w:proofErr w:type="spellStart"/>
            <w:r w:rsidRPr="00BC54F6">
              <w:rPr>
                <w:rFonts w:ascii="Times New Roman" w:hAnsi="Times New Roman"/>
                <w:b/>
                <w:sz w:val="20"/>
                <w:szCs w:val="20"/>
                <w:lang w:val="en-US"/>
              </w:rPr>
              <w:t>esto</w:t>
            </w:r>
            <w:proofErr w:type="spellEnd"/>
            <w:r w:rsidRPr="00BC54F6">
              <w:rPr>
                <w:rFonts w:ascii="Times New Roman" w:hAnsi="Times New Roman"/>
                <w:b/>
                <w:sz w:val="20"/>
                <w:szCs w:val="20"/>
              </w:rPr>
              <w:t>-</w:t>
            </w:r>
            <w:proofErr w:type="spellStart"/>
            <w:r w:rsidRPr="00BC54F6">
              <w:rPr>
                <w:rFonts w:ascii="Times New Roman" w:hAnsi="Times New Roman"/>
                <w:b/>
                <w:sz w:val="20"/>
                <w:szCs w:val="20"/>
                <w:lang w:val="en-US"/>
              </w:rPr>
              <w:t>altay</w:t>
            </w:r>
            <w:proofErr w:type="spellEnd"/>
            <w:r w:rsidRPr="00BC54F6">
              <w:rPr>
                <w:rFonts w:ascii="Times New Roman" w:hAnsi="Times New Roman"/>
                <w:b/>
                <w:sz w:val="20"/>
                <w:szCs w:val="20"/>
              </w:rPr>
              <w:t>@</w:t>
            </w:r>
            <w:proofErr w:type="spellStart"/>
            <w:r w:rsidRPr="00BC54F6">
              <w:rPr>
                <w:rFonts w:ascii="Times New Roman" w:hAnsi="Times New Roman"/>
                <w:b/>
                <w:sz w:val="20"/>
                <w:szCs w:val="20"/>
                <w:lang w:val="en-US"/>
              </w:rPr>
              <w:t>yandex</w:t>
            </w:r>
            <w:proofErr w:type="spellEnd"/>
            <w:r w:rsidRPr="00BC54F6">
              <w:rPr>
                <w:rFonts w:ascii="Times New Roman" w:hAnsi="Times New Roman"/>
                <w:b/>
                <w:sz w:val="20"/>
                <w:szCs w:val="20"/>
              </w:rPr>
              <w:t>.</w:t>
            </w:r>
            <w:proofErr w:type="spellStart"/>
            <w:r w:rsidRPr="00BC54F6">
              <w:rPr>
                <w:rFonts w:ascii="Times New Roman" w:hAnsi="Times New Roman"/>
                <w:b/>
                <w:sz w:val="20"/>
                <w:szCs w:val="20"/>
                <w:lang w:val="en-US"/>
              </w:rPr>
              <w:t>ru</w:t>
            </w:r>
            <w:proofErr w:type="spellEnd"/>
            <w:r w:rsidRPr="00BC54F6">
              <w:rPr>
                <w:rFonts w:ascii="Times New Roman" w:hAnsi="Times New Roman"/>
                <w:b/>
                <w:sz w:val="20"/>
                <w:szCs w:val="20"/>
              </w:rPr>
              <w:t xml:space="preserve"> </w:t>
            </w:r>
          </w:p>
          <w:p w:rsidR="00BC54F6" w:rsidRPr="00BC54F6" w:rsidRDefault="00BC54F6" w:rsidP="00BC54F6">
            <w:pPr>
              <w:tabs>
                <w:tab w:val="left" w:pos="2623"/>
              </w:tabs>
              <w:suppressAutoHyphens w:val="0"/>
              <w:spacing w:after="0" w:line="240" w:lineRule="auto"/>
              <w:rPr>
                <w:rFonts w:ascii="Times New Roman" w:hAnsi="Times New Roman"/>
                <w:sz w:val="18"/>
                <w:szCs w:val="18"/>
              </w:rPr>
            </w:pPr>
          </w:p>
        </w:tc>
      </w:tr>
    </w:tbl>
    <w:p w:rsidR="00BC54F6" w:rsidRPr="00BC54F6" w:rsidRDefault="00BC54F6" w:rsidP="00BC54F6">
      <w:pPr>
        <w:suppressAutoHyphens w:val="0"/>
        <w:spacing w:after="0" w:line="240" w:lineRule="auto"/>
        <w:rPr>
          <w:rFonts w:ascii="Times New Roman" w:hAnsi="Times New Roman"/>
          <w:b/>
          <w:bCs/>
          <w:sz w:val="24"/>
          <w:szCs w:val="24"/>
        </w:rPr>
      </w:pPr>
    </w:p>
    <w:p w:rsidR="00BC54F6" w:rsidRPr="00BC54F6" w:rsidRDefault="00BC54F6" w:rsidP="00BC54F6">
      <w:pPr>
        <w:suppressAutoHyphens w:val="0"/>
        <w:autoSpaceDE w:val="0"/>
        <w:autoSpaceDN w:val="0"/>
        <w:spacing w:after="0" w:line="240" w:lineRule="auto"/>
        <w:jc w:val="center"/>
        <w:rPr>
          <w:rFonts w:ascii="Times New Roman" w:hAnsi="Times New Roman"/>
          <w:b/>
          <w:bCs/>
          <w:sz w:val="28"/>
          <w:szCs w:val="28"/>
        </w:rPr>
      </w:pPr>
      <w:r w:rsidRPr="00BC54F6">
        <w:rPr>
          <w:rFonts w:ascii="Times New Roman" w:hAnsi="Times New Roman"/>
          <w:b/>
          <w:bCs/>
          <w:sz w:val="28"/>
          <w:szCs w:val="28"/>
        </w:rPr>
        <w:t>ПОСТАНОВЛЕНИЕ</w:t>
      </w:r>
    </w:p>
    <w:p w:rsidR="00BC54F6" w:rsidRPr="00BC54F6" w:rsidRDefault="00BC54F6" w:rsidP="00BC54F6">
      <w:pPr>
        <w:tabs>
          <w:tab w:val="left" w:pos="7695"/>
        </w:tabs>
        <w:suppressAutoHyphens w:val="0"/>
        <w:autoSpaceDE w:val="0"/>
        <w:autoSpaceDN w:val="0"/>
        <w:spacing w:after="0" w:line="240" w:lineRule="auto"/>
        <w:rPr>
          <w:rFonts w:ascii="Times New Roman" w:hAnsi="Times New Roman"/>
          <w:b/>
          <w:bCs/>
        </w:rPr>
      </w:pPr>
      <w:r w:rsidRPr="00BC54F6">
        <w:rPr>
          <w:rFonts w:ascii="Times New Roman" w:hAnsi="Times New Roman"/>
          <w:b/>
          <w:bCs/>
        </w:rPr>
        <w:tab/>
      </w:r>
    </w:p>
    <w:p w:rsidR="00BC54F6" w:rsidRPr="00BC54F6" w:rsidRDefault="00BC54F6" w:rsidP="00BC54F6">
      <w:pPr>
        <w:suppressAutoHyphens w:val="0"/>
        <w:autoSpaceDE w:val="0"/>
        <w:autoSpaceDN w:val="0"/>
        <w:spacing w:after="0" w:line="240" w:lineRule="auto"/>
        <w:rPr>
          <w:rFonts w:ascii="Times New Roman" w:hAnsi="Times New Roman"/>
          <w:b/>
          <w:bCs/>
        </w:rPr>
      </w:pPr>
      <w:proofErr w:type="gramStart"/>
      <w:r w:rsidRPr="00BC54F6">
        <w:rPr>
          <w:rFonts w:ascii="Times New Roman" w:hAnsi="Times New Roman"/>
          <w:b/>
          <w:bCs/>
        </w:rPr>
        <w:t>« 09</w:t>
      </w:r>
      <w:proofErr w:type="gramEnd"/>
      <w:r w:rsidRPr="00BC54F6">
        <w:rPr>
          <w:rFonts w:ascii="Times New Roman" w:hAnsi="Times New Roman"/>
          <w:b/>
          <w:bCs/>
        </w:rPr>
        <w:t xml:space="preserve">»  января  2024 г.                                               № 2                                                     с. </w:t>
      </w:r>
      <w:proofErr w:type="spellStart"/>
      <w:r w:rsidRPr="00BC54F6">
        <w:rPr>
          <w:rFonts w:ascii="Times New Roman" w:hAnsi="Times New Roman"/>
          <w:b/>
          <w:bCs/>
        </w:rPr>
        <w:t>Эсто</w:t>
      </w:r>
      <w:proofErr w:type="spellEnd"/>
      <w:r w:rsidRPr="00BC54F6">
        <w:rPr>
          <w:rFonts w:ascii="Times New Roman" w:hAnsi="Times New Roman"/>
          <w:b/>
          <w:bCs/>
        </w:rPr>
        <w:t xml:space="preserve">-Алтай </w:t>
      </w:r>
    </w:p>
    <w:p w:rsidR="00BC54F6" w:rsidRPr="00BC54F6" w:rsidRDefault="00BC54F6" w:rsidP="00BC54F6">
      <w:pPr>
        <w:suppressAutoHyphens w:val="0"/>
        <w:spacing w:after="0" w:line="240" w:lineRule="auto"/>
        <w:rPr>
          <w:rFonts w:ascii="Times New Roman" w:hAnsi="Times New Roman"/>
        </w:rPr>
      </w:pPr>
      <w:r w:rsidRPr="00BC54F6">
        <w:rPr>
          <w:rFonts w:ascii="Times New Roman" w:hAnsi="Times New Roman"/>
        </w:rPr>
        <w:t xml:space="preserve"> </w:t>
      </w:r>
    </w:p>
    <w:p w:rsidR="00BC54F6" w:rsidRPr="00BC54F6" w:rsidRDefault="00BC54F6" w:rsidP="00BC54F6">
      <w:pPr>
        <w:suppressAutoHyphens w:val="0"/>
        <w:spacing w:after="0" w:line="240" w:lineRule="auto"/>
        <w:jc w:val="center"/>
        <w:rPr>
          <w:rFonts w:ascii="Times New Roman" w:hAnsi="Times New Roman"/>
          <w:b/>
          <w:sz w:val="24"/>
          <w:szCs w:val="24"/>
        </w:rPr>
      </w:pPr>
      <w:proofErr w:type="gramStart"/>
      <w:r w:rsidRPr="00BC54F6">
        <w:rPr>
          <w:rFonts w:ascii="Times New Roman" w:hAnsi="Times New Roman"/>
          <w:b/>
          <w:sz w:val="24"/>
          <w:szCs w:val="24"/>
        </w:rPr>
        <w:t>Об  организации</w:t>
      </w:r>
      <w:proofErr w:type="gramEnd"/>
      <w:r w:rsidRPr="00BC54F6">
        <w:rPr>
          <w:rFonts w:ascii="Times New Roman" w:hAnsi="Times New Roman"/>
          <w:b/>
          <w:sz w:val="24"/>
          <w:szCs w:val="24"/>
        </w:rPr>
        <w:t xml:space="preserve">  и  осуществлении  первичного  воинского  учета  граждан</w:t>
      </w:r>
    </w:p>
    <w:p w:rsidR="00BC54F6" w:rsidRPr="00BC54F6" w:rsidRDefault="00BC54F6" w:rsidP="00BC54F6">
      <w:pPr>
        <w:suppressAutoHyphens w:val="0"/>
        <w:spacing w:after="0" w:line="240" w:lineRule="auto"/>
        <w:jc w:val="center"/>
        <w:rPr>
          <w:rFonts w:ascii="Times New Roman" w:hAnsi="Times New Roman"/>
          <w:b/>
          <w:sz w:val="24"/>
          <w:szCs w:val="24"/>
        </w:rPr>
      </w:pPr>
      <w:r w:rsidRPr="00BC54F6">
        <w:rPr>
          <w:rFonts w:ascii="Times New Roman" w:hAnsi="Times New Roman"/>
          <w:b/>
          <w:sz w:val="24"/>
          <w:szCs w:val="24"/>
        </w:rPr>
        <w:t xml:space="preserve">  </w:t>
      </w:r>
      <w:proofErr w:type="gramStart"/>
      <w:r w:rsidRPr="00BC54F6">
        <w:rPr>
          <w:rFonts w:ascii="Times New Roman" w:hAnsi="Times New Roman"/>
          <w:b/>
          <w:sz w:val="24"/>
          <w:szCs w:val="24"/>
        </w:rPr>
        <w:t>на  территории</w:t>
      </w:r>
      <w:proofErr w:type="gramEnd"/>
      <w:r w:rsidRPr="00BC54F6">
        <w:rPr>
          <w:rFonts w:ascii="Times New Roman" w:hAnsi="Times New Roman"/>
          <w:b/>
          <w:sz w:val="24"/>
          <w:szCs w:val="24"/>
        </w:rPr>
        <w:t xml:space="preserve">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suppressAutoHyphens w:val="0"/>
        <w:spacing w:after="0" w:line="240" w:lineRule="auto"/>
        <w:rPr>
          <w:rFonts w:ascii="Times New Roman" w:hAnsi="Times New Roman"/>
          <w:b/>
        </w:rPr>
      </w:pPr>
    </w:p>
    <w:p w:rsidR="00BC54F6" w:rsidRPr="00BC54F6" w:rsidRDefault="00BC54F6" w:rsidP="00BC54F6">
      <w:pPr>
        <w:suppressAutoHyphens w:val="0"/>
        <w:spacing w:after="0" w:line="240" w:lineRule="auto"/>
        <w:jc w:val="both"/>
        <w:rPr>
          <w:rFonts w:ascii="Times New Roman" w:hAnsi="Times New Roman"/>
          <w:b/>
        </w:rPr>
      </w:pPr>
    </w:p>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b/>
        </w:rPr>
        <w:t xml:space="preserve">          </w:t>
      </w:r>
      <w:r w:rsidRPr="00BC54F6">
        <w:rPr>
          <w:rFonts w:ascii="Times New Roman" w:hAnsi="Times New Roman"/>
          <w:sz w:val="24"/>
          <w:szCs w:val="24"/>
        </w:rPr>
        <w:t xml:space="preserve">В соответствии с Федеральными  законами Российской  Федерации от 31.05.1996  года  № 61-ФЗ  « Об  обороне», от 26.02.1997  № 31 -ФЗ « О мобилизационной  подготовке  и  мобилизации  в  Российской Федерации», от 28.03.1998   №  53-ФЗ  « О  воинской  обязанности  и  военной  </w:t>
      </w:r>
      <w:proofErr w:type="spellStart"/>
      <w:r w:rsidRPr="00BC54F6">
        <w:rPr>
          <w:rFonts w:ascii="Times New Roman" w:hAnsi="Times New Roman"/>
          <w:sz w:val="24"/>
          <w:szCs w:val="24"/>
        </w:rPr>
        <w:t>службе»,от</w:t>
      </w:r>
      <w:proofErr w:type="spellEnd"/>
      <w:r w:rsidRPr="00BC54F6">
        <w:rPr>
          <w:rFonts w:ascii="Times New Roman" w:hAnsi="Times New Roman"/>
          <w:sz w:val="24"/>
          <w:szCs w:val="24"/>
        </w:rPr>
        <w:t xml:space="preserve"> 06.10.2003 года №131-ФЗ «Об общих принципах организации местного самоуправления в Российской Федерации,  Постановлением  Правительства  Российской  Федерации  от  27.11.2006   № 719  « Об  утверждении  Положения  о  воинском  учете», Устава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СМО Республики Калмыкия</w:t>
      </w:r>
    </w:p>
    <w:p w:rsidR="00BC54F6" w:rsidRPr="00BC54F6" w:rsidRDefault="00BC54F6" w:rsidP="00BC54F6">
      <w:pPr>
        <w:suppressAutoHyphens w:val="0"/>
        <w:spacing w:after="0" w:line="240" w:lineRule="auto"/>
        <w:jc w:val="both"/>
        <w:rPr>
          <w:rFonts w:ascii="Times New Roman" w:hAnsi="Times New Roman"/>
        </w:rPr>
      </w:pPr>
    </w:p>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rPr>
        <w:t xml:space="preserve">                                                                                  </w:t>
      </w:r>
      <w:proofErr w:type="gramStart"/>
      <w:r w:rsidRPr="00BC54F6">
        <w:rPr>
          <w:rFonts w:ascii="Times New Roman" w:hAnsi="Times New Roman"/>
          <w:b/>
          <w:sz w:val="24"/>
          <w:szCs w:val="24"/>
          <w:u w:val="single"/>
        </w:rPr>
        <w:t>постановляю :</w:t>
      </w:r>
      <w:proofErr w:type="gramEnd"/>
    </w:p>
    <w:p w:rsidR="00BC54F6" w:rsidRPr="00BC54F6" w:rsidRDefault="00BC54F6" w:rsidP="00BC54F6">
      <w:pPr>
        <w:suppressAutoHyphens w:val="0"/>
        <w:spacing w:after="0" w:line="240" w:lineRule="auto"/>
        <w:jc w:val="both"/>
        <w:rPr>
          <w:rFonts w:ascii="Times New Roman" w:hAnsi="Times New Roman"/>
        </w:rPr>
      </w:pPr>
    </w:p>
    <w:p w:rsidR="00BC54F6" w:rsidRPr="00BC54F6" w:rsidRDefault="00BC54F6" w:rsidP="00BC54F6">
      <w:pPr>
        <w:widowControl w:val="0"/>
        <w:numPr>
          <w:ilvl w:val="0"/>
          <w:numId w:val="12"/>
        </w:numPr>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xml:space="preserve">Утвердить </w:t>
      </w:r>
      <w:proofErr w:type="gramStart"/>
      <w:r w:rsidRPr="00BC54F6">
        <w:rPr>
          <w:rFonts w:ascii="Times New Roman" w:hAnsi="Times New Roman"/>
          <w:sz w:val="24"/>
          <w:szCs w:val="24"/>
        </w:rPr>
        <w:t>Положение  об</w:t>
      </w:r>
      <w:proofErr w:type="gramEnd"/>
      <w:r w:rsidRPr="00BC54F6">
        <w:rPr>
          <w:rFonts w:ascii="Times New Roman" w:hAnsi="Times New Roman"/>
          <w:sz w:val="24"/>
          <w:szCs w:val="24"/>
        </w:rPr>
        <w:t xml:space="preserve"> организации и осуществлении первичного воинского учета  граждан  на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согласовать  с  военным  комиссариатом г. </w:t>
      </w:r>
      <w:proofErr w:type="spellStart"/>
      <w:r w:rsidRPr="00BC54F6">
        <w:rPr>
          <w:rFonts w:ascii="Times New Roman" w:hAnsi="Times New Roman"/>
          <w:sz w:val="24"/>
          <w:szCs w:val="24"/>
        </w:rPr>
        <w:t>Городовиковск</w:t>
      </w:r>
      <w:proofErr w:type="spellEnd"/>
      <w:r w:rsidRPr="00BC54F6">
        <w:rPr>
          <w:rFonts w:ascii="Times New Roman" w:hAnsi="Times New Roman"/>
          <w:sz w:val="24"/>
          <w:szCs w:val="24"/>
        </w:rPr>
        <w:t xml:space="preserve">, </w:t>
      </w:r>
      <w:proofErr w:type="spellStart"/>
      <w:r w:rsidRPr="00BC54F6">
        <w:rPr>
          <w:rFonts w:ascii="Times New Roman" w:hAnsi="Times New Roman"/>
          <w:sz w:val="24"/>
          <w:szCs w:val="24"/>
        </w:rPr>
        <w:t>Городовиковского</w:t>
      </w:r>
      <w:proofErr w:type="spellEnd"/>
      <w:r w:rsidRPr="00BC54F6">
        <w:rPr>
          <w:rFonts w:ascii="Times New Roman" w:hAnsi="Times New Roman"/>
          <w:sz w:val="24"/>
          <w:szCs w:val="24"/>
        </w:rPr>
        <w:t xml:space="preserve">  и  </w:t>
      </w:r>
      <w:proofErr w:type="spellStart"/>
      <w:r w:rsidRPr="00BC54F6">
        <w:rPr>
          <w:rFonts w:ascii="Times New Roman" w:hAnsi="Times New Roman"/>
          <w:sz w:val="24"/>
          <w:szCs w:val="24"/>
        </w:rPr>
        <w:t>Яшалтинского</w:t>
      </w:r>
      <w:proofErr w:type="spellEnd"/>
      <w:r w:rsidRPr="00BC54F6">
        <w:rPr>
          <w:rFonts w:ascii="Times New Roman" w:hAnsi="Times New Roman"/>
          <w:sz w:val="24"/>
          <w:szCs w:val="24"/>
        </w:rPr>
        <w:t xml:space="preserve">  районов Республики Калмыкия.</w:t>
      </w:r>
    </w:p>
    <w:p w:rsidR="00BC54F6" w:rsidRPr="00BC54F6" w:rsidRDefault="00BC54F6" w:rsidP="00BC54F6">
      <w:pPr>
        <w:widowControl w:val="0"/>
        <w:suppressAutoHyphens w:val="0"/>
        <w:autoSpaceDE w:val="0"/>
        <w:autoSpaceDN w:val="0"/>
        <w:adjustRightInd w:val="0"/>
        <w:spacing w:after="0" w:line="240" w:lineRule="auto"/>
        <w:ind w:left="975"/>
        <w:jc w:val="both"/>
        <w:rPr>
          <w:rFonts w:ascii="Times New Roman" w:hAnsi="Times New Roman"/>
          <w:sz w:val="24"/>
          <w:szCs w:val="24"/>
        </w:rPr>
      </w:pPr>
      <w:r w:rsidRPr="00BC54F6">
        <w:rPr>
          <w:rFonts w:ascii="Times New Roman" w:hAnsi="Times New Roman"/>
          <w:sz w:val="24"/>
          <w:szCs w:val="24"/>
        </w:rPr>
        <w:t xml:space="preserve"> (Приложение 1).  </w:t>
      </w:r>
    </w:p>
    <w:p w:rsidR="00BC54F6" w:rsidRPr="00BC54F6" w:rsidRDefault="00BC54F6" w:rsidP="00BC54F6">
      <w:pPr>
        <w:numPr>
          <w:ilvl w:val="0"/>
          <w:numId w:val="12"/>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 xml:space="preserve">Утвердить </w:t>
      </w:r>
      <w:proofErr w:type="gramStart"/>
      <w:r w:rsidRPr="00BC54F6">
        <w:rPr>
          <w:rFonts w:ascii="Times New Roman" w:hAnsi="Times New Roman"/>
          <w:sz w:val="24"/>
          <w:szCs w:val="24"/>
        </w:rPr>
        <w:t>функциональные  обязанности</w:t>
      </w:r>
      <w:proofErr w:type="gramEnd"/>
      <w:r w:rsidRPr="00BC54F6">
        <w:rPr>
          <w:rFonts w:ascii="Times New Roman" w:hAnsi="Times New Roman"/>
          <w:sz w:val="24"/>
          <w:szCs w:val="24"/>
        </w:rPr>
        <w:t xml:space="preserve">  специалиста первичного  воинского               </w:t>
      </w:r>
    </w:p>
    <w:p w:rsidR="00BC54F6" w:rsidRPr="00BC54F6" w:rsidRDefault="00BC54F6" w:rsidP="00BC54F6">
      <w:pPr>
        <w:suppressAutoHyphens w:val="0"/>
        <w:spacing w:after="0" w:line="240" w:lineRule="auto"/>
        <w:ind w:left="975"/>
        <w:jc w:val="both"/>
        <w:rPr>
          <w:rFonts w:ascii="Times New Roman" w:hAnsi="Times New Roman"/>
          <w:sz w:val="24"/>
          <w:szCs w:val="24"/>
        </w:rPr>
      </w:pPr>
      <w:r w:rsidRPr="00BC54F6">
        <w:rPr>
          <w:rFonts w:ascii="Times New Roman" w:hAnsi="Times New Roman"/>
          <w:sz w:val="24"/>
          <w:szCs w:val="24"/>
        </w:rPr>
        <w:t>учета (прилагается)</w:t>
      </w:r>
    </w:p>
    <w:p w:rsidR="00BC54F6" w:rsidRPr="00BC54F6" w:rsidRDefault="00BC54F6" w:rsidP="00BC54F6">
      <w:pPr>
        <w:suppressAutoHyphens w:val="0"/>
        <w:spacing w:after="0" w:line="240" w:lineRule="auto"/>
        <w:ind w:left="615"/>
        <w:jc w:val="both"/>
        <w:rPr>
          <w:rFonts w:ascii="Times New Roman" w:hAnsi="Times New Roman"/>
          <w:sz w:val="24"/>
          <w:szCs w:val="24"/>
        </w:rPr>
      </w:pPr>
      <w:r w:rsidRPr="00BC54F6">
        <w:rPr>
          <w:rFonts w:ascii="Times New Roman" w:hAnsi="Times New Roman"/>
          <w:sz w:val="24"/>
          <w:szCs w:val="24"/>
        </w:rPr>
        <w:t xml:space="preserve"> 3.  </w:t>
      </w:r>
      <w:proofErr w:type="gramStart"/>
      <w:r w:rsidRPr="00BC54F6">
        <w:rPr>
          <w:rFonts w:ascii="Times New Roman" w:hAnsi="Times New Roman"/>
          <w:sz w:val="24"/>
          <w:szCs w:val="24"/>
        </w:rPr>
        <w:t>Контроль  за</w:t>
      </w:r>
      <w:proofErr w:type="gramEnd"/>
      <w:r w:rsidRPr="00BC54F6">
        <w:rPr>
          <w:rFonts w:ascii="Times New Roman" w:hAnsi="Times New Roman"/>
          <w:sz w:val="24"/>
          <w:szCs w:val="24"/>
        </w:rPr>
        <w:t xml:space="preserve">  исполнением  настоящего постановления   оставляю  за  собой.</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rPr>
      </w:pP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Глава </w:t>
      </w:r>
    </w:p>
    <w:p w:rsidR="00BC54F6" w:rsidRPr="00BC54F6" w:rsidRDefault="00BC54F6" w:rsidP="00BC54F6">
      <w:pPr>
        <w:suppressAutoHyphens w:val="0"/>
        <w:spacing w:after="0" w:line="240" w:lineRule="auto"/>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Республики Калмыкия (</w:t>
      </w:r>
      <w:proofErr w:type="spellStart"/>
      <w:r w:rsidRPr="00BC54F6">
        <w:rPr>
          <w:rFonts w:ascii="Times New Roman" w:hAnsi="Times New Roman"/>
          <w:sz w:val="24"/>
          <w:szCs w:val="24"/>
        </w:rPr>
        <w:t>ахлачи</w:t>
      </w:r>
      <w:proofErr w:type="spellEnd"/>
      <w:proofErr w:type="gramStart"/>
      <w:r w:rsidRPr="00BC54F6">
        <w:rPr>
          <w:rFonts w:ascii="Times New Roman" w:hAnsi="Times New Roman"/>
          <w:sz w:val="24"/>
          <w:szCs w:val="24"/>
        </w:rPr>
        <w:t xml:space="preserve">):   </w:t>
      </w:r>
      <w:proofErr w:type="gramEnd"/>
      <w:r w:rsidRPr="00BC54F6">
        <w:rPr>
          <w:rFonts w:ascii="Times New Roman" w:hAnsi="Times New Roman"/>
          <w:sz w:val="24"/>
          <w:szCs w:val="24"/>
        </w:rPr>
        <w:t xml:space="preserve">                                 _______________А.К. </w:t>
      </w:r>
      <w:proofErr w:type="spellStart"/>
      <w:r w:rsidRPr="00BC54F6">
        <w:rPr>
          <w:rFonts w:ascii="Times New Roman" w:hAnsi="Times New Roman"/>
          <w:sz w:val="24"/>
          <w:szCs w:val="24"/>
        </w:rPr>
        <w:t>Манджиков</w:t>
      </w:r>
      <w:proofErr w:type="spellEnd"/>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pacing w:after="0" w:line="240" w:lineRule="auto"/>
        <w:jc w:val="right"/>
        <w:rPr>
          <w:rFonts w:ascii="Times New Roman" w:hAnsi="Times New Roman"/>
          <w:sz w:val="24"/>
          <w:szCs w:val="24"/>
          <w:lang w:eastAsia="ar-SA"/>
        </w:rPr>
      </w:pPr>
      <w:r w:rsidRPr="00BC54F6">
        <w:rPr>
          <w:rFonts w:ascii="Times New Roman" w:hAnsi="Times New Roman"/>
          <w:sz w:val="24"/>
          <w:szCs w:val="24"/>
          <w:lang w:eastAsia="ar-SA"/>
        </w:rPr>
        <w:t xml:space="preserve">Приложение </w:t>
      </w:r>
      <w:proofErr w:type="gramStart"/>
      <w:r w:rsidRPr="00BC54F6">
        <w:rPr>
          <w:rFonts w:ascii="Times New Roman" w:hAnsi="Times New Roman"/>
          <w:sz w:val="24"/>
          <w:szCs w:val="24"/>
          <w:lang w:eastAsia="ar-SA"/>
        </w:rPr>
        <w:t>№  1</w:t>
      </w:r>
      <w:proofErr w:type="gramEnd"/>
    </w:p>
    <w:p w:rsidR="00BC54F6" w:rsidRPr="00BC54F6" w:rsidRDefault="00BC54F6" w:rsidP="00BC54F6">
      <w:pPr>
        <w:spacing w:after="0" w:line="240" w:lineRule="auto"/>
        <w:jc w:val="right"/>
        <w:rPr>
          <w:rFonts w:ascii="Times New Roman" w:hAnsi="Times New Roman"/>
          <w:sz w:val="24"/>
          <w:szCs w:val="24"/>
          <w:lang w:eastAsia="ar-SA"/>
        </w:rPr>
      </w:pPr>
      <w:r w:rsidRPr="00BC54F6">
        <w:rPr>
          <w:rFonts w:ascii="Times New Roman" w:hAnsi="Times New Roman"/>
          <w:sz w:val="24"/>
          <w:szCs w:val="24"/>
          <w:lang w:eastAsia="ar-SA"/>
        </w:rPr>
        <w:t>к Постановлению № 2 главы (</w:t>
      </w:r>
      <w:proofErr w:type="spellStart"/>
      <w:r w:rsidRPr="00BC54F6">
        <w:rPr>
          <w:rFonts w:ascii="Times New Roman" w:hAnsi="Times New Roman"/>
          <w:sz w:val="24"/>
          <w:szCs w:val="24"/>
          <w:lang w:eastAsia="ar-SA"/>
        </w:rPr>
        <w:t>ахлачи</w:t>
      </w:r>
      <w:proofErr w:type="spellEnd"/>
      <w:r w:rsidRPr="00BC54F6">
        <w:rPr>
          <w:rFonts w:ascii="Times New Roman" w:hAnsi="Times New Roman"/>
          <w:sz w:val="24"/>
          <w:szCs w:val="24"/>
          <w:lang w:eastAsia="ar-SA"/>
        </w:rPr>
        <w:t>)</w:t>
      </w:r>
    </w:p>
    <w:p w:rsidR="00BC54F6" w:rsidRPr="00BC54F6" w:rsidRDefault="00BC54F6" w:rsidP="00BC54F6">
      <w:pPr>
        <w:spacing w:after="0" w:line="240" w:lineRule="auto"/>
        <w:jc w:val="right"/>
        <w:rPr>
          <w:rFonts w:ascii="Times New Roman" w:hAnsi="Times New Roman"/>
          <w:sz w:val="24"/>
          <w:szCs w:val="24"/>
          <w:lang w:eastAsia="ar-SA"/>
        </w:rPr>
      </w:pP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РК </w:t>
      </w:r>
    </w:p>
    <w:p w:rsidR="00BC54F6" w:rsidRPr="00BC54F6" w:rsidRDefault="00BC54F6" w:rsidP="00BC54F6">
      <w:pPr>
        <w:spacing w:after="0" w:line="240" w:lineRule="auto"/>
        <w:jc w:val="right"/>
        <w:rPr>
          <w:rFonts w:ascii="Times New Roman" w:hAnsi="Times New Roman"/>
          <w:sz w:val="24"/>
          <w:szCs w:val="24"/>
          <w:lang w:eastAsia="ar-SA"/>
        </w:rPr>
      </w:pPr>
      <w:r w:rsidRPr="00BC54F6">
        <w:rPr>
          <w:rFonts w:ascii="Times New Roman" w:hAnsi="Times New Roman"/>
          <w:sz w:val="24"/>
          <w:szCs w:val="24"/>
          <w:lang w:eastAsia="ar-SA"/>
        </w:rPr>
        <w:t>от 09 января 2024 года</w:t>
      </w:r>
    </w:p>
    <w:p w:rsidR="00BC54F6" w:rsidRPr="00BC54F6" w:rsidRDefault="00BC54F6" w:rsidP="00BC54F6">
      <w:pPr>
        <w:spacing w:after="0" w:line="240" w:lineRule="auto"/>
        <w:jc w:val="right"/>
        <w:rPr>
          <w:rFonts w:ascii="Times New Roman" w:hAnsi="Times New Roman"/>
          <w:sz w:val="24"/>
          <w:szCs w:val="24"/>
          <w:lang w:eastAsia="ar-SA"/>
        </w:rPr>
      </w:pPr>
    </w:p>
    <w:p w:rsidR="00BC54F6" w:rsidRPr="00BC54F6" w:rsidRDefault="00BC54F6" w:rsidP="00BC54F6">
      <w:pPr>
        <w:spacing w:after="0" w:line="240" w:lineRule="auto"/>
        <w:rPr>
          <w:rFonts w:ascii="Times New Roman" w:hAnsi="Times New Roman"/>
          <w:b/>
          <w:sz w:val="28"/>
          <w:szCs w:val="28"/>
          <w:lang w:eastAsia="ar-SA"/>
        </w:rPr>
      </w:pPr>
    </w:p>
    <w:p w:rsidR="00BC54F6" w:rsidRPr="00BC54F6" w:rsidRDefault="00BC54F6" w:rsidP="00BC54F6">
      <w:pPr>
        <w:spacing w:after="0" w:line="240" w:lineRule="auto"/>
        <w:rPr>
          <w:rFonts w:ascii="Times New Roman" w:hAnsi="Times New Roman"/>
          <w:b/>
          <w:sz w:val="28"/>
          <w:szCs w:val="28"/>
          <w:lang w:eastAsia="ar-SA"/>
        </w:rPr>
      </w:pPr>
    </w:p>
    <w:p w:rsidR="00BC54F6" w:rsidRPr="00BC54F6" w:rsidRDefault="00BC54F6" w:rsidP="00BC54F6">
      <w:pPr>
        <w:spacing w:after="0" w:line="240" w:lineRule="auto"/>
        <w:rPr>
          <w:rFonts w:ascii="Times New Roman" w:hAnsi="Times New Roman"/>
          <w:b/>
          <w:sz w:val="24"/>
          <w:szCs w:val="24"/>
          <w:lang w:eastAsia="ar-SA"/>
        </w:rPr>
      </w:pPr>
      <w:proofErr w:type="gramStart"/>
      <w:r w:rsidRPr="00BC54F6">
        <w:rPr>
          <w:rFonts w:ascii="Times New Roman" w:hAnsi="Times New Roman"/>
          <w:b/>
          <w:sz w:val="24"/>
          <w:szCs w:val="24"/>
          <w:lang w:eastAsia="ar-SA"/>
        </w:rPr>
        <w:t xml:space="preserve">СОГЛАСОВАНО:   </w:t>
      </w:r>
      <w:proofErr w:type="gramEnd"/>
      <w:r w:rsidRPr="00BC54F6">
        <w:rPr>
          <w:rFonts w:ascii="Times New Roman" w:hAnsi="Times New Roman"/>
          <w:b/>
          <w:sz w:val="24"/>
          <w:szCs w:val="24"/>
          <w:lang w:eastAsia="ar-SA"/>
        </w:rPr>
        <w:t xml:space="preserve">                                                               УТВЕРЖДАЮ:</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eastAsia="ar-SA"/>
        </w:rPr>
        <w:t xml:space="preserve">ВРИО </w:t>
      </w:r>
      <w:proofErr w:type="gramStart"/>
      <w:r w:rsidRPr="00BC54F6">
        <w:rPr>
          <w:rFonts w:ascii="Times New Roman" w:hAnsi="Times New Roman"/>
          <w:b/>
          <w:sz w:val="24"/>
          <w:szCs w:val="24"/>
          <w:lang w:eastAsia="ar-SA"/>
        </w:rPr>
        <w:t>Военного  комиссара</w:t>
      </w:r>
      <w:proofErr w:type="gramEnd"/>
      <w:r w:rsidRPr="00BC54F6">
        <w:rPr>
          <w:rFonts w:ascii="Times New Roman" w:hAnsi="Times New Roman"/>
          <w:b/>
          <w:sz w:val="24"/>
          <w:szCs w:val="24"/>
          <w:lang w:eastAsia="ar-SA"/>
        </w:rPr>
        <w:t xml:space="preserve">                                                Глава  ( </w:t>
      </w:r>
      <w:proofErr w:type="spellStart"/>
      <w:r w:rsidRPr="00BC54F6">
        <w:rPr>
          <w:rFonts w:ascii="Times New Roman" w:hAnsi="Times New Roman"/>
          <w:b/>
          <w:sz w:val="24"/>
          <w:szCs w:val="24"/>
          <w:lang w:eastAsia="ar-SA"/>
        </w:rPr>
        <w:t>ахлачи</w:t>
      </w:r>
      <w:proofErr w:type="spellEnd"/>
      <w:r w:rsidRPr="00BC54F6">
        <w:rPr>
          <w:rFonts w:ascii="Times New Roman" w:hAnsi="Times New Roman"/>
          <w:b/>
          <w:sz w:val="24"/>
          <w:szCs w:val="24"/>
          <w:lang w:eastAsia="ar-SA"/>
        </w:rPr>
        <w:t>)</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eastAsia="ar-SA"/>
        </w:rPr>
        <w:t xml:space="preserve">г. </w:t>
      </w:r>
      <w:proofErr w:type="spellStart"/>
      <w:proofErr w:type="gramStart"/>
      <w:r w:rsidRPr="00BC54F6">
        <w:rPr>
          <w:rFonts w:ascii="Times New Roman" w:hAnsi="Times New Roman"/>
          <w:b/>
          <w:sz w:val="24"/>
          <w:szCs w:val="24"/>
          <w:lang w:eastAsia="ar-SA"/>
        </w:rPr>
        <w:t>Городовиковск</w:t>
      </w:r>
      <w:proofErr w:type="spellEnd"/>
      <w:r w:rsidRPr="00BC54F6">
        <w:rPr>
          <w:rFonts w:ascii="Times New Roman" w:hAnsi="Times New Roman"/>
          <w:b/>
          <w:sz w:val="24"/>
          <w:szCs w:val="24"/>
          <w:lang w:eastAsia="ar-SA"/>
        </w:rPr>
        <w:t xml:space="preserve">,  </w:t>
      </w:r>
      <w:proofErr w:type="spellStart"/>
      <w:r w:rsidRPr="00BC54F6">
        <w:rPr>
          <w:rFonts w:ascii="Times New Roman" w:hAnsi="Times New Roman"/>
          <w:b/>
          <w:sz w:val="24"/>
          <w:szCs w:val="24"/>
          <w:lang w:eastAsia="ar-SA"/>
        </w:rPr>
        <w:t>Городовиковского</w:t>
      </w:r>
      <w:proofErr w:type="spellEnd"/>
      <w:proofErr w:type="gramEnd"/>
      <w:r w:rsidRPr="00BC54F6">
        <w:rPr>
          <w:rFonts w:ascii="Times New Roman" w:hAnsi="Times New Roman"/>
          <w:b/>
          <w:sz w:val="24"/>
          <w:szCs w:val="24"/>
          <w:lang w:eastAsia="ar-SA"/>
        </w:rPr>
        <w:t xml:space="preserve">                              </w:t>
      </w:r>
      <w:proofErr w:type="spellStart"/>
      <w:r w:rsidRPr="00BC54F6">
        <w:rPr>
          <w:rFonts w:ascii="Times New Roman" w:hAnsi="Times New Roman"/>
          <w:b/>
          <w:sz w:val="24"/>
          <w:szCs w:val="24"/>
          <w:lang w:eastAsia="ar-SA"/>
        </w:rPr>
        <w:t>Эсто</w:t>
      </w:r>
      <w:proofErr w:type="spellEnd"/>
      <w:r w:rsidRPr="00BC54F6">
        <w:rPr>
          <w:rFonts w:ascii="Times New Roman" w:hAnsi="Times New Roman"/>
          <w:b/>
          <w:sz w:val="24"/>
          <w:szCs w:val="24"/>
          <w:lang w:eastAsia="ar-SA"/>
        </w:rPr>
        <w:t xml:space="preserve">-Алтайского СМО </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eastAsia="ar-SA"/>
        </w:rPr>
        <w:t xml:space="preserve">и </w:t>
      </w:r>
      <w:proofErr w:type="spellStart"/>
      <w:proofErr w:type="gramStart"/>
      <w:r w:rsidRPr="00BC54F6">
        <w:rPr>
          <w:rFonts w:ascii="Times New Roman" w:hAnsi="Times New Roman"/>
          <w:b/>
          <w:sz w:val="24"/>
          <w:szCs w:val="24"/>
          <w:lang w:eastAsia="ar-SA"/>
        </w:rPr>
        <w:t>Яшалтинского</w:t>
      </w:r>
      <w:proofErr w:type="spellEnd"/>
      <w:r w:rsidRPr="00BC54F6">
        <w:rPr>
          <w:rFonts w:ascii="Times New Roman" w:hAnsi="Times New Roman"/>
          <w:b/>
          <w:sz w:val="24"/>
          <w:szCs w:val="24"/>
          <w:lang w:eastAsia="ar-SA"/>
        </w:rPr>
        <w:t xml:space="preserve">  районов</w:t>
      </w:r>
      <w:proofErr w:type="gramEnd"/>
      <w:r w:rsidRPr="00BC54F6">
        <w:rPr>
          <w:rFonts w:ascii="Times New Roman" w:hAnsi="Times New Roman"/>
          <w:b/>
          <w:sz w:val="24"/>
          <w:szCs w:val="24"/>
          <w:lang w:eastAsia="ar-SA"/>
        </w:rPr>
        <w:t xml:space="preserve">                                                   Республики Калмыкия</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eastAsia="ar-SA"/>
        </w:rPr>
        <w:t>Республики Калмыкия</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eastAsia="ar-SA"/>
        </w:rPr>
        <w:t>_________</w:t>
      </w:r>
      <w:proofErr w:type="gramStart"/>
      <w:r w:rsidRPr="00BC54F6">
        <w:rPr>
          <w:rFonts w:ascii="Times New Roman" w:hAnsi="Times New Roman"/>
          <w:b/>
          <w:sz w:val="24"/>
          <w:szCs w:val="24"/>
          <w:lang w:eastAsia="ar-SA"/>
        </w:rPr>
        <w:t>_  О.В.</w:t>
      </w:r>
      <w:proofErr w:type="gramEnd"/>
      <w:r w:rsidRPr="00BC54F6">
        <w:rPr>
          <w:rFonts w:ascii="Times New Roman" w:hAnsi="Times New Roman"/>
          <w:b/>
          <w:sz w:val="24"/>
          <w:szCs w:val="24"/>
          <w:lang w:eastAsia="ar-SA"/>
        </w:rPr>
        <w:t xml:space="preserve"> Басанов                                               _________  А.К. </w:t>
      </w:r>
      <w:proofErr w:type="spellStart"/>
      <w:r w:rsidRPr="00BC54F6">
        <w:rPr>
          <w:rFonts w:ascii="Times New Roman" w:hAnsi="Times New Roman"/>
          <w:b/>
          <w:sz w:val="24"/>
          <w:szCs w:val="24"/>
          <w:lang w:eastAsia="ar-SA"/>
        </w:rPr>
        <w:t>Манджиков</w:t>
      </w:r>
      <w:proofErr w:type="spellEnd"/>
    </w:p>
    <w:p w:rsidR="00BC54F6" w:rsidRPr="00BC54F6" w:rsidRDefault="00BC54F6" w:rsidP="00BC54F6">
      <w:pPr>
        <w:spacing w:after="0" w:line="240" w:lineRule="auto"/>
        <w:ind w:left="-567"/>
        <w:rPr>
          <w:rFonts w:ascii="Times New Roman" w:hAnsi="Times New Roman"/>
          <w:b/>
          <w:sz w:val="24"/>
          <w:szCs w:val="24"/>
          <w:lang w:eastAsia="ar-SA"/>
        </w:rPr>
      </w:pPr>
    </w:p>
    <w:p w:rsidR="00BC54F6" w:rsidRPr="00BC54F6" w:rsidRDefault="00BC54F6" w:rsidP="00BC54F6">
      <w:pPr>
        <w:spacing w:after="0" w:line="240" w:lineRule="auto"/>
        <w:jc w:val="center"/>
        <w:rPr>
          <w:rFonts w:ascii="Times New Roman" w:hAnsi="Times New Roman"/>
          <w:b/>
          <w:sz w:val="24"/>
          <w:szCs w:val="24"/>
          <w:lang w:eastAsia="ar-SA"/>
        </w:rPr>
      </w:pPr>
    </w:p>
    <w:p w:rsidR="00BC54F6" w:rsidRPr="00BC54F6" w:rsidRDefault="00BC54F6" w:rsidP="00BC54F6">
      <w:pPr>
        <w:spacing w:after="0" w:line="240" w:lineRule="auto"/>
        <w:jc w:val="center"/>
        <w:rPr>
          <w:rFonts w:ascii="Times New Roman" w:hAnsi="Times New Roman"/>
          <w:b/>
          <w:sz w:val="28"/>
          <w:szCs w:val="28"/>
          <w:lang w:eastAsia="ar-SA"/>
        </w:rPr>
      </w:pPr>
      <w:r w:rsidRPr="00BC54F6">
        <w:rPr>
          <w:rFonts w:ascii="Times New Roman" w:hAnsi="Times New Roman"/>
          <w:b/>
          <w:sz w:val="28"/>
          <w:szCs w:val="28"/>
          <w:lang w:eastAsia="ar-SA"/>
        </w:rPr>
        <w:t>ПОЛОЖЕНИЕ</w:t>
      </w:r>
    </w:p>
    <w:p w:rsidR="00BC54F6" w:rsidRPr="00BC54F6" w:rsidRDefault="00BC54F6" w:rsidP="00BC54F6">
      <w:pPr>
        <w:spacing w:after="0" w:line="240" w:lineRule="auto"/>
        <w:jc w:val="center"/>
        <w:rPr>
          <w:rFonts w:ascii="Times New Roman" w:hAnsi="Times New Roman"/>
          <w:b/>
          <w:sz w:val="24"/>
          <w:szCs w:val="24"/>
          <w:lang w:eastAsia="ar-SA"/>
        </w:rPr>
      </w:pPr>
      <w:r w:rsidRPr="00BC54F6">
        <w:rPr>
          <w:rFonts w:ascii="Times New Roman" w:hAnsi="Times New Roman"/>
          <w:b/>
          <w:sz w:val="24"/>
          <w:szCs w:val="24"/>
          <w:lang w:eastAsia="ar-SA"/>
        </w:rPr>
        <w:t xml:space="preserve">об </w:t>
      </w:r>
      <w:proofErr w:type="gramStart"/>
      <w:r w:rsidRPr="00BC54F6">
        <w:rPr>
          <w:rFonts w:ascii="Times New Roman" w:hAnsi="Times New Roman"/>
          <w:b/>
          <w:sz w:val="24"/>
          <w:szCs w:val="24"/>
          <w:lang w:eastAsia="ar-SA"/>
        </w:rPr>
        <w:t>организации  и</w:t>
      </w:r>
      <w:proofErr w:type="gramEnd"/>
      <w:r w:rsidRPr="00BC54F6">
        <w:rPr>
          <w:rFonts w:ascii="Times New Roman" w:hAnsi="Times New Roman"/>
          <w:b/>
          <w:sz w:val="24"/>
          <w:szCs w:val="24"/>
          <w:lang w:eastAsia="ar-SA"/>
        </w:rPr>
        <w:t xml:space="preserve">  осуществлении первичного  воинского  учета  граждан </w:t>
      </w:r>
    </w:p>
    <w:p w:rsidR="00BC54F6" w:rsidRPr="00BC54F6" w:rsidRDefault="00BC54F6" w:rsidP="00BC54F6">
      <w:pPr>
        <w:spacing w:after="0" w:line="240" w:lineRule="auto"/>
        <w:jc w:val="center"/>
        <w:rPr>
          <w:rFonts w:ascii="Times New Roman" w:hAnsi="Times New Roman"/>
          <w:b/>
          <w:sz w:val="24"/>
          <w:szCs w:val="24"/>
          <w:lang w:eastAsia="ar-SA"/>
        </w:rPr>
      </w:pPr>
      <w:r w:rsidRPr="00BC54F6">
        <w:rPr>
          <w:rFonts w:ascii="Times New Roman" w:hAnsi="Times New Roman"/>
          <w:b/>
          <w:sz w:val="24"/>
          <w:szCs w:val="24"/>
          <w:lang w:eastAsia="ar-SA"/>
        </w:rPr>
        <w:t xml:space="preserve"> на </w:t>
      </w:r>
      <w:proofErr w:type="gramStart"/>
      <w:r w:rsidRPr="00BC54F6">
        <w:rPr>
          <w:rFonts w:ascii="Times New Roman" w:hAnsi="Times New Roman"/>
          <w:b/>
          <w:sz w:val="24"/>
          <w:szCs w:val="24"/>
          <w:lang w:eastAsia="ar-SA"/>
        </w:rPr>
        <w:t xml:space="preserve">территории  </w:t>
      </w:r>
      <w:proofErr w:type="spellStart"/>
      <w:r w:rsidRPr="00BC54F6">
        <w:rPr>
          <w:rFonts w:ascii="Times New Roman" w:hAnsi="Times New Roman"/>
          <w:b/>
          <w:sz w:val="24"/>
          <w:szCs w:val="24"/>
          <w:lang w:eastAsia="ar-SA"/>
        </w:rPr>
        <w:t>Эсто</w:t>
      </w:r>
      <w:proofErr w:type="spellEnd"/>
      <w:proofErr w:type="gramEnd"/>
      <w:r w:rsidRPr="00BC54F6">
        <w:rPr>
          <w:rFonts w:ascii="Times New Roman" w:hAnsi="Times New Roman"/>
          <w:b/>
          <w:sz w:val="24"/>
          <w:szCs w:val="24"/>
          <w:lang w:eastAsia="ar-SA"/>
        </w:rPr>
        <w:t>-Алтайского сельского  муниципального  образования</w:t>
      </w:r>
    </w:p>
    <w:p w:rsidR="00BC54F6" w:rsidRPr="00BC54F6" w:rsidRDefault="00BC54F6" w:rsidP="00BC54F6">
      <w:pPr>
        <w:spacing w:after="0" w:line="240" w:lineRule="auto"/>
        <w:jc w:val="center"/>
        <w:rPr>
          <w:rFonts w:ascii="Times New Roman" w:hAnsi="Times New Roman"/>
          <w:b/>
          <w:sz w:val="24"/>
          <w:szCs w:val="24"/>
          <w:lang w:eastAsia="ar-SA"/>
        </w:rPr>
      </w:pPr>
    </w:p>
    <w:p w:rsidR="00BC54F6" w:rsidRPr="00BC54F6" w:rsidRDefault="00BC54F6" w:rsidP="00BC54F6">
      <w:pPr>
        <w:spacing w:after="0" w:line="240" w:lineRule="auto"/>
        <w:rPr>
          <w:rFonts w:ascii="Times New Roman" w:hAnsi="Times New Roman"/>
          <w:b/>
          <w:sz w:val="24"/>
          <w:szCs w:val="24"/>
          <w:lang w:eastAsia="ar-SA"/>
        </w:rPr>
      </w:pPr>
      <w:smartTag w:uri="urn:schemas-microsoft-com:office:smarttags" w:element="place">
        <w:r w:rsidRPr="00BC54F6">
          <w:rPr>
            <w:rFonts w:ascii="Times New Roman" w:hAnsi="Times New Roman"/>
            <w:b/>
            <w:sz w:val="24"/>
            <w:szCs w:val="24"/>
            <w:lang w:val="en-US" w:eastAsia="ar-SA"/>
          </w:rPr>
          <w:t>I</w:t>
        </w:r>
        <w:r w:rsidRPr="00BC54F6">
          <w:rPr>
            <w:rFonts w:ascii="Times New Roman" w:hAnsi="Times New Roman"/>
            <w:b/>
            <w:sz w:val="24"/>
            <w:szCs w:val="24"/>
            <w:lang w:eastAsia="ar-SA"/>
          </w:rPr>
          <w:t>.</w:t>
        </w:r>
      </w:smartTag>
      <w:r w:rsidRPr="00BC54F6">
        <w:rPr>
          <w:rFonts w:ascii="Times New Roman" w:hAnsi="Times New Roman"/>
          <w:b/>
          <w:sz w:val="24"/>
          <w:szCs w:val="24"/>
          <w:lang w:eastAsia="ar-SA"/>
        </w:rPr>
        <w:t xml:space="preserve">  </w:t>
      </w:r>
      <w:proofErr w:type="gramStart"/>
      <w:r w:rsidRPr="00BC54F6">
        <w:rPr>
          <w:rFonts w:ascii="Times New Roman" w:hAnsi="Times New Roman"/>
          <w:b/>
          <w:sz w:val="24"/>
          <w:szCs w:val="24"/>
          <w:lang w:eastAsia="ar-SA"/>
        </w:rPr>
        <w:t>ОБЩИЕ  ПОЛОЖЕНИЯ</w:t>
      </w:r>
      <w:proofErr w:type="gramEnd"/>
    </w:p>
    <w:p w:rsidR="00BC54F6" w:rsidRPr="00BC54F6" w:rsidRDefault="00BC54F6" w:rsidP="00BC54F6">
      <w:pPr>
        <w:spacing w:after="0" w:line="240" w:lineRule="auto"/>
        <w:rPr>
          <w:rFonts w:ascii="Times New Roman" w:hAnsi="Times New Roman"/>
          <w:b/>
          <w:sz w:val="24"/>
          <w:szCs w:val="24"/>
          <w:lang w:eastAsia="ar-SA"/>
        </w:rPr>
      </w:pP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1.1</w:t>
      </w:r>
      <w:r w:rsidRPr="00BC54F6">
        <w:rPr>
          <w:rFonts w:ascii="Times New Roman" w:hAnsi="Times New Roman"/>
          <w:sz w:val="24"/>
          <w:szCs w:val="24"/>
          <w:lang w:eastAsia="ar-SA"/>
        </w:rPr>
        <w:t xml:space="preserve">.  Организация первичного  воинского  учета на территории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осуществляется в соответствии с Конституцией  Российской  Федерации, Федеральными  законами  Российской  Федерации  от  31.05.1996 № 61-ФЗ  « Об обороне», от 26.02.1997 № 31-ФЗ  « О мобилизационной  подготовке  и  мобилизации  в  Российской  Федерации,  от  28.03.1998  №  53-ФЗ « О воинской обязанности  и  военной  службе», Положением  о  воинском  учете,  утвержденным  Постановлением  Правительства Российской  Федерации  от 27.11.2006  № 719, от 31.12.2005 № 199-ФЗ  « О внесении  изменений  в отдельные  законодательные  акты Российской  Федерации  в  связи  с  совершенствованием разграничения  полномочий,  «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Уставом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 иными  нормативными правовыми актами  органов  местного самоуправления,  а также  настоящим  Положением.</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1.2.</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Положение  об</w:t>
      </w:r>
      <w:proofErr w:type="gramEnd"/>
      <w:r w:rsidRPr="00BC54F6">
        <w:rPr>
          <w:rFonts w:ascii="Times New Roman" w:hAnsi="Times New Roman"/>
          <w:sz w:val="24"/>
          <w:szCs w:val="24"/>
          <w:lang w:eastAsia="ar-SA"/>
        </w:rPr>
        <w:t xml:space="preserve">  организации и  осуществлении  первичного  воинского  учета  граждан  на  территории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РК утверждается  главой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согласовывается  в военном  комиссариате   г. </w:t>
      </w:r>
      <w:proofErr w:type="spellStart"/>
      <w:r w:rsidRPr="00BC54F6">
        <w:rPr>
          <w:rFonts w:ascii="Times New Roman" w:hAnsi="Times New Roman"/>
          <w:sz w:val="24"/>
          <w:szCs w:val="24"/>
          <w:lang w:eastAsia="ar-SA"/>
        </w:rPr>
        <w:t>Городовиковск</w:t>
      </w:r>
      <w:proofErr w:type="spellEnd"/>
      <w:r w:rsidRPr="00BC54F6">
        <w:rPr>
          <w:rFonts w:ascii="Times New Roman" w:hAnsi="Times New Roman"/>
          <w:sz w:val="24"/>
          <w:szCs w:val="24"/>
          <w:lang w:eastAsia="ar-SA"/>
        </w:rPr>
        <w:t xml:space="preserve">,  </w:t>
      </w:r>
      <w:proofErr w:type="spellStart"/>
      <w:r w:rsidRPr="00BC54F6">
        <w:rPr>
          <w:rFonts w:ascii="Times New Roman" w:hAnsi="Times New Roman"/>
          <w:sz w:val="24"/>
          <w:szCs w:val="24"/>
          <w:lang w:eastAsia="ar-SA"/>
        </w:rPr>
        <w:t>Городовиковского</w:t>
      </w:r>
      <w:proofErr w:type="spellEnd"/>
      <w:r w:rsidRPr="00BC54F6">
        <w:rPr>
          <w:rFonts w:ascii="Times New Roman" w:hAnsi="Times New Roman"/>
          <w:sz w:val="24"/>
          <w:szCs w:val="24"/>
          <w:lang w:eastAsia="ar-SA"/>
        </w:rPr>
        <w:t xml:space="preserve">  и </w:t>
      </w:r>
      <w:proofErr w:type="spellStart"/>
      <w:r w:rsidRPr="00BC54F6">
        <w:rPr>
          <w:rFonts w:ascii="Times New Roman" w:hAnsi="Times New Roman"/>
          <w:sz w:val="24"/>
          <w:szCs w:val="24"/>
          <w:lang w:eastAsia="ar-SA"/>
        </w:rPr>
        <w:t>Яшалтинского</w:t>
      </w:r>
      <w:proofErr w:type="spellEnd"/>
      <w:r w:rsidRPr="00BC54F6">
        <w:rPr>
          <w:rFonts w:ascii="Times New Roman" w:hAnsi="Times New Roman"/>
          <w:sz w:val="24"/>
          <w:szCs w:val="24"/>
          <w:lang w:eastAsia="ar-SA"/>
        </w:rPr>
        <w:t xml:space="preserve">  районов Республики  Калмыкия.</w:t>
      </w:r>
    </w:p>
    <w:p w:rsidR="00BC54F6" w:rsidRPr="00BC54F6" w:rsidRDefault="00BC54F6" w:rsidP="00BC54F6">
      <w:pPr>
        <w:spacing w:after="0" w:line="240" w:lineRule="auto"/>
        <w:rPr>
          <w:rFonts w:ascii="Times New Roman" w:hAnsi="Times New Roman"/>
          <w:sz w:val="24"/>
          <w:szCs w:val="24"/>
          <w:lang w:eastAsia="ar-SA"/>
        </w:rPr>
      </w:pPr>
      <w:r w:rsidRPr="00BC54F6">
        <w:rPr>
          <w:rFonts w:ascii="Times New Roman" w:hAnsi="Times New Roman"/>
          <w:b/>
          <w:sz w:val="24"/>
          <w:szCs w:val="24"/>
          <w:lang w:eastAsia="ar-SA"/>
        </w:rPr>
        <w:t>1.3.</w:t>
      </w:r>
      <w:r w:rsidRPr="00BC54F6">
        <w:rPr>
          <w:rFonts w:ascii="Times New Roman" w:hAnsi="Times New Roman"/>
          <w:sz w:val="24"/>
          <w:szCs w:val="24"/>
          <w:lang w:eastAsia="ar-SA"/>
        </w:rPr>
        <w:t xml:space="preserve">  За   </w:t>
      </w:r>
      <w:proofErr w:type="gramStart"/>
      <w:r w:rsidRPr="00BC54F6">
        <w:rPr>
          <w:rFonts w:ascii="Times New Roman" w:hAnsi="Times New Roman"/>
          <w:sz w:val="24"/>
          <w:szCs w:val="24"/>
          <w:lang w:eastAsia="ar-SA"/>
        </w:rPr>
        <w:t>состояние  первичного</w:t>
      </w:r>
      <w:proofErr w:type="gramEnd"/>
      <w:r w:rsidRPr="00BC54F6">
        <w:rPr>
          <w:rFonts w:ascii="Times New Roman" w:hAnsi="Times New Roman"/>
          <w:sz w:val="24"/>
          <w:szCs w:val="24"/>
          <w:lang w:eastAsia="ar-SA"/>
        </w:rPr>
        <w:t xml:space="preserve">    воинского  учета   отвечает  глава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w:t>
      </w:r>
    </w:p>
    <w:p w:rsidR="00BC54F6" w:rsidRPr="00BC54F6" w:rsidRDefault="00BC54F6" w:rsidP="00BC54F6">
      <w:pPr>
        <w:spacing w:after="0" w:line="240" w:lineRule="auto"/>
        <w:rPr>
          <w:rFonts w:ascii="Times New Roman" w:hAnsi="Times New Roman"/>
          <w:sz w:val="24"/>
          <w:szCs w:val="24"/>
          <w:lang w:eastAsia="ar-SA"/>
        </w:rPr>
      </w:pPr>
      <w:r w:rsidRPr="00BC54F6">
        <w:rPr>
          <w:rFonts w:ascii="Times New Roman" w:hAnsi="Times New Roman"/>
          <w:b/>
          <w:sz w:val="24"/>
          <w:szCs w:val="24"/>
          <w:lang w:eastAsia="ar-SA"/>
        </w:rPr>
        <w:t>1.4</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Первичный  воинский</w:t>
      </w:r>
      <w:proofErr w:type="gramEnd"/>
      <w:r w:rsidRPr="00BC54F6">
        <w:rPr>
          <w:rFonts w:ascii="Times New Roman" w:hAnsi="Times New Roman"/>
          <w:sz w:val="24"/>
          <w:szCs w:val="24"/>
          <w:lang w:eastAsia="ar-SA"/>
        </w:rPr>
        <w:t xml:space="preserve">  учет  граждан  по  месту  жительства  или  месту  временного  пребывания  ( на  срок  более  3  месяцев) в сельском  муниципальном  образовании  осуществляется  специалистом  администрации,  выполняющего  военно-учетную  работу  по  совместительству  в  соответствии  с  законодательством  РФ,  настоящим  Положением  и  методическими  рекомендациями, разрабатываемыми  Министром  обороны  РФ.</w:t>
      </w:r>
    </w:p>
    <w:p w:rsidR="00BC54F6" w:rsidRPr="00BC54F6" w:rsidRDefault="00BC54F6" w:rsidP="00BC54F6">
      <w:pPr>
        <w:spacing w:after="0" w:line="240" w:lineRule="auto"/>
        <w:rPr>
          <w:rFonts w:ascii="Times New Roman" w:hAnsi="Times New Roman"/>
          <w:sz w:val="24"/>
          <w:szCs w:val="24"/>
          <w:lang w:eastAsia="ar-SA"/>
        </w:rPr>
      </w:pPr>
    </w:p>
    <w:p w:rsidR="00BC54F6" w:rsidRPr="00BC54F6" w:rsidRDefault="00BC54F6" w:rsidP="00BC54F6">
      <w:pPr>
        <w:spacing w:after="0" w:line="240" w:lineRule="auto"/>
        <w:rPr>
          <w:rFonts w:ascii="Times New Roman" w:hAnsi="Times New Roman"/>
          <w:sz w:val="24"/>
          <w:szCs w:val="24"/>
          <w:lang w:eastAsia="ar-SA"/>
        </w:rPr>
      </w:pPr>
    </w:p>
    <w:p w:rsidR="00BC54F6" w:rsidRPr="00BC54F6" w:rsidRDefault="00BC54F6" w:rsidP="00BC54F6">
      <w:pPr>
        <w:spacing w:after="0" w:line="240" w:lineRule="auto"/>
        <w:rPr>
          <w:rFonts w:ascii="Times New Roman" w:hAnsi="Times New Roman"/>
          <w:sz w:val="24"/>
          <w:szCs w:val="24"/>
          <w:lang w:eastAsia="ar-SA"/>
        </w:rPr>
      </w:pP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val="en-US" w:eastAsia="ar-SA"/>
        </w:rPr>
        <w:t>II</w:t>
      </w:r>
      <w:r w:rsidRPr="00BC54F6">
        <w:rPr>
          <w:rFonts w:ascii="Times New Roman" w:hAnsi="Times New Roman"/>
          <w:b/>
          <w:sz w:val="24"/>
          <w:szCs w:val="24"/>
          <w:lang w:eastAsia="ar-SA"/>
        </w:rPr>
        <w:t xml:space="preserve">.   </w:t>
      </w:r>
      <w:proofErr w:type="gramStart"/>
      <w:r w:rsidRPr="00BC54F6">
        <w:rPr>
          <w:rFonts w:ascii="Times New Roman" w:hAnsi="Times New Roman"/>
          <w:b/>
          <w:sz w:val="24"/>
          <w:szCs w:val="24"/>
          <w:lang w:eastAsia="ar-SA"/>
        </w:rPr>
        <w:t>ОСНОВНЫЕ  ЗАДАЧИ</w:t>
      </w:r>
      <w:proofErr w:type="gramEnd"/>
    </w:p>
    <w:p w:rsidR="00BC54F6" w:rsidRPr="00BC54F6" w:rsidRDefault="00BC54F6" w:rsidP="00BC54F6">
      <w:pPr>
        <w:spacing w:after="0" w:line="240" w:lineRule="auto"/>
        <w:jc w:val="both"/>
        <w:rPr>
          <w:rFonts w:ascii="Times New Roman" w:hAnsi="Times New Roman"/>
          <w:sz w:val="24"/>
          <w:szCs w:val="24"/>
          <w:lang w:eastAsia="ar-SA"/>
        </w:rPr>
      </w:pP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2.1.</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Основными  задачами</w:t>
      </w:r>
      <w:proofErr w:type="gramEnd"/>
      <w:r w:rsidRPr="00BC54F6">
        <w:rPr>
          <w:rFonts w:ascii="Times New Roman" w:hAnsi="Times New Roman"/>
          <w:sz w:val="24"/>
          <w:szCs w:val="24"/>
          <w:lang w:eastAsia="ar-SA"/>
        </w:rPr>
        <w:t xml:space="preserve">  при  осуществлении  первичного  воинского  учета  являются:</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 xml:space="preserve">-   </w:t>
      </w:r>
      <w:proofErr w:type="gramStart"/>
      <w:r w:rsidRPr="00BC54F6">
        <w:rPr>
          <w:rFonts w:ascii="Times New Roman" w:hAnsi="Times New Roman"/>
          <w:sz w:val="24"/>
          <w:szCs w:val="24"/>
          <w:lang w:eastAsia="ar-SA"/>
        </w:rPr>
        <w:t>обеспечение  исполнения</w:t>
      </w:r>
      <w:proofErr w:type="gramEnd"/>
      <w:r w:rsidRPr="00BC54F6">
        <w:rPr>
          <w:rFonts w:ascii="Times New Roman" w:hAnsi="Times New Roman"/>
          <w:sz w:val="24"/>
          <w:szCs w:val="24"/>
          <w:lang w:eastAsia="ar-SA"/>
        </w:rPr>
        <w:t xml:space="preserve">  гражданами  воинской обязанности,  установленной  федеральными  законами  « Об обороне», « О  воинской обязанности  и  военной  службе»,  « О  мобилизационной  подготовке  и  мобилизации  в  Российской  Федерации»;</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документальное  оформление</w:t>
      </w:r>
      <w:proofErr w:type="gramEnd"/>
      <w:r w:rsidRPr="00BC54F6">
        <w:rPr>
          <w:rFonts w:ascii="Times New Roman" w:hAnsi="Times New Roman"/>
          <w:sz w:val="24"/>
          <w:szCs w:val="24"/>
          <w:lang w:eastAsia="ar-SA"/>
        </w:rPr>
        <w:t xml:space="preserve">  сведений  воинского учета  о  гражданах,  состоящих  на  воинском учете;</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анализ  количественного</w:t>
      </w:r>
      <w:proofErr w:type="gramEnd"/>
      <w:r w:rsidRPr="00BC54F6">
        <w:rPr>
          <w:rFonts w:ascii="Times New Roman" w:hAnsi="Times New Roman"/>
          <w:sz w:val="24"/>
          <w:szCs w:val="24"/>
          <w:lang w:eastAsia="ar-SA"/>
        </w:rPr>
        <w:t xml:space="preserve">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проведение  работы</w:t>
      </w:r>
      <w:proofErr w:type="gramEnd"/>
      <w:r w:rsidRPr="00BC54F6">
        <w:rPr>
          <w:rFonts w:ascii="Times New Roman" w:hAnsi="Times New Roman"/>
          <w:sz w:val="24"/>
          <w:szCs w:val="24"/>
          <w:lang w:eastAsia="ar-SA"/>
        </w:rPr>
        <w:t xml:space="preserve">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BC54F6" w:rsidRPr="00BC54F6" w:rsidRDefault="00BC54F6" w:rsidP="00BC54F6">
      <w:pPr>
        <w:spacing w:after="0" w:line="240" w:lineRule="auto"/>
        <w:rPr>
          <w:rFonts w:ascii="Times New Roman" w:hAnsi="Times New Roman"/>
          <w:sz w:val="24"/>
          <w:szCs w:val="24"/>
          <w:lang w:eastAsia="ar-SA"/>
        </w:rPr>
      </w:pP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val="en-US" w:eastAsia="ar-SA"/>
        </w:rPr>
        <w:t>III</w:t>
      </w:r>
      <w:r w:rsidRPr="00BC54F6">
        <w:rPr>
          <w:rFonts w:ascii="Times New Roman" w:hAnsi="Times New Roman"/>
          <w:b/>
          <w:sz w:val="24"/>
          <w:szCs w:val="24"/>
          <w:lang w:eastAsia="ar-SA"/>
        </w:rPr>
        <w:t>.   ФУНКЦИИ</w:t>
      </w:r>
    </w:p>
    <w:p w:rsidR="00BC54F6" w:rsidRPr="00BC54F6" w:rsidRDefault="00BC54F6" w:rsidP="00BC54F6">
      <w:pPr>
        <w:spacing w:after="0" w:line="240" w:lineRule="auto"/>
        <w:rPr>
          <w:rFonts w:ascii="Times New Roman" w:hAnsi="Times New Roman"/>
          <w:sz w:val="24"/>
          <w:szCs w:val="24"/>
          <w:lang w:eastAsia="ar-SA"/>
        </w:rPr>
      </w:pP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3.1.</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Обеспечивать  выполнения</w:t>
      </w:r>
      <w:proofErr w:type="gramEnd"/>
      <w:r w:rsidRPr="00BC54F6">
        <w:rPr>
          <w:rFonts w:ascii="Times New Roman" w:hAnsi="Times New Roman"/>
          <w:sz w:val="24"/>
          <w:szCs w:val="24"/>
          <w:lang w:eastAsia="ar-SA"/>
        </w:rPr>
        <w:t xml:space="preserve">  функций,  возложенных  на  местную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РК; </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3.2</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Осуществлять  первичный</w:t>
      </w:r>
      <w:proofErr w:type="gramEnd"/>
      <w:r w:rsidRPr="00BC54F6">
        <w:rPr>
          <w:rFonts w:ascii="Times New Roman" w:hAnsi="Times New Roman"/>
          <w:sz w:val="24"/>
          <w:szCs w:val="24"/>
          <w:lang w:eastAsia="ar-SA"/>
        </w:rPr>
        <w:t xml:space="preserve">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3.3.</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Выявлять  совместно</w:t>
      </w:r>
      <w:proofErr w:type="gramEnd"/>
      <w:r w:rsidRPr="00BC54F6">
        <w:rPr>
          <w:rFonts w:ascii="Times New Roman" w:hAnsi="Times New Roman"/>
          <w:sz w:val="24"/>
          <w:szCs w:val="24"/>
          <w:lang w:eastAsia="ar-SA"/>
        </w:rPr>
        <w:t xml:space="preserve">  с  органами  внутренних  дел  граждан,  постоянно  или  временно  проживающих  на  территории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  обязанных  состоять  на  воинском  учете;</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3.4.</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Вести  учет</w:t>
      </w:r>
      <w:proofErr w:type="gramEnd"/>
      <w:r w:rsidRPr="00BC54F6">
        <w:rPr>
          <w:rFonts w:ascii="Times New Roman" w:hAnsi="Times New Roman"/>
          <w:sz w:val="24"/>
          <w:szCs w:val="24"/>
          <w:lang w:eastAsia="ar-SA"/>
        </w:rPr>
        <w:t xml:space="preserve">  организаций,  находящихся  на  территории  администрации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  и  контролировать  ведение  в  них  воинского  учета;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3.5.</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Сверять  не</w:t>
      </w:r>
      <w:proofErr w:type="gramEnd"/>
      <w:r w:rsidRPr="00BC54F6">
        <w:rPr>
          <w:rFonts w:ascii="Times New Roman" w:hAnsi="Times New Roman"/>
          <w:sz w:val="24"/>
          <w:szCs w:val="24"/>
          <w:lang w:eastAsia="ar-SA"/>
        </w:rPr>
        <w:t xml:space="preserve">  реже  одного  раза  в  год  документы  первичного  воинского  учета  с  документами  воинского  учета  военного  комиссариата г. </w:t>
      </w:r>
      <w:proofErr w:type="spellStart"/>
      <w:r w:rsidRPr="00BC54F6">
        <w:rPr>
          <w:rFonts w:ascii="Times New Roman" w:hAnsi="Times New Roman"/>
          <w:sz w:val="24"/>
          <w:szCs w:val="24"/>
          <w:lang w:eastAsia="ar-SA"/>
        </w:rPr>
        <w:t>Городовиковск</w:t>
      </w:r>
      <w:proofErr w:type="spellEnd"/>
      <w:r w:rsidRPr="00BC54F6">
        <w:rPr>
          <w:rFonts w:ascii="Times New Roman" w:hAnsi="Times New Roman"/>
          <w:sz w:val="24"/>
          <w:szCs w:val="24"/>
          <w:lang w:eastAsia="ar-SA"/>
        </w:rPr>
        <w:t xml:space="preserve">,  </w:t>
      </w:r>
      <w:proofErr w:type="spellStart"/>
      <w:r w:rsidRPr="00BC54F6">
        <w:rPr>
          <w:rFonts w:ascii="Times New Roman" w:hAnsi="Times New Roman"/>
          <w:sz w:val="24"/>
          <w:szCs w:val="24"/>
          <w:lang w:eastAsia="ar-SA"/>
        </w:rPr>
        <w:t>Городовиковского</w:t>
      </w:r>
      <w:proofErr w:type="spellEnd"/>
      <w:r w:rsidRPr="00BC54F6">
        <w:rPr>
          <w:rFonts w:ascii="Times New Roman" w:hAnsi="Times New Roman"/>
          <w:sz w:val="24"/>
          <w:szCs w:val="24"/>
          <w:lang w:eastAsia="ar-SA"/>
        </w:rPr>
        <w:t xml:space="preserve">  и </w:t>
      </w:r>
      <w:proofErr w:type="spellStart"/>
      <w:r w:rsidRPr="00BC54F6">
        <w:rPr>
          <w:rFonts w:ascii="Times New Roman" w:hAnsi="Times New Roman"/>
          <w:sz w:val="24"/>
          <w:szCs w:val="24"/>
          <w:lang w:eastAsia="ar-SA"/>
        </w:rPr>
        <w:t>Яшалтинского</w:t>
      </w:r>
      <w:proofErr w:type="spellEnd"/>
      <w:r w:rsidRPr="00BC54F6">
        <w:rPr>
          <w:rFonts w:ascii="Times New Roman" w:hAnsi="Times New Roman"/>
          <w:sz w:val="24"/>
          <w:szCs w:val="24"/>
          <w:lang w:eastAsia="ar-SA"/>
        </w:rPr>
        <w:t xml:space="preserve">  районов Республики  Калмыкия, организаций,  а  также  с  карточками  регистрации  или  домовыми  книгами;</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3.6.</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По  указанию</w:t>
      </w:r>
      <w:proofErr w:type="gramEnd"/>
      <w:r w:rsidRPr="00BC54F6">
        <w:rPr>
          <w:rFonts w:ascii="Times New Roman" w:hAnsi="Times New Roman"/>
          <w:sz w:val="24"/>
          <w:szCs w:val="24"/>
          <w:lang w:eastAsia="ar-SA"/>
        </w:rPr>
        <w:t xml:space="preserve"> военного  комиссариата  г. </w:t>
      </w:r>
      <w:proofErr w:type="spellStart"/>
      <w:r w:rsidRPr="00BC54F6">
        <w:rPr>
          <w:rFonts w:ascii="Times New Roman" w:hAnsi="Times New Roman"/>
          <w:sz w:val="24"/>
          <w:szCs w:val="24"/>
          <w:lang w:eastAsia="ar-SA"/>
        </w:rPr>
        <w:t>Городовиковск</w:t>
      </w:r>
      <w:proofErr w:type="spellEnd"/>
      <w:r w:rsidRPr="00BC54F6">
        <w:rPr>
          <w:rFonts w:ascii="Times New Roman" w:hAnsi="Times New Roman"/>
          <w:sz w:val="24"/>
          <w:szCs w:val="24"/>
          <w:lang w:eastAsia="ar-SA"/>
        </w:rPr>
        <w:t xml:space="preserve">,  </w:t>
      </w:r>
      <w:proofErr w:type="spellStart"/>
      <w:r w:rsidRPr="00BC54F6">
        <w:rPr>
          <w:rFonts w:ascii="Times New Roman" w:hAnsi="Times New Roman"/>
          <w:sz w:val="24"/>
          <w:szCs w:val="24"/>
          <w:lang w:eastAsia="ar-SA"/>
        </w:rPr>
        <w:t>Городовиковского</w:t>
      </w:r>
      <w:proofErr w:type="spellEnd"/>
      <w:r w:rsidRPr="00BC54F6">
        <w:rPr>
          <w:rFonts w:ascii="Times New Roman" w:hAnsi="Times New Roman"/>
          <w:sz w:val="24"/>
          <w:szCs w:val="24"/>
          <w:lang w:eastAsia="ar-SA"/>
        </w:rPr>
        <w:t xml:space="preserve">  и </w:t>
      </w:r>
      <w:proofErr w:type="spellStart"/>
      <w:r w:rsidRPr="00BC54F6">
        <w:rPr>
          <w:rFonts w:ascii="Times New Roman" w:hAnsi="Times New Roman"/>
          <w:sz w:val="24"/>
          <w:szCs w:val="24"/>
          <w:lang w:eastAsia="ar-SA"/>
        </w:rPr>
        <w:t>Яшалтинского</w:t>
      </w:r>
      <w:proofErr w:type="spellEnd"/>
      <w:r w:rsidRPr="00BC54F6">
        <w:rPr>
          <w:rFonts w:ascii="Times New Roman" w:hAnsi="Times New Roman"/>
          <w:sz w:val="24"/>
          <w:szCs w:val="24"/>
          <w:lang w:eastAsia="ar-SA"/>
        </w:rPr>
        <w:t xml:space="preserve">  районов Республики Калмыкия;</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3.7</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Своевременно  вносить</w:t>
      </w:r>
      <w:proofErr w:type="gramEnd"/>
      <w:r w:rsidRPr="00BC54F6">
        <w:rPr>
          <w:rFonts w:ascii="Times New Roman" w:hAnsi="Times New Roman"/>
          <w:sz w:val="24"/>
          <w:szCs w:val="24"/>
          <w:lang w:eastAsia="ar-SA"/>
        </w:rPr>
        <w:t xml:space="preserve">  изменения  в  сведения,  содержащиеся  в  документах  первичного  учета,  и  в  2-недельный  срок  сообщать  о  внесенных  изменениях  в  военный  комиссариат   г. </w:t>
      </w:r>
      <w:proofErr w:type="spellStart"/>
      <w:r w:rsidRPr="00BC54F6">
        <w:rPr>
          <w:rFonts w:ascii="Times New Roman" w:hAnsi="Times New Roman"/>
          <w:sz w:val="24"/>
          <w:szCs w:val="24"/>
          <w:lang w:eastAsia="ar-SA"/>
        </w:rPr>
        <w:t>Городовиковск</w:t>
      </w:r>
      <w:proofErr w:type="spellEnd"/>
      <w:r w:rsidRPr="00BC54F6">
        <w:rPr>
          <w:rFonts w:ascii="Times New Roman" w:hAnsi="Times New Roman"/>
          <w:sz w:val="24"/>
          <w:szCs w:val="24"/>
          <w:lang w:eastAsia="ar-SA"/>
        </w:rPr>
        <w:t xml:space="preserve">, </w:t>
      </w:r>
      <w:proofErr w:type="spellStart"/>
      <w:r w:rsidRPr="00BC54F6">
        <w:rPr>
          <w:rFonts w:ascii="Times New Roman" w:hAnsi="Times New Roman"/>
          <w:sz w:val="24"/>
          <w:szCs w:val="24"/>
          <w:lang w:eastAsia="ar-SA"/>
        </w:rPr>
        <w:t>Городовиковского</w:t>
      </w:r>
      <w:proofErr w:type="spellEnd"/>
      <w:r w:rsidRPr="00BC54F6">
        <w:rPr>
          <w:rFonts w:ascii="Times New Roman" w:hAnsi="Times New Roman"/>
          <w:sz w:val="24"/>
          <w:szCs w:val="24"/>
          <w:lang w:eastAsia="ar-SA"/>
        </w:rPr>
        <w:t xml:space="preserve">  и  </w:t>
      </w:r>
      <w:proofErr w:type="spellStart"/>
      <w:r w:rsidRPr="00BC54F6">
        <w:rPr>
          <w:rFonts w:ascii="Times New Roman" w:hAnsi="Times New Roman"/>
          <w:sz w:val="24"/>
          <w:szCs w:val="24"/>
          <w:lang w:eastAsia="ar-SA"/>
        </w:rPr>
        <w:t>Яшалтинского</w:t>
      </w:r>
      <w:proofErr w:type="spellEnd"/>
      <w:r w:rsidRPr="00BC54F6">
        <w:rPr>
          <w:rFonts w:ascii="Times New Roman" w:hAnsi="Times New Roman"/>
          <w:sz w:val="24"/>
          <w:szCs w:val="24"/>
          <w:lang w:eastAsia="ar-SA"/>
        </w:rPr>
        <w:t xml:space="preserve">  районов  Республики  Калмыкия;</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3.8.</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Ежегодно  представлять</w:t>
      </w:r>
      <w:proofErr w:type="gramEnd"/>
      <w:r w:rsidRPr="00BC54F6">
        <w:rPr>
          <w:rFonts w:ascii="Times New Roman" w:hAnsi="Times New Roman"/>
          <w:sz w:val="24"/>
          <w:szCs w:val="24"/>
          <w:lang w:eastAsia="ar-SA"/>
        </w:rPr>
        <w:t xml:space="preserve">  в военный  комиссариат  г. </w:t>
      </w:r>
      <w:proofErr w:type="spellStart"/>
      <w:r w:rsidRPr="00BC54F6">
        <w:rPr>
          <w:rFonts w:ascii="Times New Roman" w:hAnsi="Times New Roman"/>
          <w:sz w:val="24"/>
          <w:szCs w:val="24"/>
          <w:lang w:eastAsia="ar-SA"/>
        </w:rPr>
        <w:t>Городовиковск</w:t>
      </w:r>
      <w:proofErr w:type="spellEnd"/>
      <w:r w:rsidRPr="00BC54F6">
        <w:rPr>
          <w:rFonts w:ascii="Times New Roman" w:hAnsi="Times New Roman"/>
          <w:sz w:val="24"/>
          <w:szCs w:val="24"/>
          <w:lang w:eastAsia="ar-SA"/>
        </w:rPr>
        <w:t xml:space="preserve">,  </w:t>
      </w:r>
      <w:proofErr w:type="spellStart"/>
      <w:r w:rsidRPr="00BC54F6">
        <w:rPr>
          <w:rFonts w:ascii="Times New Roman" w:hAnsi="Times New Roman"/>
          <w:sz w:val="24"/>
          <w:szCs w:val="24"/>
          <w:lang w:eastAsia="ar-SA"/>
        </w:rPr>
        <w:t>Городовиковского</w:t>
      </w:r>
      <w:proofErr w:type="spellEnd"/>
      <w:r w:rsidRPr="00BC54F6">
        <w:rPr>
          <w:rFonts w:ascii="Times New Roman" w:hAnsi="Times New Roman"/>
          <w:sz w:val="24"/>
          <w:szCs w:val="24"/>
          <w:lang w:eastAsia="ar-SA"/>
        </w:rPr>
        <w:t xml:space="preserve">  и  </w:t>
      </w:r>
      <w:proofErr w:type="spellStart"/>
      <w:r w:rsidRPr="00BC54F6">
        <w:rPr>
          <w:rFonts w:ascii="Times New Roman" w:hAnsi="Times New Roman"/>
          <w:sz w:val="24"/>
          <w:szCs w:val="24"/>
          <w:lang w:eastAsia="ar-SA"/>
        </w:rPr>
        <w:t>Яшалтинского</w:t>
      </w:r>
      <w:proofErr w:type="spellEnd"/>
      <w:r w:rsidRPr="00BC54F6">
        <w:rPr>
          <w:rFonts w:ascii="Times New Roman" w:hAnsi="Times New Roman"/>
          <w:sz w:val="24"/>
          <w:szCs w:val="24"/>
          <w:lang w:eastAsia="ar-SA"/>
        </w:rPr>
        <w:t xml:space="preserve">  районов Республики Калмыкия  до  1  ноября  списки  юношей  15-ти  и  16-летнего  возраста,  а  до  1  октября – списки  юношей  подлежащих  первоначальной  постановке  на  воинский  учет  в  следующем  году;</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3.9.</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Разъяснять  должностным</w:t>
      </w:r>
      <w:proofErr w:type="gramEnd"/>
      <w:r w:rsidRPr="00BC54F6">
        <w:rPr>
          <w:rFonts w:ascii="Times New Roman" w:hAnsi="Times New Roman"/>
          <w:sz w:val="24"/>
          <w:szCs w:val="24"/>
          <w:lang w:eastAsia="ar-SA"/>
        </w:rPr>
        <w:t xml:space="preserve">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настоящим  Положением  и  осуществлять  контроль  за  их  исполнением.</w:t>
      </w: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val="en-US" w:eastAsia="ar-SA"/>
        </w:rPr>
        <w:t>IV</w:t>
      </w:r>
      <w:r w:rsidRPr="00BC54F6">
        <w:rPr>
          <w:rFonts w:ascii="Times New Roman" w:hAnsi="Times New Roman"/>
          <w:b/>
          <w:sz w:val="24"/>
          <w:szCs w:val="24"/>
          <w:lang w:eastAsia="ar-SA"/>
        </w:rPr>
        <w:t>.   ПРАВА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4.1.</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Для  плановой</w:t>
      </w:r>
      <w:proofErr w:type="gramEnd"/>
      <w:r w:rsidRPr="00BC54F6">
        <w:rPr>
          <w:rFonts w:ascii="Times New Roman" w:hAnsi="Times New Roman"/>
          <w:sz w:val="24"/>
          <w:szCs w:val="24"/>
          <w:lang w:eastAsia="ar-SA"/>
        </w:rPr>
        <w:t xml:space="preserve">  и  целенаправленной  работы  по  ведению  первичного  воинского  учета: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вносить  предложения</w:t>
      </w:r>
      <w:proofErr w:type="gramEnd"/>
      <w:r w:rsidRPr="00BC54F6">
        <w:rPr>
          <w:rFonts w:ascii="Times New Roman" w:hAnsi="Times New Roman"/>
          <w:sz w:val="24"/>
          <w:szCs w:val="24"/>
          <w:lang w:eastAsia="ar-SA"/>
        </w:rPr>
        <w:t xml:space="preserve">  по  запросу  и  получению  в  установленном  порядке  необходимых  материалов  и  информации  от  органов  местного  самоуправления,  а  также  от  учреждений  и  организаций,  находящихся  на  территории  СМО,  независимо  от  организационно-правовых  форм  и  форм  собственности;</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lastRenderedPageBreak/>
        <w:t xml:space="preserve">-  </w:t>
      </w:r>
      <w:proofErr w:type="gramStart"/>
      <w:r w:rsidRPr="00BC54F6">
        <w:rPr>
          <w:rFonts w:ascii="Times New Roman" w:hAnsi="Times New Roman"/>
          <w:sz w:val="24"/>
          <w:szCs w:val="24"/>
          <w:lang w:eastAsia="ar-SA"/>
        </w:rPr>
        <w:t>запрашивать  и</w:t>
      </w:r>
      <w:proofErr w:type="gramEnd"/>
      <w:r w:rsidRPr="00BC54F6">
        <w:rPr>
          <w:rFonts w:ascii="Times New Roman" w:hAnsi="Times New Roman"/>
          <w:sz w:val="24"/>
          <w:szCs w:val="24"/>
          <w:lang w:eastAsia="ar-SA"/>
        </w:rPr>
        <w:t xml:space="preserve">  получать  от  организаций,  находящихся  на  территории  администрации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РК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мероприятий  по  осуществлению  первичного  воинского  учета;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создавать  информационные</w:t>
      </w:r>
      <w:proofErr w:type="gramEnd"/>
      <w:r w:rsidRPr="00BC54F6">
        <w:rPr>
          <w:rFonts w:ascii="Times New Roman" w:hAnsi="Times New Roman"/>
          <w:sz w:val="24"/>
          <w:szCs w:val="24"/>
          <w:lang w:eastAsia="ar-SA"/>
        </w:rPr>
        <w:t xml:space="preserve">  стенды  по  вопросам  осуществления  первичного  воинского  учета;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организовывать  взаимодействие</w:t>
      </w:r>
      <w:proofErr w:type="gramEnd"/>
      <w:r w:rsidRPr="00BC54F6">
        <w:rPr>
          <w:rFonts w:ascii="Times New Roman" w:hAnsi="Times New Roman"/>
          <w:sz w:val="24"/>
          <w:szCs w:val="24"/>
          <w:lang w:eastAsia="ar-SA"/>
        </w:rPr>
        <w:t xml:space="preserve">  в  установленном  порядке  и  обеспечивать  служебную  переписку  с  органами  местного  самоуправления,  организациями,  находящимися  на  территории  СМО  по  вопросам  осуществления  воинского  учета;</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проводить  совещания</w:t>
      </w:r>
      <w:proofErr w:type="gramEnd"/>
      <w:r w:rsidRPr="00BC54F6">
        <w:rPr>
          <w:rFonts w:ascii="Times New Roman" w:hAnsi="Times New Roman"/>
          <w:sz w:val="24"/>
          <w:szCs w:val="24"/>
          <w:lang w:eastAsia="ar-SA"/>
        </w:rPr>
        <w:t xml:space="preserve">  по  вопросам  осуществления  воинского  учета  на  территории  сельского  муниципального  образования.</w:t>
      </w: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pacing w:after="0" w:line="240" w:lineRule="auto"/>
        <w:rPr>
          <w:rFonts w:ascii="Times New Roman" w:hAnsi="Times New Roman"/>
          <w:b/>
          <w:sz w:val="24"/>
          <w:szCs w:val="24"/>
          <w:lang w:eastAsia="ar-SA"/>
        </w:rPr>
      </w:pPr>
      <w:r w:rsidRPr="00BC54F6">
        <w:rPr>
          <w:rFonts w:ascii="Times New Roman" w:hAnsi="Times New Roman"/>
          <w:b/>
          <w:sz w:val="24"/>
          <w:szCs w:val="24"/>
          <w:lang w:val="en-US" w:eastAsia="ar-SA"/>
        </w:rPr>
        <w:t>V</w:t>
      </w:r>
      <w:r w:rsidRPr="00BC54F6">
        <w:rPr>
          <w:rFonts w:ascii="Times New Roman" w:hAnsi="Times New Roman"/>
          <w:b/>
          <w:sz w:val="24"/>
          <w:szCs w:val="24"/>
          <w:lang w:eastAsia="ar-SA"/>
        </w:rPr>
        <w:t>.  РУКОВОДСТВО</w:t>
      </w:r>
    </w:p>
    <w:p w:rsidR="00BC54F6" w:rsidRPr="00BC54F6" w:rsidRDefault="00BC54F6" w:rsidP="00BC54F6">
      <w:pPr>
        <w:spacing w:after="0" w:line="240" w:lineRule="auto"/>
        <w:jc w:val="both"/>
        <w:rPr>
          <w:rFonts w:ascii="Times New Roman" w:hAnsi="Times New Roman"/>
          <w:sz w:val="24"/>
          <w:szCs w:val="24"/>
          <w:lang w:eastAsia="ar-SA"/>
        </w:rPr>
      </w:pP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5.1.</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Обязанности  по</w:t>
      </w:r>
      <w:proofErr w:type="gramEnd"/>
      <w:r w:rsidRPr="00BC54F6">
        <w:rPr>
          <w:rFonts w:ascii="Times New Roman" w:hAnsi="Times New Roman"/>
          <w:sz w:val="24"/>
          <w:szCs w:val="24"/>
          <w:lang w:eastAsia="ar-SA"/>
        </w:rPr>
        <w:t xml:space="preserve">  осуществлению  первичного  воинского  учета  возложены  на  специалиста  администрации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  выполняющего  военно-учетную  работу  по  совместительству.</w:t>
      </w: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b/>
          <w:sz w:val="24"/>
          <w:szCs w:val="24"/>
          <w:lang w:eastAsia="ar-SA"/>
        </w:rPr>
        <w:t>5.2.</w:t>
      </w:r>
      <w:r w:rsidRPr="00BC54F6">
        <w:rPr>
          <w:rFonts w:ascii="Times New Roman" w:hAnsi="Times New Roman"/>
          <w:sz w:val="24"/>
          <w:szCs w:val="24"/>
          <w:lang w:eastAsia="ar-SA"/>
        </w:rPr>
        <w:t xml:space="preserve">  </w:t>
      </w:r>
      <w:proofErr w:type="gramStart"/>
      <w:r w:rsidRPr="00BC54F6">
        <w:rPr>
          <w:rFonts w:ascii="Times New Roman" w:hAnsi="Times New Roman"/>
          <w:sz w:val="24"/>
          <w:szCs w:val="24"/>
          <w:lang w:eastAsia="ar-SA"/>
        </w:rPr>
        <w:t>Специалист  администрации</w:t>
      </w:r>
      <w:proofErr w:type="gramEnd"/>
      <w:r w:rsidRPr="00BC54F6">
        <w:rPr>
          <w:rFonts w:ascii="Times New Roman" w:hAnsi="Times New Roman"/>
          <w:sz w:val="24"/>
          <w:szCs w:val="24"/>
          <w:lang w:eastAsia="ar-SA"/>
        </w:rPr>
        <w:t xml:space="preserve">  находится  в  непосредственном  подчинении  главы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 xml:space="preserve">-Алтайского СМО,  назначается  на  должность  и  освобождается  от  должности  главой   </w:t>
      </w:r>
      <w:proofErr w:type="spellStart"/>
      <w:r w:rsidRPr="00BC54F6">
        <w:rPr>
          <w:rFonts w:ascii="Times New Roman" w:hAnsi="Times New Roman"/>
          <w:sz w:val="24"/>
          <w:szCs w:val="24"/>
          <w:lang w:eastAsia="ar-SA"/>
        </w:rPr>
        <w:t>Эсто</w:t>
      </w:r>
      <w:proofErr w:type="spellEnd"/>
      <w:r w:rsidRPr="00BC54F6">
        <w:rPr>
          <w:rFonts w:ascii="Times New Roman" w:hAnsi="Times New Roman"/>
          <w:sz w:val="24"/>
          <w:szCs w:val="24"/>
          <w:lang w:eastAsia="ar-SA"/>
        </w:rPr>
        <w:t>-Алтайского СМО.</w:t>
      </w: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pacing w:after="0" w:line="240" w:lineRule="auto"/>
        <w:jc w:val="center"/>
        <w:rPr>
          <w:rFonts w:ascii="Times New Roman" w:hAnsi="Times New Roman"/>
          <w:sz w:val="24"/>
          <w:szCs w:val="24"/>
          <w:lang w:eastAsia="ar-SA"/>
        </w:rPr>
      </w:pPr>
    </w:p>
    <w:p w:rsidR="00BC54F6" w:rsidRPr="00BC54F6" w:rsidRDefault="00BC54F6" w:rsidP="00BC54F6">
      <w:pPr>
        <w:spacing w:after="0" w:line="240" w:lineRule="auto"/>
        <w:jc w:val="both"/>
        <w:rPr>
          <w:rFonts w:ascii="Times New Roman" w:hAnsi="Times New Roman"/>
          <w:sz w:val="24"/>
          <w:szCs w:val="24"/>
          <w:lang w:eastAsia="ar-SA"/>
        </w:rPr>
      </w:pPr>
      <w:r w:rsidRPr="00BC54F6">
        <w:rPr>
          <w:rFonts w:ascii="Times New Roman" w:hAnsi="Times New Roman"/>
          <w:sz w:val="24"/>
          <w:szCs w:val="24"/>
          <w:lang w:eastAsia="ar-SA"/>
        </w:rPr>
        <w:t xml:space="preserve">Военно-учётный </w:t>
      </w:r>
      <w:proofErr w:type="gramStart"/>
      <w:r w:rsidRPr="00BC54F6">
        <w:rPr>
          <w:rFonts w:ascii="Times New Roman" w:hAnsi="Times New Roman"/>
          <w:sz w:val="24"/>
          <w:szCs w:val="24"/>
          <w:lang w:eastAsia="ar-SA"/>
        </w:rPr>
        <w:t xml:space="preserve">работник:   </w:t>
      </w:r>
      <w:proofErr w:type="gramEnd"/>
      <w:r w:rsidRPr="00BC54F6">
        <w:rPr>
          <w:rFonts w:ascii="Times New Roman" w:hAnsi="Times New Roman"/>
          <w:sz w:val="24"/>
          <w:szCs w:val="24"/>
          <w:lang w:eastAsia="ar-SA"/>
        </w:rPr>
        <w:t xml:space="preserve">       ____________________</w:t>
      </w:r>
      <w:proofErr w:type="spellStart"/>
      <w:r w:rsidRPr="00BC54F6">
        <w:rPr>
          <w:rFonts w:ascii="Times New Roman" w:hAnsi="Times New Roman"/>
          <w:sz w:val="24"/>
          <w:szCs w:val="24"/>
          <w:lang w:eastAsia="ar-SA"/>
        </w:rPr>
        <w:t>Л.А.Домовец</w:t>
      </w:r>
      <w:proofErr w:type="spellEnd"/>
      <w:r w:rsidRPr="00BC54F6">
        <w:rPr>
          <w:rFonts w:ascii="Times New Roman" w:hAnsi="Times New Roman"/>
          <w:sz w:val="24"/>
          <w:szCs w:val="24"/>
          <w:lang w:eastAsia="ar-SA"/>
        </w:rPr>
        <w:t xml:space="preserve"> </w:t>
      </w: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pacing w:after="0" w:line="240" w:lineRule="auto"/>
        <w:jc w:val="center"/>
        <w:rPr>
          <w:rFonts w:ascii="Times New Roman" w:hAnsi="Times New Roman"/>
          <w:b/>
          <w:sz w:val="28"/>
          <w:szCs w:val="28"/>
          <w:lang w:eastAsia="ar-SA"/>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b/>
          <w:sz w:val="24"/>
          <w:szCs w:val="24"/>
        </w:rPr>
      </w:pPr>
      <w:r w:rsidRPr="00BC54F6">
        <w:rPr>
          <w:rFonts w:ascii="Times New Roman" w:hAnsi="Times New Roman"/>
          <w:b/>
          <w:sz w:val="24"/>
          <w:szCs w:val="24"/>
        </w:rPr>
        <w:t>СОГЛАСОВАНО                                                                               УТВЕРЖДАЮ</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ВРИО Военного комиссара                                                             Глава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г. </w:t>
      </w:r>
      <w:proofErr w:type="spellStart"/>
      <w:proofErr w:type="gramStart"/>
      <w:r w:rsidRPr="00BC54F6">
        <w:rPr>
          <w:rFonts w:ascii="Times New Roman" w:hAnsi="Times New Roman"/>
          <w:sz w:val="24"/>
          <w:szCs w:val="24"/>
        </w:rPr>
        <w:t>Городовиковск</w:t>
      </w:r>
      <w:proofErr w:type="spellEnd"/>
      <w:r w:rsidRPr="00BC54F6">
        <w:rPr>
          <w:rFonts w:ascii="Times New Roman" w:hAnsi="Times New Roman"/>
          <w:sz w:val="24"/>
          <w:szCs w:val="24"/>
        </w:rPr>
        <w:t xml:space="preserve">,   </w:t>
      </w:r>
      <w:proofErr w:type="gramEnd"/>
      <w:r w:rsidRPr="00BC54F6">
        <w:rPr>
          <w:rFonts w:ascii="Times New Roman" w:hAnsi="Times New Roman"/>
          <w:sz w:val="24"/>
          <w:szCs w:val="24"/>
        </w:rPr>
        <w:t xml:space="preserve">                                                                          муниципального образования</w:t>
      </w:r>
    </w:p>
    <w:p w:rsidR="00BC54F6" w:rsidRPr="00BC54F6" w:rsidRDefault="00BC54F6" w:rsidP="00BC54F6">
      <w:pPr>
        <w:suppressAutoHyphens w:val="0"/>
        <w:spacing w:after="0" w:line="240" w:lineRule="auto"/>
        <w:rPr>
          <w:rFonts w:ascii="Times New Roman" w:hAnsi="Times New Roman"/>
          <w:sz w:val="24"/>
          <w:szCs w:val="24"/>
        </w:rPr>
      </w:pPr>
      <w:proofErr w:type="spellStart"/>
      <w:r w:rsidRPr="00BC54F6">
        <w:rPr>
          <w:rFonts w:ascii="Times New Roman" w:hAnsi="Times New Roman"/>
          <w:sz w:val="24"/>
          <w:szCs w:val="24"/>
        </w:rPr>
        <w:t>Городовиковского</w:t>
      </w:r>
      <w:proofErr w:type="spellEnd"/>
      <w:r w:rsidRPr="00BC54F6">
        <w:rPr>
          <w:rFonts w:ascii="Times New Roman" w:hAnsi="Times New Roman"/>
          <w:sz w:val="24"/>
          <w:szCs w:val="24"/>
        </w:rPr>
        <w:t xml:space="preserve"> и </w:t>
      </w:r>
      <w:proofErr w:type="spellStart"/>
      <w:r w:rsidRPr="00BC54F6">
        <w:rPr>
          <w:rFonts w:ascii="Times New Roman" w:hAnsi="Times New Roman"/>
          <w:sz w:val="24"/>
          <w:szCs w:val="24"/>
        </w:rPr>
        <w:t>Яшалтинского</w:t>
      </w:r>
      <w:proofErr w:type="spellEnd"/>
      <w:r w:rsidRPr="00BC54F6">
        <w:rPr>
          <w:rFonts w:ascii="Times New Roman" w:hAnsi="Times New Roman"/>
          <w:sz w:val="24"/>
          <w:szCs w:val="24"/>
        </w:rPr>
        <w:t xml:space="preserve"> районов                                Республики Калмыкия </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____________________</w:t>
      </w:r>
      <w:proofErr w:type="spellStart"/>
      <w:r w:rsidRPr="00BC54F6">
        <w:rPr>
          <w:rFonts w:ascii="Times New Roman" w:hAnsi="Times New Roman"/>
          <w:sz w:val="24"/>
          <w:szCs w:val="24"/>
        </w:rPr>
        <w:t>О.А.Басанов</w:t>
      </w:r>
      <w:proofErr w:type="spellEnd"/>
      <w:r w:rsidRPr="00BC54F6">
        <w:rPr>
          <w:rFonts w:ascii="Times New Roman" w:hAnsi="Times New Roman"/>
          <w:sz w:val="24"/>
          <w:szCs w:val="24"/>
        </w:rPr>
        <w:t xml:space="preserve">                                             ______________А.К. </w:t>
      </w:r>
      <w:proofErr w:type="spellStart"/>
      <w:r w:rsidRPr="00BC54F6">
        <w:rPr>
          <w:rFonts w:ascii="Times New Roman" w:hAnsi="Times New Roman"/>
          <w:sz w:val="24"/>
          <w:szCs w:val="24"/>
        </w:rPr>
        <w:t>Манджиков</w:t>
      </w:r>
      <w:proofErr w:type="spellEnd"/>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«____» ___________ 2024 год.                                                         </w:t>
      </w:r>
      <w:proofErr w:type="gramStart"/>
      <w:r w:rsidRPr="00BC54F6">
        <w:rPr>
          <w:rFonts w:ascii="Times New Roman" w:hAnsi="Times New Roman"/>
          <w:sz w:val="24"/>
          <w:szCs w:val="24"/>
        </w:rPr>
        <w:t>« _</w:t>
      </w:r>
      <w:proofErr w:type="gramEnd"/>
      <w:r w:rsidRPr="00BC54F6">
        <w:rPr>
          <w:rFonts w:ascii="Times New Roman" w:hAnsi="Times New Roman"/>
          <w:sz w:val="24"/>
          <w:szCs w:val="24"/>
        </w:rPr>
        <w:t>___» __________ 2024 год.</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ind w:hanging="1080"/>
        <w:rPr>
          <w:rFonts w:ascii="Times New Roman" w:hAnsi="Times New Roman"/>
          <w:sz w:val="24"/>
          <w:szCs w:val="24"/>
        </w:rPr>
      </w:pPr>
    </w:p>
    <w:p w:rsidR="00BC54F6" w:rsidRDefault="00BC54F6" w:rsidP="00BC54F6">
      <w:pPr>
        <w:suppressAutoHyphens w:val="0"/>
        <w:spacing w:after="0" w:line="240" w:lineRule="auto"/>
        <w:ind w:hanging="1080"/>
        <w:rPr>
          <w:rFonts w:ascii="Times New Roman" w:hAnsi="Times New Roman"/>
          <w:sz w:val="24"/>
          <w:szCs w:val="24"/>
        </w:rPr>
      </w:pPr>
    </w:p>
    <w:p w:rsidR="00BC54F6" w:rsidRDefault="00BC54F6" w:rsidP="00BC54F6">
      <w:pPr>
        <w:suppressAutoHyphens w:val="0"/>
        <w:spacing w:after="0" w:line="240" w:lineRule="auto"/>
        <w:ind w:hanging="1080"/>
        <w:rPr>
          <w:rFonts w:ascii="Times New Roman" w:hAnsi="Times New Roman"/>
          <w:sz w:val="24"/>
          <w:szCs w:val="24"/>
        </w:rPr>
      </w:pPr>
    </w:p>
    <w:p w:rsidR="00BC54F6" w:rsidRPr="00BC54F6" w:rsidRDefault="00BC54F6" w:rsidP="00BC54F6">
      <w:pPr>
        <w:suppressAutoHyphens w:val="0"/>
        <w:spacing w:after="0" w:line="240" w:lineRule="auto"/>
        <w:ind w:hanging="1080"/>
        <w:rPr>
          <w:rFonts w:ascii="Times New Roman" w:hAnsi="Times New Roman"/>
          <w:sz w:val="24"/>
          <w:szCs w:val="24"/>
        </w:rPr>
      </w:pPr>
    </w:p>
    <w:p w:rsidR="00BC54F6" w:rsidRPr="00BC54F6" w:rsidRDefault="00BC54F6" w:rsidP="00BC54F6">
      <w:pPr>
        <w:suppressAutoHyphens w:val="0"/>
        <w:spacing w:after="0" w:line="240" w:lineRule="auto"/>
        <w:ind w:hanging="1080"/>
        <w:rPr>
          <w:rFonts w:ascii="Times New Roman" w:hAnsi="Times New Roman"/>
          <w:sz w:val="24"/>
          <w:szCs w:val="24"/>
        </w:rPr>
      </w:pPr>
    </w:p>
    <w:p w:rsidR="00BC54F6" w:rsidRPr="00BC54F6" w:rsidRDefault="00BC54F6" w:rsidP="00BC54F6">
      <w:pPr>
        <w:suppressAutoHyphens w:val="0"/>
        <w:spacing w:after="0" w:line="240" w:lineRule="auto"/>
        <w:ind w:hanging="1080"/>
        <w:rPr>
          <w:rFonts w:ascii="Times New Roman" w:hAnsi="Times New Roman"/>
          <w:sz w:val="24"/>
          <w:szCs w:val="24"/>
        </w:rPr>
      </w:pPr>
    </w:p>
    <w:p w:rsidR="00BC54F6" w:rsidRPr="00BC54F6" w:rsidRDefault="00BC54F6" w:rsidP="00BC54F6">
      <w:pPr>
        <w:suppressAutoHyphens w:val="0"/>
        <w:spacing w:after="0" w:line="240" w:lineRule="auto"/>
        <w:ind w:hanging="1080"/>
        <w:jc w:val="center"/>
        <w:rPr>
          <w:rFonts w:ascii="Times New Roman" w:hAnsi="Times New Roman"/>
          <w:b/>
          <w:sz w:val="28"/>
          <w:szCs w:val="28"/>
        </w:rPr>
      </w:pPr>
      <w:r w:rsidRPr="00BC54F6">
        <w:rPr>
          <w:rFonts w:ascii="Times New Roman" w:hAnsi="Times New Roman"/>
          <w:b/>
          <w:sz w:val="28"/>
          <w:szCs w:val="28"/>
        </w:rPr>
        <w:t>ОБЯЗАННОСТИ</w:t>
      </w:r>
    </w:p>
    <w:p w:rsidR="00BC54F6" w:rsidRPr="00BC54F6" w:rsidRDefault="00BC54F6" w:rsidP="00BC54F6">
      <w:pPr>
        <w:suppressAutoHyphens w:val="0"/>
        <w:spacing w:after="0" w:line="240" w:lineRule="auto"/>
        <w:ind w:hanging="1080"/>
        <w:jc w:val="center"/>
        <w:rPr>
          <w:rFonts w:ascii="Times New Roman" w:hAnsi="Times New Roman"/>
          <w:b/>
          <w:sz w:val="28"/>
          <w:szCs w:val="28"/>
        </w:rPr>
      </w:pPr>
      <w:r w:rsidRPr="00BC54F6">
        <w:rPr>
          <w:rFonts w:ascii="Times New Roman" w:hAnsi="Times New Roman"/>
          <w:b/>
          <w:sz w:val="28"/>
          <w:szCs w:val="28"/>
        </w:rPr>
        <w:t>ВОЕННО-УЧЁТНОГО РАБОТНИКА</w:t>
      </w:r>
    </w:p>
    <w:p w:rsidR="00BC54F6" w:rsidRPr="00BC54F6" w:rsidRDefault="00BC54F6" w:rsidP="00BC54F6">
      <w:pPr>
        <w:suppressAutoHyphens w:val="0"/>
        <w:spacing w:after="0" w:line="240" w:lineRule="auto"/>
        <w:ind w:hanging="1080"/>
        <w:jc w:val="center"/>
        <w:rPr>
          <w:rFonts w:ascii="Times New Roman" w:hAnsi="Times New Roman"/>
          <w:b/>
          <w:sz w:val="28"/>
          <w:szCs w:val="28"/>
        </w:rPr>
      </w:pPr>
      <w:r w:rsidRPr="00BC54F6">
        <w:rPr>
          <w:rFonts w:ascii="Times New Roman" w:hAnsi="Times New Roman"/>
          <w:b/>
          <w:sz w:val="28"/>
          <w:szCs w:val="28"/>
        </w:rPr>
        <w:t xml:space="preserve"> СЕЛЬСКОГО МУНИЦИПАЛЬНОГО ОБРАЗОВАНИЯ </w:t>
      </w:r>
    </w:p>
    <w:p w:rsidR="00BC54F6" w:rsidRPr="00BC54F6" w:rsidRDefault="00BC54F6" w:rsidP="00BC54F6">
      <w:pPr>
        <w:suppressAutoHyphens w:val="0"/>
        <w:spacing w:after="0" w:line="240" w:lineRule="auto"/>
        <w:ind w:hanging="1080"/>
        <w:jc w:val="center"/>
        <w:rPr>
          <w:rFonts w:ascii="Times New Roman" w:hAnsi="Times New Roman"/>
          <w:sz w:val="24"/>
          <w:szCs w:val="24"/>
        </w:rPr>
      </w:pPr>
    </w:p>
    <w:p w:rsidR="00BC54F6" w:rsidRPr="00BC54F6" w:rsidRDefault="00BC54F6" w:rsidP="00BC54F6">
      <w:pPr>
        <w:suppressAutoHyphens w:val="0"/>
        <w:spacing w:after="0" w:line="240" w:lineRule="auto"/>
        <w:ind w:hanging="1080"/>
        <w:jc w:val="center"/>
        <w:rPr>
          <w:rFonts w:ascii="Times New Roman" w:hAnsi="Times New Roman"/>
          <w:sz w:val="28"/>
          <w:szCs w:val="28"/>
        </w:rPr>
      </w:pPr>
      <w:r w:rsidRPr="00BC54F6">
        <w:rPr>
          <w:rFonts w:ascii="Times New Roman" w:hAnsi="Times New Roman"/>
          <w:sz w:val="28"/>
          <w:szCs w:val="28"/>
        </w:rPr>
        <w:t>Отвечает за:</w:t>
      </w:r>
    </w:p>
    <w:p w:rsidR="00BC54F6" w:rsidRPr="00BC54F6" w:rsidRDefault="00BC54F6" w:rsidP="00BC54F6">
      <w:pPr>
        <w:numPr>
          <w:ilvl w:val="0"/>
          <w:numId w:val="13"/>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 xml:space="preserve">обеспечение исполнения гражданами воинской обязанности, установленной федеральными законами Российской Федерации </w:t>
      </w:r>
      <w:proofErr w:type="gramStart"/>
      <w:r w:rsidRPr="00BC54F6">
        <w:rPr>
          <w:rFonts w:ascii="Times New Roman" w:hAnsi="Times New Roman"/>
          <w:sz w:val="24"/>
          <w:szCs w:val="24"/>
        </w:rPr>
        <w:t>« Об</w:t>
      </w:r>
      <w:proofErr w:type="gramEnd"/>
      <w:r w:rsidRPr="00BC54F6">
        <w:rPr>
          <w:rFonts w:ascii="Times New Roman" w:hAnsi="Times New Roman"/>
          <w:sz w:val="24"/>
          <w:szCs w:val="24"/>
        </w:rPr>
        <w:t xml:space="preserve"> обороне», « О воинской обязанности и военной службе», « О мобилизационной подготовке и мобилизации в Российской Федерации»;</w:t>
      </w:r>
    </w:p>
    <w:p w:rsidR="00BC54F6" w:rsidRPr="00BC54F6" w:rsidRDefault="00BC54F6" w:rsidP="00BC54F6">
      <w:pPr>
        <w:numPr>
          <w:ilvl w:val="0"/>
          <w:numId w:val="13"/>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документальное оформление сведений воинского учёта о гражданах, состоящих на воинском учёте;</w:t>
      </w:r>
    </w:p>
    <w:p w:rsidR="00BC54F6" w:rsidRPr="00BC54F6" w:rsidRDefault="00BC54F6" w:rsidP="00BC54F6">
      <w:pPr>
        <w:numPr>
          <w:ilvl w:val="0"/>
          <w:numId w:val="13"/>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ведение картотеки граждан, пребывающих в запасе, и граждан, подлежащих призыву на военную службу;</w:t>
      </w:r>
    </w:p>
    <w:p w:rsidR="00BC54F6" w:rsidRPr="00BC54F6" w:rsidRDefault="00BC54F6" w:rsidP="00BC54F6">
      <w:pPr>
        <w:numPr>
          <w:ilvl w:val="0"/>
          <w:numId w:val="13"/>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ведение и хранение документов первичного воинского учёта;</w:t>
      </w:r>
    </w:p>
    <w:p w:rsidR="00BC54F6" w:rsidRPr="00BC54F6" w:rsidRDefault="00BC54F6" w:rsidP="00BC54F6">
      <w:pPr>
        <w:numPr>
          <w:ilvl w:val="0"/>
          <w:numId w:val="13"/>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BC54F6" w:rsidRPr="00BC54F6" w:rsidRDefault="00BC54F6" w:rsidP="00BC54F6">
      <w:pPr>
        <w:numPr>
          <w:ilvl w:val="0"/>
          <w:numId w:val="14"/>
        </w:num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ВС РФ,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BC54F6" w:rsidRPr="00BC54F6" w:rsidRDefault="00BC54F6" w:rsidP="00BC54F6">
      <w:pPr>
        <w:suppressAutoHyphens w:val="0"/>
        <w:spacing w:after="0" w:line="240" w:lineRule="auto"/>
        <w:ind w:left="-360" w:hanging="360"/>
        <w:rPr>
          <w:rFonts w:ascii="Times New Roman" w:hAnsi="Times New Roman"/>
          <w:sz w:val="24"/>
          <w:szCs w:val="24"/>
        </w:rPr>
      </w:pPr>
    </w:p>
    <w:p w:rsidR="00BC54F6" w:rsidRPr="00BC54F6" w:rsidRDefault="00BC54F6" w:rsidP="00BC54F6">
      <w:pPr>
        <w:suppressAutoHyphens w:val="0"/>
        <w:spacing w:after="0" w:line="240" w:lineRule="auto"/>
        <w:ind w:left="-360" w:hanging="360"/>
        <w:rPr>
          <w:rFonts w:ascii="Times New Roman" w:hAnsi="Times New Roman"/>
          <w:sz w:val="24"/>
          <w:szCs w:val="24"/>
        </w:rPr>
      </w:pPr>
    </w:p>
    <w:p w:rsidR="00BC54F6" w:rsidRPr="00BC54F6" w:rsidRDefault="00BC54F6" w:rsidP="00BC54F6">
      <w:pPr>
        <w:suppressAutoHyphens w:val="0"/>
        <w:spacing w:after="0" w:line="240" w:lineRule="auto"/>
        <w:ind w:left="-360" w:hanging="360"/>
        <w:rPr>
          <w:rFonts w:ascii="Times New Roman" w:hAnsi="Times New Roman"/>
          <w:sz w:val="28"/>
          <w:szCs w:val="28"/>
        </w:rPr>
      </w:pPr>
      <w:r w:rsidRPr="00BC54F6">
        <w:rPr>
          <w:rFonts w:ascii="Times New Roman" w:hAnsi="Times New Roman"/>
          <w:sz w:val="24"/>
          <w:szCs w:val="24"/>
        </w:rPr>
        <w:t xml:space="preserve">                                                                 </w:t>
      </w:r>
      <w:r w:rsidRPr="00BC54F6">
        <w:rPr>
          <w:rFonts w:ascii="Times New Roman" w:hAnsi="Times New Roman"/>
          <w:sz w:val="28"/>
          <w:szCs w:val="28"/>
        </w:rPr>
        <w:t>Обязан:</w:t>
      </w:r>
    </w:p>
    <w:p w:rsidR="00BC54F6" w:rsidRPr="00BC54F6" w:rsidRDefault="00BC54F6" w:rsidP="00BC54F6">
      <w:pPr>
        <w:suppressAutoHyphens w:val="0"/>
        <w:spacing w:after="0" w:line="240" w:lineRule="auto"/>
        <w:ind w:left="-360" w:hanging="360"/>
        <w:rPr>
          <w:rFonts w:ascii="Times New Roman" w:hAnsi="Times New Roman"/>
          <w:sz w:val="28"/>
          <w:szCs w:val="28"/>
        </w:rPr>
      </w:pP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знать требования руководящих документов по осуществлению первичного воинского учёта в органах местного самоуправления </w:t>
      </w:r>
      <w:proofErr w:type="gramStart"/>
      <w:r w:rsidRPr="00BC54F6">
        <w:rPr>
          <w:rFonts w:ascii="Times New Roman" w:hAnsi="Times New Roman"/>
          <w:sz w:val="24"/>
          <w:szCs w:val="24"/>
        </w:rPr>
        <w:t>( Приказ</w:t>
      </w:r>
      <w:proofErr w:type="gramEnd"/>
      <w:r w:rsidRPr="00BC54F6">
        <w:rPr>
          <w:rFonts w:ascii="Times New Roman" w:hAnsi="Times New Roman"/>
          <w:sz w:val="24"/>
          <w:szCs w:val="24"/>
        </w:rPr>
        <w:t xml:space="preserve"> МО РФ № 495-</w:t>
      </w:r>
      <w:smartTag w:uri="urn:schemas-microsoft-com:office:smarttags" w:element="metricconverter">
        <w:smartTagPr>
          <w:attr w:name="ProductID" w:val="2014 г"/>
        </w:smartTagPr>
        <w:r w:rsidRPr="00BC54F6">
          <w:rPr>
            <w:rFonts w:ascii="Times New Roman" w:hAnsi="Times New Roman"/>
            <w:sz w:val="24"/>
            <w:szCs w:val="24"/>
          </w:rPr>
          <w:t>2014 г</w:t>
        </w:r>
      </w:smartTag>
      <w:r w:rsidRPr="00BC54F6">
        <w:rPr>
          <w:rFonts w:ascii="Times New Roman" w:hAnsi="Times New Roman"/>
          <w:sz w:val="24"/>
          <w:szCs w:val="24"/>
        </w:rPr>
        <w:t xml:space="preserve">., ФЗ РФ « Об обороне», « О воинской обязанности и военной службе», « О мобилизационной подготовке и мобилизации в </w:t>
      </w:r>
      <w:r w:rsidRPr="00BC54F6">
        <w:rPr>
          <w:rFonts w:ascii="Times New Roman" w:hAnsi="Times New Roman"/>
          <w:sz w:val="24"/>
          <w:szCs w:val="24"/>
        </w:rPr>
        <w:lastRenderedPageBreak/>
        <w:t xml:space="preserve">Российской Федерации», методические рекомендации- </w:t>
      </w:r>
      <w:smartTag w:uri="urn:schemas-microsoft-com:office:smarttags" w:element="metricconverter">
        <w:smartTagPr>
          <w:attr w:name="ProductID" w:val="2008 г"/>
        </w:smartTagPr>
        <w:r w:rsidRPr="00BC54F6">
          <w:rPr>
            <w:rFonts w:ascii="Times New Roman" w:hAnsi="Times New Roman"/>
            <w:sz w:val="24"/>
            <w:szCs w:val="24"/>
          </w:rPr>
          <w:t>2008 г</w:t>
        </w:r>
      </w:smartTag>
      <w:r w:rsidRPr="00BC54F6">
        <w:rPr>
          <w:rFonts w:ascii="Times New Roman" w:hAnsi="Times New Roman"/>
          <w:sz w:val="24"/>
          <w:szCs w:val="24"/>
        </w:rPr>
        <w:t>.) и руководствоваться ими в своей работе;</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обеспечивать выполнение функций, возложенных на администрацию в повседневной деятельности по первичному воинскому учёту и бронированию граждан, пребывающих в запасе из числа работающих в администрации местного самоуправления;</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осуществлять первичный воинский учёт граждан, пребывающих в запасе, и граждан, подлежащих призыву на военную службу, проживающих на территории, на которой осуществляет свою деятельность орган местного самоуправления;</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качественно заполнять учётные и алфавитные карточки граждан, состоящих в запасе, первичные карточки офицеров запаса и учётные карты граждан, подлежащих призыву на военную службу;</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выявлять совместно с органами внутренних дел лиц,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учёте;</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вести учёт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учёта;</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сверять не реже одного раза в год документы первичного учёта с отделов военного комиссариата, организаций, а также </w:t>
      </w:r>
      <w:proofErr w:type="gramStart"/>
      <w:r w:rsidRPr="00BC54F6">
        <w:rPr>
          <w:rFonts w:ascii="Times New Roman" w:hAnsi="Times New Roman"/>
          <w:sz w:val="24"/>
          <w:szCs w:val="24"/>
        </w:rPr>
        <w:t>в карточками</w:t>
      </w:r>
      <w:proofErr w:type="gramEnd"/>
      <w:r w:rsidRPr="00BC54F6">
        <w:rPr>
          <w:rFonts w:ascii="Times New Roman" w:hAnsi="Times New Roman"/>
          <w:sz w:val="24"/>
          <w:szCs w:val="24"/>
        </w:rPr>
        <w:t xml:space="preserve"> регистрации или домовыми книгами;</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по указанию отдела военного комиссариата оповещать граждан о вызовах в военный комиссариат;</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своевременно </w:t>
      </w:r>
      <w:proofErr w:type="gramStart"/>
      <w:r w:rsidRPr="00BC54F6">
        <w:rPr>
          <w:rFonts w:ascii="Times New Roman" w:hAnsi="Times New Roman"/>
          <w:sz w:val="24"/>
          <w:szCs w:val="24"/>
        </w:rPr>
        <w:t>вносить  изменения</w:t>
      </w:r>
      <w:proofErr w:type="gramEnd"/>
      <w:r w:rsidRPr="00BC54F6">
        <w:rPr>
          <w:rFonts w:ascii="Times New Roman" w:hAnsi="Times New Roman"/>
          <w:sz w:val="24"/>
          <w:szCs w:val="24"/>
        </w:rPr>
        <w:t xml:space="preserve"> в сведения, содержащиеся в документах первичного воинского учёта, и в 2-х недельный срок сообщать о внесённых изменениях в военный комиссариат;</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ежегодно представлять в отдел военного комиссариата до 1 ноября списки юношей 15-и и 16-летнего возраста, а до 1 октября- списки юношей, подлежащих первичной постановке на воинский учёт в следующем году;</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составлять и представлять в отдел военного комиссариата в 2-недельный срок в тетради по обмену информацию список граждан, снятых </w:t>
      </w:r>
      <w:proofErr w:type="gramStart"/>
      <w:r w:rsidRPr="00BC54F6">
        <w:rPr>
          <w:rFonts w:ascii="Times New Roman" w:hAnsi="Times New Roman"/>
          <w:sz w:val="24"/>
          <w:szCs w:val="24"/>
        </w:rPr>
        <w:t>в воинского учёта</w:t>
      </w:r>
      <w:proofErr w:type="gramEnd"/>
      <w:r w:rsidRPr="00BC54F6">
        <w:rPr>
          <w:rFonts w:ascii="Times New Roman" w:hAnsi="Times New Roman"/>
          <w:sz w:val="24"/>
          <w:szCs w:val="24"/>
        </w:rPr>
        <w:t>, вместе с изъятыми мобилизационными предписаниями;</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представлять ежегодно до 1 февраля в отдел воинского комиссариата отчёты о результатах осуществления первичного воинского учёта в предшествующем году;</w:t>
      </w:r>
    </w:p>
    <w:p w:rsidR="00BC54F6" w:rsidRPr="00BC54F6" w:rsidRDefault="00BC54F6" w:rsidP="00BC54F6">
      <w:pPr>
        <w:numPr>
          <w:ilvl w:val="0"/>
          <w:numId w:val="14"/>
        </w:numPr>
        <w:suppressAutoHyphens w:val="0"/>
        <w:spacing w:after="0" w:line="240" w:lineRule="auto"/>
        <w:rPr>
          <w:rFonts w:ascii="Times New Roman" w:hAnsi="Times New Roman"/>
          <w:sz w:val="24"/>
          <w:szCs w:val="24"/>
        </w:rPr>
      </w:pPr>
      <w:r w:rsidRPr="00BC54F6">
        <w:rPr>
          <w:rFonts w:ascii="Times New Roman" w:hAnsi="Times New Roman"/>
          <w:sz w:val="24"/>
          <w:szCs w:val="24"/>
        </w:rPr>
        <w:t>разъяснять должностным лицам организаций и гражданам их обязанности по воинскому учёту, мобилизационной подготовке и мобилизации и осуществлять контроль за их исполнением.</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С обязанностями ознакомлена: ___________________________Л.А. </w:t>
      </w:r>
      <w:proofErr w:type="spellStart"/>
      <w:r w:rsidRPr="00BC54F6">
        <w:rPr>
          <w:rFonts w:ascii="Times New Roman" w:hAnsi="Times New Roman"/>
          <w:sz w:val="24"/>
          <w:szCs w:val="24"/>
        </w:rPr>
        <w:t>Домовец</w:t>
      </w:r>
      <w:proofErr w:type="spellEnd"/>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ind w:left="-360" w:hanging="360"/>
        <w:jc w:val="both"/>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pPr w:leftFromText="180" w:rightFromText="180" w:vertAnchor="text" w:horzAnchor="margin" w:tblpY="-169"/>
        <w:tblW w:w="9568" w:type="dxa"/>
        <w:tblLayout w:type="fixed"/>
        <w:tblCellMar>
          <w:left w:w="70" w:type="dxa"/>
          <w:right w:w="70" w:type="dxa"/>
        </w:tblCellMar>
        <w:tblLook w:val="0000" w:firstRow="0" w:lastRow="0" w:firstColumn="0" w:lastColumn="0" w:noHBand="0" w:noVBand="0"/>
      </w:tblPr>
      <w:tblGrid>
        <w:gridCol w:w="3676"/>
        <w:gridCol w:w="2404"/>
        <w:gridCol w:w="3488"/>
      </w:tblGrid>
      <w:tr w:rsidR="00BC54F6" w:rsidRPr="00BC54F6" w:rsidTr="0086151A">
        <w:trPr>
          <w:cantSplit/>
          <w:trHeight w:val="535"/>
        </w:trPr>
        <w:tc>
          <w:tcPr>
            <w:tcW w:w="9568"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sz w:val="24"/>
                <w:szCs w:val="24"/>
              </w:rPr>
            </w:pPr>
            <w:r w:rsidRPr="00BC54F6">
              <w:rPr>
                <w:rFonts w:ascii="Times New Roman" w:hAnsi="Times New Roman"/>
                <w:b/>
                <w:sz w:val="24"/>
                <w:szCs w:val="24"/>
              </w:rPr>
              <w:t xml:space="preserve">Администрация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sz w:val="24"/>
                <w:szCs w:val="24"/>
              </w:rPr>
            </w:pPr>
            <w:r w:rsidRPr="00BC54F6">
              <w:rPr>
                <w:rFonts w:ascii="Times New Roman" w:hAnsi="Times New Roman"/>
                <w:b/>
                <w:sz w:val="24"/>
                <w:szCs w:val="24"/>
              </w:rPr>
              <w:t>Республики Калмыкия</w:t>
            </w:r>
          </w:p>
        </w:tc>
      </w:tr>
      <w:tr w:rsidR="00BC54F6" w:rsidRPr="00BC54F6" w:rsidTr="0086151A">
        <w:trPr>
          <w:trHeight w:val="1449"/>
        </w:trPr>
        <w:tc>
          <w:tcPr>
            <w:tcW w:w="3676"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24"/>
                <w:szCs w:val="24"/>
              </w:rPr>
            </w:pPr>
          </w:p>
          <w:p w:rsidR="00BC54F6" w:rsidRPr="00BC54F6" w:rsidRDefault="00BC54F6" w:rsidP="00BC54F6">
            <w:pPr>
              <w:suppressAutoHyphens w:val="0"/>
              <w:spacing w:after="0" w:line="240" w:lineRule="auto"/>
              <w:jc w:val="center"/>
              <w:rPr>
                <w:rFonts w:ascii="Times New Roman" w:hAnsi="Times New Roman"/>
                <w:sz w:val="24"/>
                <w:szCs w:val="24"/>
              </w:rPr>
            </w:pPr>
          </w:p>
        </w:tc>
        <w:tc>
          <w:tcPr>
            <w:tcW w:w="2404"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4"/>
                <w:szCs w:val="24"/>
              </w:rPr>
            </w:pPr>
            <w:r w:rsidRPr="00BC54F6">
              <w:rPr>
                <w:rFonts w:ascii="Times New Roman" w:hAnsi="Times New Roman"/>
                <w:noProof/>
                <w:sz w:val="24"/>
                <w:szCs w:val="24"/>
              </w:rPr>
              <w:drawing>
                <wp:inline distT="0" distB="0" distL="0" distR="0" wp14:anchorId="3F74A0CF" wp14:editId="7849EFD3">
                  <wp:extent cx="819150" cy="876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488"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661"/>
        </w:trPr>
        <w:tc>
          <w:tcPr>
            <w:tcW w:w="9568"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4"/>
                <w:szCs w:val="24"/>
              </w:rPr>
            </w:pPr>
            <w:proofErr w:type="gramStart"/>
            <w:r w:rsidRPr="00BC54F6">
              <w:rPr>
                <w:rFonts w:ascii="Times New Roman" w:hAnsi="Times New Roman"/>
                <w:b/>
                <w:sz w:val="24"/>
                <w:szCs w:val="24"/>
              </w:rPr>
              <w:t>359026,Республика</w:t>
            </w:r>
            <w:proofErr w:type="gramEnd"/>
            <w:r w:rsidRPr="00BC54F6">
              <w:rPr>
                <w:rFonts w:ascii="Times New Roman" w:hAnsi="Times New Roman"/>
                <w:b/>
                <w:sz w:val="24"/>
                <w:szCs w:val="24"/>
              </w:rPr>
              <w:t xml:space="preserve"> Калмыкия, с.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4"/>
                <w:szCs w:val="24"/>
              </w:rPr>
            </w:pPr>
            <w:r w:rsidRPr="00BC54F6">
              <w:rPr>
                <w:rFonts w:ascii="Times New Roman" w:hAnsi="Times New Roman"/>
                <w:b/>
                <w:sz w:val="24"/>
                <w:szCs w:val="24"/>
              </w:rPr>
              <w:t>ИНН 0812900527, т. (84745) 98-2-41, е-</w:t>
            </w:r>
            <w:r w:rsidRPr="00BC54F6">
              <w:rPr>
                <w:rFonts w:ascii="Times New Roman" w:hAnsi="Times New Roman"/>
                <w:b/>
                <w:sz w:val="24"/>
                <w:szCs w:val="24"/>
                <w:lang w:val="en-US"/>
              </w:rPr>
              <w:t>mail</w:t>
            </w:r>
            <w:r w:rsidRPr="00BC54F6">
              <w:rPr>
                <w:rFonts w:ascii="Times New Roman" w:hAnsi="Times New Roman"/>
                <w:b/>
                <w:sz w:val="24"/>
                <w:szCs w:val="24"/>
              </w:rPr>
              <w:t xml:space="preserve">: </w:t>
            </w:r>
            <w:proofErr w:type="spellStart"/>
            <w:r w:rsidRPr="00BC54F6">
              <w:rPr>
                <w:rFonts w:ascii="Times New Roman" w:hAnsi="Times New Roman"/>
                <w:b/>
                <w:sz w:val="24"/>
                <w:szCs w:val="24"/>
                <w:lang w:val="en-US"/>
              </w:rPr>
              <w:t>esto</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altay</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yandex</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ru</w:t>
            </w:r>
            <w:proofErr w:type="spellEnd"/>
            <w:r w:rsidRPr="00BC54F6">
              <w:rPr>
                <w:rFonts w:ascii="Times New Roman" w:hAnsi="Times New Roman"/>
                <w:b/>
                <w:sz w:val="24"/>
                <w:szCs w:val="24"/>
              </w:rPr>
              <w:t xml:space="preserve"> </w:t>
            </w:r>
          </w:p>
        </w:tc>
      </w:tr>
    </w:tbl>
    <w:p w:rsidR="00BC54F6" w:rsidRPr="00BC54F6" w:rsidRDefault="00BC54F6" w:rsidP="00BC54F6">
      <w:pPr>
        <w:suppressAutoHyphens w:val="0"/>
        <w:spacing w:after="0" w:line="240" w:lineRule="auto"/>
        <w:ind w:right="2551"/>
        <w:rPr>
          <w:rFonts w:ascii="Times New Roman" w:hAnsi="Times New Roman"/>
          <w:b/>
          <w:bCs/>
          <w:sz w:val="24"/>
          <w:szCs w:val="24"/>
        </w:rPr>
      </w:pPr>
    </w:p>
    <w:p w:rsidR="00BC54F6" w:rsidRPr="00BC54F6" w:rsidRDefault="00BC54F6" w:rsidP="00BC54F6">
      <w:pPr>
        <w:suppressAutoHyphens w:val="0"/>
        <w:autoSpaceDE w:val="0"/>
        <w:autoSpaceDN w:val="0"/>
        <w:spacing w:after="0" w:line="240" w:lineRule="auto"/>
        <w:jc w:val="center"/>
        <w:rPr>
          <w:rFonts w:ascii="Times New Roman" w:hAnsi="Times New Roman"/>
          <w:b/>
          <w:bCs/>
          <w:sz w:val="28"/>
          <w:szCs w:val="28"/>
        </w:rPr>
      </w:pPr>
      <w:r w:rsidRPr="00BC54F6">
        <w:rPr>
          <w:rFonts w:ascii="Times New Roman" w:hAnsi="Times New Roman"/>
          <w:b/>
          <w:bCs/>
          <w:sz w:val="28"/>
          <w:szCs w:val="28"/>
        </w:rPr>
        <w:t>ПОСТАНОВЛЕНИЕ</w:t>
      </w:r>
      <w:r w:rsidRPr="00BC54F6">
        <w:rPr>
          <w:rFonts w:ascii="Times New Roman" w:hAnsi="Times New Roman"/>
          <w:b/>
          <w:bCs/>
        </w:rPr>
        <w:tab/>
      </w:r>
    </w:p>
    <w:p w:rsidR="00BC54F6" w:rsidRPr="00BC54F6" w:rsidRDefault="00BC54F6" w:rsidP="00BC54F6">
      <w:pPr>
        <w:suppressAutoHyphens w:val="0"/>
        <w:autoSpaceDE w:val="0"/>
        <w:autoSpaceDN w:val="0"/>
        <w:spacing w:after="0" w:line="240" w:lineRule="auto"/>
        <w:rPr>
          <w:rFonts w:ascii="Times New Roman" w:hAnsi="Times New Roman"/>
          <w:bCs/>
          <w:sz w:val="24"/>
          <w:szCs w:val="24"/>
        </w:rPr>
      </w:pPr>
    </w:p>
    <w:p w:rsidR="00BC54F6" w:rsidRPr="00BC54F6" w:rsidRDefault="00BC54F6" w:rsidP="00BC54F6">
      <w:pPr>
        <w:suppressAutoHyphens w:val="0"/>
        <w:autoSpaceDE w:val="0"/>
        <w:autoSpaceDN w:val="0"/>
        <w:spacing w:after="0" w:line="240" w:lineRule="auto"/>
        <w:rPr>
          <w:rFonts w:ascii="Times New Roman" w:hAnsi="Times New Roman"/>
          <w:bCs/>
          <w:sz w:val="26"/>
          <w:szCs w:val="26"/>
        </w:rPr>
      </w:pPr>
      <w:r w:rsidRPr="00BC54F6">
        <w:rPr>
          <w:rFonts w:ascii="Times New Roman" w:hAnsi="Times New Roman"/>
          <w:bCs/>
          <w:sz w:val="26"/>
          <w:szCs w:val="26"/>
        </w:rPr>
        <w:t xml:space="preserve">09 января 2024 г.                                      № 3                                              с. </w:t>
      </w:r>
      <w:proofErr w:type="spellStart"/>
      <w:r w:rsidRPr="00BC54F6">
        <w:rPr>
          <w:rFonts w:ascii="Times New Roman" w:hAnsi="Times New Roman"/>
          <w:bCs/>
          <w:sz w:val="26"/>
          <w:szCs w:val="26"/>
        </w:rPr>
        <w:t>Эсто</w:t>
      </w:r>
      <w:proofErr w:type="spellEnd"/>
      <w:r w:rsidRPr="00BC54F6">
        <w:rPr>
          <w:rFonts w:ascii="Times New Roman" w:hAnsi="Times New Roman"/>
          <w:bCs/>
          <w:sz w:val="26"/>
          <w:szCs w:val="26"/>
        </w:rPr>
        <w:t xml:space="preserve">-Алтай </w:t>
      </w:r>
    </w:p>
    <w:p w:rsidR="00BC54F6" w:rsidRPr="00BC54F6" w:rsidRDefault="00BC54F6" w:rsidP="00BC54F6">
      <w:pPr>
        <w:suppressAutoHyphens w:val="0"/>
        <w:spacing w:after="0" w:line="240" w:lineRule="auto"/>
        <w:rPr>
          <w:rFonts w:ascii="Times New Roman" w:hAnsi="Times New Roman"/>
          <w:sz w:val="26"/>
          <w:szCs w:val="26"/>
        </w:rPr>
      </w:pPr>
    </w:p>
    <w:p w:rsidR="00BC54F6" w:rsidRPr="00BC54F6" w:rsidRDefault="00BC54F6" w:rsidP="00BC54F6">
      <w:pPr>
        <w:suppressAutoHyphens w:val="0"/>
        <w:spacing w:after="0" w:line="240" w:lineRule="auto"/>
        <w:ind w:right="3259" w:firstLine="567"/>
        <w:jc w:val="both"/>
        <w:rPr>
          <w:rFonts w:ascii="Times New Roman" w:hAnsi="Times New Roman"/>
          <w:b/>
          <w:sz w:val="26"/>
          <w:szCs w:val="26"/>
        </w:rPr>
      </w:pPr>
      <w:r w:rsidRPr="00BC54F6">
        <w:rPr>
          <w:rFonts w:ascii="Times New Roman" w:hAnsi="Times New Roman"/>
          <w:b/>
          <w:sz w:val="26"/>
          <w:szCs w:val="26"/>
        </w:rPr>
        <w:t xml:space="preserve">Об утверждении Порядка санкционирования оплаты денежных обязательств получателей средств бюджета </w:t>
      </w:r>
      <w:proofErr w:type="spellStart"/>
      <w:r w:rsidRPr="00BC54F6">
        <w:rPr>
          <w:rFonts w:ascii="Times New Roman" w:hAnsi="Times New Roman"/>
          <w:b/>
          <w:sz w:val="26"/>
          <w:szCs w:val="26"/>
        </w:rPr>
        <w:t>Эсто</w:t>
      </w:r>
      <w:proofErr w:type="spellEnd"/>
      <w:r w:rsidRPr="00BC54F6">
        <w:rPr>
          <w:rFonts w:ascii="Times New Roman" w:hAnsi="Times New Roman"/>
          <w:b/>
          <w:sz w:val="26"/>
          <w:szCs w:val="26"/>
        </w:rPr>
        <w:t xml:space="preserve">-Алтайского сельского муниципального образования Республики Калмыкия и администраторов источников финансирования дефицита бюджета </w:t>
      </w:r>
      <w:proofErr w:type="spellStart"/>
      <w:r w:rsidRPr="00BC54F6">
        <w:rPr>
          <w:rFonts w:ascii="Times New Roman" w:hAnsi="Times New Roman"/>
          <w:b/>
          <w:sz w:val="26"/>
          <w:szCs w:val="26"/>
        </w:rPr>
        <w:t>Эсто</w:t>
      </w:r>
      <w:proofErr w:type="spellEnd"/>
      <w:r w:rsidRPr="00BC54F6">
        <w:rPr>
          <w:rFonts w:ascii="Times New Roman" w:hAnsi="Times New Roman"/>
          <w:b/>
          <w:sz w:val="26"/>
          <w:szCs w:val="26"/>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rPr>
          <w:rFonts w:ascii="Times New Roman" w:hAnsi="Times New Roman"/>
          <w:sz w:val="26"/>
          <w:szCs w:val="26"/>
        </w:rPr>
      </w:pPr>
    </w:p>
    <w:p w:rsidR="00BC54F6" w:rsidRPr="00BC54F6" w:rsidRDefault="00BC54F6" w:rsidP="00BC54F6">
      <w:pPr>
        <w:suppressAutoHyphens w:val="0"/>
        <w:spacing w:after="0" w:line="240" w:lineRule="auto"/>
        <w:ind w:firstLine="567"/>
        <w:jc w:val="both"/>
        <w:rPr>
          <w:rFonts w:ascii="Times New Roman" w:hAnsi="Times New Roman"/>
          <w:sz w:val="26"/>
          <w:szCs w:val="26"/>
        </w:rPr>
      </w:pPr>
      <w:r w:rsidRPr="00BC54F6">
        <w:rPr>
          <w:rFonts w:ascii="Times New Roman" w:hAnsi="Times New Roman"/>
          <w:sz w:val="26"/>
          <w:szCs w:val="26"/>
        </w:rPr>
        <w:t xml:space="preserve">В соответствии со статьями 219 и 219.2 Бюджетного кодекса Российской Федерации, администрация </w:t>
      </w:r>
      <w:proofErr w:type="spellStart"/>
      <w:r w:rsidRPr="00BC54F6">
        <w:rPr>
          <w:rFonts w:ascii="Times New Roman" w:hAnsi="Times New Roman"/>
          <w:sz w:val="26"/>
          <w:szCs w:val="26"/>
        </w:rPr>
        <w:t>Эсто</w:t>
      </w:r>
      <w:proofErr w:type="spellEnd"/>
      <w:r w:rsidRPr="00BC54F6">
        <w:rPr>
          <w:rFonts w:ascii="Times New Roman" w:hAnsi="Times New Roman"/>
          <w:sz w:val="26"/>
          <w:szCs w:val="26"/>
        </w:rPr>
        <w:t>-Алтайского сельского муниципального образования Республики Калмыкия постановляет:</w:t>
      </w:r>
    </w:p>
    <w:p w:rsidR="00BC54F6" w:rsidRPr="00BC54F6" w:rsidRDefault="00BC54F6" w:rsidP="00BC54F6">
      <w:pPr>
        <w:suppressAutoHyphens w:val="0"/>
        <w:spacing w:after="0" w:line="240" w:lineRule="auto"/>
        <w:ind w:firstLine="567"/>
        <w:jc w:val="both"/>
        <w:rPr>
          <w:rFonts w:ascii="Times New Roman" w:hAnsi="Times New Roman"/>
          <w:sz w:val="26"/>
          <w:szCs w:val="26"/>
        </w:rPr>
      </w:pPr>
      <w:r w:rsidRPr="00BC54F6">
        <w:rPr>
          <w:rFonts w:ascii="Times New Roman" w:hAnsi="Times New Roman"/>
          <w:sz w:val="26"/>
          <w:szCs w:val="26"/>
        </w:rPr>
        <w:t xml:space="preserve">1. Утвердить прилагаемый Порядок санкционирования оплаты денежных обязательств получателей средств бюджета </w:t>
      </w:r>
      <w:proofErr w:type="spellStart"/>
      <w:r w:rsidRPr="00BC54F6">
        <w:rPr>
          <w:rFonts w:ascii="Times New Roman" w:hAnsi="Times New Roman"/>
          <w:sz w:val="26"/>
          <w:szCs w:val="26"/>
        </w:rPr>
        <w:t>Эсто</w:t>
      </w:r>
      <w:proofErr w:type="spellEnd"/>
      <w:r w:rsidRPr="00BC54F6">
        <w:rPr>
          <w:rFonts w:ascii="Times New Roman" w:hAnsi="Times New Roman"/>
          <w:sz w:val="26"/>
          <w:szCs w:val="26"/>
        </w:rPr>
        <w:t xml:space="preserve">-Алтайского сельского муниципального образования Республики Калмыкия и администраторов источников финансирования дефицита бюджета </w:t>
      </w:r>
      <w:proofErr w:type="spellStart"/>
      <w:r w:rsidRPr="00BC54F6">
        <w:rPr>
          <w:rFonts w:ascii="Times New Roman" w:hAnsi="Times New Roman"/>
          <w:sz w:val="26"/>
          <w:szCs w:val="26"/>
        </w:rPr>
        <w:t>Эсто</w:t>
      </w:r>
      <w:proofErr w:type="spellEnd"/>
      <w:r w:rsidRPr="00BC54F6">
        <w:rPr>
          <w:rFonts w:ascii="Times New Roman" w:hAnsi="Times New Roman"/>
          <w:sz w:val="26"/>
          <w:szCs w:val="26"/>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ind w:firstLine="567"/>
        <w:rPr>
          <w:rFonts w:ascii="Times New Roman" w:hAnsi="Times New Roman"/>
          <w:sz w:val="26"/>
          <w:szCs w:val="26"/>
        </w:rPr>
      </w:pPr>
      <w:r w:rsidRPr="00BC54F6">
        <w:rPr>
          <w:rFonts w:ascii="Times New Roman" w:hAnsi="Times New Roman"/>
          <w:sz w:val="26"/>
          <w:szCs w:val="26"/>
        </w:rPr>
        <w:t xml:space="preserve">2. Настоящее </w:t>
      </w:r>
      <w:proofErr w:type="gramStart"/>
      <w:r w:rsidRPr="00BC54F6">
        <w:rPr>
          <w:rFonts w:ascii="Times New Roman" w:hAnsi="Times New Roman"/>
          <w:sz w:val="26"/>
          <w:szCs w:val="26"/>
        </w:rPr>
        <w:t>Постановление  вступает</w:t>
      </w:r>
      <w:proofErr w:type="gramEnd"/>
      <w:r w:rsidRPr="00BC54F6">
        <w:rPr>
          <w:rFonts w:ascii="Times New Roman" w:hAnsi="Times New Roman"/>
          <w:sz w:val="26"/>
          <w:szCs w:val="26"/>
        </w:rPr>
        <w:t xml:space="preserve"> в силу с момента принятия и распространяет свое действие на правоотношения возникшие с 1 января 2024 года.</w:t>
      </w:r>
    </w:p>
    <w:p w:rsidR="00BC54F6" w:rsidRPr="00BC54F6" w:rsidRDefault="00BC54F6" w:rsidP="00BC54F6">
      <w:pPr>
        <w:suppressAutoHyphens w:val="0"/>
        <w:spacing w:after="0" w:line="240" w:lineRule="auto"/>
        <w:ind w:firstLine="567"/>
        <w:rPr>
          <w:rFonts w:ascii="Times New Roman" w:hAnsi="Times New Roman"/>
          <w:sz w:val="26"/>
          <w:szCs w:val="26"/>
        </w:rPr>
      </w:pPr>
      <w:r w:rsidRPr="00BC54F6">
        <w:rPr>
          <w:rFonts w:ascii="Times New Roman" w:hAnsi="Times New Roman"/>
          <w:sz w:val="26"/>
          <w:szCs w:val="26"/>
        </w:rPr>
        <w:t>3. Данное постановление подлежит обнародованию.</w:t>
      </w:r>
    </w:p>
    <w:p w:rsidR="00BC54F6" w:rsidRPr="00BC54F6" w:rsidRDefault="00BC54F6" w:rsidP="00BC54F6">
      <w:pPr>
        <w:suppressAutoHyphens w:val="0"/>
        <w:spacing w:after="0" w:line="240" w:lineRule="auto"/>
        <w:ind w:hanging="142"/>
        <w:rPr>
          <w:rFonts w:ascii="Times New Roman" w:hAnsi="Times New Roman"/>
          <w:sz w:val="26"/>
          <w:szCs w:val="26"/>
        </w:rPr>
      </w:pPr>
    </w:p>
    <w:p w:rsidR="00BC54F6" w:rsidRPr="00BC54F6" w:rsidRDefault="00BC54F6" w:rsidP="00BC54F6">
      <w:pPr>
        <w:suppressAutoHyphens w:val="0"/>
        <w:spacing w:after="0" w:line="240" w:lineRule="auto"/>
        <w:rPr>
          <w:rFonts w:ascii="Times New Roman" w:hAnsi="Times New Roman"/>
          <w:sz w:val="26"/>
          <w:szCs w:val="26"/>
        </w:rPr>
      </w:pPr>
    </w:p>
    <w:p w:rsidR="00BC54F6" w:rsidRPr="00BC54F6" w:rsidRDefault="00BC54F6" w:rsidP="00BC54F6">
      <w:pPr>
        <w:suppressAutoHyphens w:val="0"/>
        <w:spacing w:after="0" w:line="240" w:lineRule="auto"/>
        <w:ind w:firstLine="567"/>
        <w:rPr>
          <w:rFonts w:ascii="Times New Roman" w:hAnsi="Times New Roman"/>
          <w:sz w:val="26"/>
          <w:szCs w:val="26"/>
        </w:rPr>
      </w:pPr>
      <w:r w:rsidRPr="00BC54F6">
        <w:rPr>
          <w:rFonts w:ascii="Times New Roman" w:hAnsi="Times New Roman"/>
          <w:sz w:val="26"/>
          <w:szCs w:val="26"/>
        </w:rPr>
        <w:t>Глава (</w:t>
      </w:r>
      <w:proofErr w:type="spellStart"/>
      <w:r w:rsidRPr="00BC54F6">
        <w:rPr>
          <w:rFonts w:ascii="Times New Roman" w:hAnsi="Times New Roman"/>
          <w:sz w:val="26"/>
          <w:szCs w:val="26"/>
        </w:rPr>
        <w:t>ахлачи</w:t>
      </w:r>
      <w:proofErr w:type="spellEnd"/>
      <w:r w:rsidRPr="00BC54F6">
        <w:rPr>
          <w:rFonts w:ascii="Times New Roman" w:hAnsi="Times New Roman"/>
          <w:sz w:val="26"/>
          <w:szCs w:val="26"/>
        </w:rPr>
        <w:t>)</w:t>
      </w:r>
    </w:p>
    <w:p w:rsidR="00BC54F6" w:rsidRPr="00BC54F6" w:rsidRDefault="00BC54F6" w:rsidP="00BC54F6">
      <w:pPr>
        <w:suppressAutoHyphens w:val="0"/>
        <w:spacing w:after="0" w:line="240" w:lineRule="auto"/>
        <w:ind w:firstLine="567"/>
        <w:rPr>
          <w:rFonts w:ascii="Times New Roman" w:hAnsi="Times New Roman"/>
          <w:sz w:val="26"/>
          <w:szCs w:val="26"/>
        </w:rPr>
      </w:pPr>
      <w:proofErr w:type="spellStart"/>
      <w:r w:rsidRPr="00BC54F6">
        <w:rPr>
          <w:rFonts w:ascii="Times New Roman" w:hAnsi="Times New Roman"/>
          <w:sz w:val="26"/>
          <w:szCs w:val="26"/>
        </w:rPr>
        <w:t>Эсто</w:t>
      </w:r>
      <w:proofErr w:type="spellEnd"/>
      <w:r w:rsidRPr="00BC54F6">
        <w:rPr>
          <w:rFonts w:ascii="Times New Roman" w:hAnsi="Times New Roman"/>
          <w:sz w:val="26"/>
          <w:szCs w:val="26"/>
        </w:rPr>
        <w:t xml:space="preserve">-Алтайского сельского </w:t>
      </w:r>
    </w:p>
    <w:p w:rsidR="00BC54F6" w:rsidRPr="00BC54F6" w:rsidRDefault="00BC54F6" w:rsidP="00BC54F6">
      <w:pPr>
        <w:suppressAutoHyphens w:val="0"/>
        <w:spacing w:after="0" w:line="240" w:lineRule="auto"/>
        <w:ind w:firstLine="567"/>
        <w:rPr>
          <w:rFonts w:ascii="Times New Roman" w:hAnsi="Times New Roman"/>
          <w:sz w:val="26"/>
          <w:szCs w:val="26"/>
        </w:rPr>
      </w:pPr>
      <w:r w:rsidRPr="00BC54F6">
        <w:rPr>
          <w:rFonts w:ascii="Times New Roman" w:hAnsi="Times New Roman"/>
          <w:sz w:val="26"/>
          <w:szCs w:val="26"/>
        </w:rPr>
        <w:t xml:space="preserve">муниципального образования </w:t>
      </w:r>
    </w:p>
    <w:p w:rsidR="00BC54F6" w:rsidRPr="00BC54F6" w:rsidRDefault="00BC54F6" w:rsidP="00BC54F6">
      <w:pPr>
        <w:suppressAutoHyphens w:val="0"/>
        <w:spacing w:after="0" w:line="240" w:lineRule="auto"/>
        <w:ind w:firstLine="567"/>
        <w:rPr>
          <w:rFonts w:ascii="Times New Roman" w:hAnsi="Times New Roman"/>
          <w:sz w:val="26"/>
          <w:szCs w:val="26"/>
        </w:rPr>
      </w:pPr>
      <w:r w:rsidRPr="00BC54F6">
        <w:rPr>
          <w:rFonts w:ascii="Times New Roman" w:hAnsi="Times New Roman"/>
          <w:sz w:val="26"/>
          <w:szCs w:val="26"/>
        </w:rPr>
        <w:t xml:space="preserve">Республики Калмыкия                                                                 А.К. </w:t>
      </w:r>
      <w:proofErr w:type="spellStart"/>
      <w:r w:rsidRPr="00BC54F6">
        <w:rPr>
          <w:rFonts w:ascii="Times New Roman" w:hAnsi="Times New Roman"/>
          <w:sz w:val="26"/>
          <w:szCs w:val="26"/>
        </w:rPr>
        <w:t>Манджиков</w:t>
      </w:r>
      <w:proofErr w:type="spellEnd"/>
      <w:r w:rsidRPr="00BC54F6">
        <w:rPr>
          <w:rFonts w:ascii="Times New Roman" w:hAnsi="Times New Roman"/>
          <w:sz w:val="26"/>
          <w:szCs w:val="26"/>
        </w:rPr>
        <w:t xml:space="preserve"> </w:t>
      </w:r>
    </w:p>
    <w:p w:rsidR="00BC54F6" w:rsidRPr="00BC54F6" w:rsidRDefault="00BC54F6" w:rsidP="00BC54F6">
      <w:pPr>
        <w:suppressAutoHyphens w:val="0"/>
        <w:spacing w:after="0" w:line="240" w:lineRule="auto"/>
        <w:ind w:firstLine="567"/>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outlineLvl w:val="0"/>
        <w:rPr>
          <w:rFonts w:ascii="Times New Roman" w:hAnsi="Times New Roman"/>
          <w:bCs/>
          <w:sz w:val="24"/>
          <w:szCs w:val="24"/>
        </w:rPr>
      </w:pPr>
    </w:p>
    <w:p w:rsidR="00BC54F6" w:rsidRPr="00BC54F6" w:rsidRDefault="00BC54F6" w:rsidP="00BC54F6">
      <w:pPr>
        <w:suppressAutoHyphens w:val="0"/>
        <w:spacing w:after="0" w:line="240" w:lineRule="auto"/>
        <w:ind w:firstLine="5954"/>
        <w:jc w:val="both"/>
        <w:outlineLvl w:val="0"/>
        <w:rPr>
          <w:rFonts w:ascii="Times New Roman" w:hAnsi="Times New Roman"/>
          <w:bCs/>
          <w:sz w:val="24"/>
          <w:szCs w:val="24"/>
        </w:rPr>
      </w:pPr>
      <w:r w:rsidRPr="00BC54F6">
        <w:rPr>
          <w:rFonts w:ascii="Times New Roman" w:hAnsi="Times New Roman"/>
          <w:bCs/>
          <w:sz w:val="24"/>
          <w:szCs w:val="24"/>
        </w:rPr>
        <w:t>Утвержден</w:t>
      </w:r>
    </w:p>
    <w:p w:rsidR="00BC54F6" w:rsidRPr="00BC54F6" w:rsidRDefault="00BC54F6" w:rsidP="00BC54F6">
      <w:pPr>
        <w:suppressAutoHyphens w:val="0"/>
        <w:spacing w:after="0" w:line="240" w:lineRule="auto"/>
        <w:ind w:firstLine="5954"/>
        <w:jc w:val="both"/>
        <w:outlineLvl w:val="0"/>
        <w:rPr>
          <w:rFonts w:ascii="Times New Roman" w:hAnsi="Times New Roman"/>
          <w:sz w:val="24"/>
          <w:szCs w:val="24"/>
        </w:rPr>
      </w:pPr>
      <w:r w:rsidRPr="00BC54F6">
        <w:rPr>
          <w:rFonts w:ascii="Times New Roman" w:hAnsi="Times New Roman"/>
          <w:bCs/>
          <w:sz w:val="24"/>
          <w:szCs w:val="24"/>
        </w:rPr>
        <w:t xml:space="preserve">постановлением </w:t>
      </w:r>
      <w:r w:rsidRPr="00BC54F6">
        <w:rPr>
          <w:rFonts w:ascii="Times New Roman" w:hAnsi="Times New Roman"/>
          <w:sz w:val="24"/>
          <w:szCs w:val="24"/>
        </w:rPr>
        <w:t xml:space="preserve">Администрации </w:t>
      </w:r>
    </w:p>
    <w:p w:rsidR="00BC54F6" w:rsidRPr="00BC54F6" w:rsidRDefault="00BC54F6" w:rsidP="00BC54F6">
      <w:pPr>
        <w:suppressAutoHyphens w:val="0"/>
        <w:spacing w:after="0" w:line="240" w:lineRule="auto"/>
        <w:ind w:firstLine="5954"/>
        <w:jc w:val="both"/>
        <w:outlineLvl w:val="0"/>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954"/>
        <w:jc w:val="both"/>
        <w:outlineLvl w:val="0"/>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954"/>
        <w:jc w:val="both"/>
        <w:outlineLvl w:val="0"/>
        <w:rPr>
          <w:rFonts w:ascii="Times New Roman" w:hAnsi="Times New Roman"/>
          <w:sz w:val="24"/>
          <w:szCs w:val="24"/>
        </w:rPr>
      </w:pPr>
      <w:r w:rsidRPr="00BC54F6">
        <w:rPr>
          <w:rFonts w:ascii="Times New Roman" w:hAnsi="Times New Roman"/>
          <w:sz w:val="24"/>
          <w:szCs w:val="24"/>
        </w:rPr>
        <w:t xml:space="preserve">Республики Калмыкия </w:t>
      </w:r>
    </w:p>
    <w:p w:rsidR="00BC54F6" w:rsidRPr="00BC54F6" w:rsidRDefault="00BC54F6" w:rsidP="00BC54F6">
      <w:pPr>
        <w:suppressAutoHyphens w:val="0"/>
        <w:spacing w:after="0" w:line="240" w:lineRule="auto"/>
        <w:ind w:firstLine="5954"/>
        <w:jc w:val="both"/>
        <w:rPr>
          <w:rFonts w:ascii="Times New Roman" w:hAnsi="Times New Roman"/>
          <w:bCs/>
          <w:sz w:val="24"/>
          <w:szCs w:val="24"/>
        </w:rPr>
      </w:pPr>
      <w:r w:rsidRPr="00BC54F6">
        <w:rPr>
          <w:rFonts w:ascii="Times New Roman" w:hAnsi="Times New Roman"/>
          <w:bCs/>
          <w:sz w:val="24"/>
          <w:szCs w:val="24"/>
        </w:rPr>
        <w:t>от 09.01.2024 г. № 3</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jc w:val="center"/>
        <w:rPr>
          <w:rFonts w:ascii="Times New Roman" w:hAnsi="Times New Roman"/>
          <w:b/>
          <w:color w:val="000000"/>
          <w:sz w:val="24"/>
          <w:szCs w:val="24"/>
        </w:rPr>
      </w:pPr>
      <w:r w:rsidRPr="00BC54F6">
        <w:rPr>
          <w:rFonts w:ascii="Times New Roman" w:hAnsi="Times New Roman"/>
          <w:b/>
          <w:sz w:val="24"/>
          <w:szCs w:val="24"/>
        </w:rPr>
        <w:t xml:space="preserve">Порядок санкционирования оплаты денежных обязательств получателей средств бюджета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 xml:space="preserve">-Алтайского сельского муниципального образования Республики Калмыкия и администраторов источников финансирования дефицита бюджета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 Республики Калмыкия</w:t>
      </w: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olor w:val="000000"/>
          <w:sz w:val="24"/>
          <w:szCs w:val="24"/>
        </w:rPr>
      </w:pPr>
    </w:p>
    <w:p w:rsidR="00BC54F6" w:rsidRPr="00BC54F6" w:rsidRDefault="00BC54F6" w:rsidP="00BC54F6">
      <w:pPr>
        <w:suppressAutoHyphens w:val="0"/>
        <w:autoSpaceDE w:val="0"/>
        <w:autoSpaceDN w:val="0"/>
        <w:adjustRightInd w:val="0"/>
        <w:spacing w:after="0" w:line="240" w:lineRule="auto"/>
        <w:ind w:firstLine="709"/>
        <w:jc w:val="both"/>
        <w:rPr>
          <w:rFonts w:ascii="Times New Roman" w:hAnsi="Times New Roman"/>
          <w:color w:val="000000"/>
          <w:sz w:val="24"/>
          <w:szCs w:val="24"/>
        </w:rPr>
      </w:pPr>
      <w:r w:rsidRPr="00BC54F6">
        <w:rPr>
          <w:rFonts w:ascii="Times New Roman" w:hAnsi="Times New Roman"/>
          <w:color w:val="000000"/>
          <w:sz w:val="24"/>
          <w:szCs w:val="24"/>
        </w:rPr>
        <w:t xml:space="preserve">1. Настоящий Порядок разработан в соответствии со статьей 219 и 219.2 Бюджетного кодекса Российской Федерации и устанавливает порядок санкционирования </w:t>
      </w:r>
      <w:r w:rsidRPr="00BC54F6">
        <w:rPr>
          <w:rFonts w:ascii="Times New Roman" w:hAnsi="Times New Roman"/>
          <w:sz w:val="24"/>
          <w:szCs w:val="24"/>
        </w:rPr>
        <w:t>органом, осуществляющим полномочия по санкционированию оплаты денежных обязательств</w:t>
      </w:r>
      <w:r w:rsidRPr="00BC54F6">
        <w:rPr>
          <w:rFonts w:ascii="Times New Roman" w:hAnsi="Times New Roman"/>
          <w:color w:val="000000"/>
          <w:sz w:val="24"/>
          <w:szCs w:val="24"/>
        </w:rPr>
        <w:t xml:space="preserve"> (далее –</w:t>
      </w:r>
      <w:r w:rsidRPr="00BC54F6">
        <w:rPr>
          <w:rFonts w:ascii="Times New Roman" w:hAnsi="Times New Roman"/>
          <w:sz w:val="24"/>
          <w:szCs w:val="24"/>
        </w:rPr>
        <w:t>орган Федерального казначейства</w:t>
      </w:r>
      <w:r w:rsidRPr="00BC54F6">
        <w:rPr>
          <w:rFonts w:ascii="Times New Roman" w:hAnsi="Times New Roman"/>
          <w:color w:val="000000"/>
          <w:sz w:val="24"/>
          <w:szCs w:val="24"/>
        </w:rPr>
        <w:t xml:space="preserve">) оплаты за счет средств бюджета </w:t>
      </w:r>
      <w:proofErr w:type="spellStart"/>
      <w:r w:rsidRPr="00BC54F6">
        <w:rPr>
          <w:rFonts w:ascii="Times New Roman" w:hAnsi="Times New Roman"/>
          <w:color w:val="000000"/>
          <w:sz w:val="24"/>
          <w:szCs w:val="24"/>
        </w:rPr>
        <w:t>Эсто</w:t>
      </w:r>
      <w:proofErr w:type="spellEnd"/>
      <w:r w:rsidRPr="00BC54F6">
        <w:rPr>
          <w:rFonts w:ascii="Times New Roman" w:hAnsi="Times New Roman"/>
          <w:color w:val="000000"/>
          <w:sz w:val="24"/>
          <w:szCs w:val="24"/>
        </w:rPr>
        <w:t xml:space="preserve">-Алтайского сельского муниципального образования Республики Калмыкия (далее –МО, бюджет МО) денежных обязательств получателей средств бюджета МО </w:t>
      </w:r>
      <w:r w:rsidRPr="00BC54F6">
        <w:rPr>
          <w:rFonts w:ascii="Times New Roman" w:hAnsi="Times New Roman"/>
          <w:sz w:val="24"/>
          <w:szCs w:val="24"/>
        </w:rPr>
        <w:t xml:space="preserve">и оплаты денежных обязательств, подлежащих исполнению за счет бюджетных ассигнований по источникам финансирования дефицита </w:t>
      </w:r>
      <w:r w:rsidRPr="00BC54F6">
        <w:rPr>
          <w:rFonts w:ascii="Times New Roman" w:hAnsi="Times New Roman"/>
          <w:color w:val="000000"/>
          <w:sz w:val="24"/>
          <w:szCs w:val="24"/>
        </w:rPr>
        <w:t>бюджета МО.</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color w:val="000000"/>
          <w:sz w:val="24"/>
          <w:szCs w:val="24"/>
        </w:rPr>
        <w:t xml:space="preserve">2. </w:t>
      </w:r>
      <w:r w:rsidRPr="00BC54F6">
        <w:rPr>
          <w:rFonts w:ascii="Times New Roman" w:hAnsi="Times New Roman"/>
          <w:sz w:val="24"/>
          <w:szCs w:val="24"/>
        </w:rPr>
        <w:t>Для оплаты денежных обязательств получатель средств бюджета МО (администратор источников финансирования дефицита бюджета МО)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бюджета МО),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 в соответствии с Пунктом 4 статьи 242.14 Бюджетного кодекса Российской Федерации.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3. Орган Федерального казначейства проверяет Распоряжение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BC54F6">
          <w:rPr>
            <w:rFonts w:ascii="Times New Roman" w:hAnsi="Times New Roman"/>
            <w:sz w:val="24"/>
            <w:szCs w:val="24"/>
          </w:rPr>
          <w:t>пунктом 4</w:t>
        </w:r>
      </w:hyperlink>
      <w:r w:rsidRPr="00BC54F6">
        <w:rPr>
          <w:rFonts w:ascii="Times New Roman" w:hAnsi="Times New Roman"/>
          <w:sz w:val="24"/>
          <w:szCs w:val="24"/>
        </w:rPr>
        <w:t xml:space="preserve"> настоящего Порядка (с учетом положений </w:t>
      </w:r>
      <w:hyperlink w:anchor="Par82" w:tooltip="5. Требования подпунктов 14 - 16 пункта 4 настоящего Порядка не применяются в отношении:" w:history="1">
        <w:r w:rsidRPr="00BC54F6">
          <w:rPr>
            <w:rFonts w:ascii="Times New Roman" w:hAnsi="Times New Roman"/>
            <w:sz w:val="24"/>
            <w:szCs w:val="24"/>
          </w:rPr>
          <w:t>пункта 5</w:t>
        </w:r>
      </w:hyperlink>
      <w:r w:rsidRPr="00BC54F6">
        <w:rPr>
          <w:rFonts w:ascii="Times New Roman" w:hAnsi="Times New Roman"/>
          <w:sz w:val="24"/>
          <w:szCs w:val="24"/>
        </w:rPr>
        <w:t xml:space="preserve"> настоящего Порядка),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BC54F6">
          <w:rPr>
            <w:rFonts w:ascii="Times New Roman" w:hAnsi="Times New Roman"/>
            <w:sz w:val="24"/>
            <w:szCs w:val="24"/>
          </w:rPr>
          <w:t>пунктами 6</w:t>
        </w:r>
      </w:hyperlink>
      <w:r w:rsidRPr="00BC54F6">
        <w:rPr>
          <w:rFonts w:ascii="Times New Roman" w:hAnsi="Times New Roman"/>
          <w:sz w:val="24"/>
          <w:szCs w:val="24"/>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BC54F6">
          <w:rPr>
            <w:rFonts w:ascii="Times New Roman" w:hAnsi="Times New Roman"/>
            <w:sz w:val="24"/>
            <w:szCs w:val="24"/>
          </w:rPr>
          <w:t>7</w:t>
        </w:r>
      </w:hyperlink>
      <w:r w:rsidRPr="00BC54F6">
        <w:rPr>
          <w:rFonts w:ascii="Times New Roman" w:hAnsi="Times New Roman"/>
          <w:sz w:val="24"/>
          <w:szCs w:val="24"/>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BC54F6">
          <w:rPr>
            <w:rFonts w:ascii="Times New Roman" w:hAnsi="Times New Roman"/>
            <w:sz w:val="24"/>
            <w:szCs w:val="24"/>
          </w:rPr>
          <w:t>10</w:t>
        </w:r>
      </w:hyperlink>
      <w:r w:rsidRPr="00BC54F6">
        <w:rPr>
          <w:rFonts w:ascii="Times New Roman" w:hAnsi="Times New Roman"/>
          <w:sz w:val="24"/>
          <w:szCs w:val="24"/>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BC54F6">
          <w:rPr>
            <w:rFonts w:ascii="Times New Roman" w:hAnsi="Times New Roman"/>
            <w:sz w:val="24"/>
            <w:szCs w:val="24"/>
          </w:rPr>
          <w:t>11</w:t>
        </w:r>
      </w:hyperlink>
      <w:r w:rsidRPr="00BC54F6">
        <w:rPr>
          <w:rFonts w:ascii="Times New Roman" w:hAnsi="Times New Roman"/>
          <w:sz w:val="24"/>
          <w:szCs w:val="24"/>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BC54F6">
          <w:rPr>
            <w:rFonts w:ascii="Times New Roman" w:hAnsi="Times New Roman"/>
            <w:sz w:val="24"/>
            <w:szCs w:val="24"/>
          </w:rPr>
          <w:t>пунктами 7</w:t>
        </w:r>
      </w:hyperlink>
      <w:r w:rsidRPr="00BC54F6">
        <w:rPr>
          <w:rFonts w:ascii="Times New Roman" w:hAnsi="Times New Roman"/>
          <w:sz w:val="24"/>
          <w:szCs w:val="24"/>
        </w:rPr>
        <w:t xml:space="preserve"> -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BC54F6">
          <w:rPr>
            <w:rFonts w:ascii="Times New Roman" w:hAnsi="Times New Roman"/>
            <w:sz w:val="24"/>
            <w:szCs w:val="24"/>
          </w:rPr>
          <w:t>9</w:t>
        </w:r>
      </w:hyperlink>
      <w:r w:rsidRPr="00BC54F6">
        <w:rPr>
          <w:rFonts w:ascii="Times New Roman" w:hAnsi="Times New Roman"/>
          <w:sz w:val="24"/>
          <w:szCs w:val="24"/>
        </w:rPr>
        <w:t xml:space="preserve"> настоящего Порядка: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5" w:name="Par47"/>
      <w:bookmarkEnd w:id="5"/>
      <w:r w:rsidRPr="00BC54F6">
        <w:rPr>
          <w:rFonts w:ascii="Times New Roman" w:hAnsi="Times New Roman"/>
          <w:sz w:val="24"/>
          <w:szCs w:val="24"/>
        </w:rPr>
        <w:t>не позднее рабочего дня, следующего за днем представления получателем средств бюджета МО (администратором источников финансирования дефицита бюджета МО) Распоряжения в орган, осуществляющий полномочия по санкционированию.</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6" w:name="Par50"/>
      <w:bookmarkEnd w:id="6"/>
      <w:r w:rsidRPr="00BC54F6">
        <w:rPr>
          <w:rFonts w:ascii="Times New Roman" w:hAnsi="Times New Roman"/>
          <w:sz w:val="24"/>
          <w:szCs w:val="24"/>
        </w:rPr>
        <w:t>4. Распоряжение проверяется на наличие в нем следующих реквизитов и показателей:</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1) подписей, соответствующих имеющимся образцам, представленным получателем средств бюджета МО (администратором источников финансирования дефицита бюджета МО)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закупок(Положение о единой информационной системе в </w:t>
      </w:r>
      <w:r w:rsidRPr="00BC54F6">
        <w:rPr>
          <w:rFonts w:ascii="Times New Roman" w:hAnsi="Times New Roman"/>
          <w:sz w:val="24"/>
          <w:szCs w:val="24"/>
        </w:rPr>
        <w:lastRenderedPageBreak/>
        <w:t>сфере закупок, утвержденное постановлением Правительства Российской Федерации от 27 января 2022 г. № 60.)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(Часть 13.1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BC54F6">
        <w:rPr>
          <w:rFonts w:ascii="Times New Roman" w:hAnsi="Times New Roman"/>
          <w:sz w:val="24"/>
          <w:szCs w:val="24"/>
          <w:vertAlign w:val="superscript"/>
        </w:rPr>
        <w:t xml:space="preserve"> </w:t>
      </w:r>
      <w:r w:rsidRPr="00BC54F6">
        <w:rPr>
          <w:rFonts w:ascii="Times New Roman" w:hAnsi="Times New Roman"/>
          <w:sz w:val="24"/>
          <w:szCs w:val="24"/>
        </w:rPr>
        <w:t>);</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2) уникального кода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в соответствии с абзацем 20 ст.165 Бюджетного кодекса РФ (далее - код участника бюджетного процесса по Сводному реестру), и номера соответствующего лицевого счета;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3) кодов классификации расходов бюджета МО (классификации источников финансирования дефицитов бюджета МО),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бюджета МО,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4) суммы перечисления и кода валюты в соответствии с Общероссийским </w:t>
      </w:r>
      <w:hyperlink r:id="rId28" w:history="1">
        <w:r w:rsidRPr="00BC54F6">
          <w:rPr>
            <w:rFonts w:ascii="Times New Roman" w:hAnsi="Times New Roman"/>
            <w:sz w:val="24"/>
            <w:szCs w:val="24"/>
          </w:rPr>
          <w:t>классификатором</w:t>
        </w:r>
      </w:hyperlink>
      <w:r w:rsidRPr="00BC54F6">
        <w:rPr>
          <w:rFonts w:ascii="Times New Roman" w:hAnsi="Times New Roman"/>
          <w:sz w:val="24"/>
          <w:szCs w:val="24"/>
        </w:rPr>
        <w:t xml:space="preserve"> валют, в которой он должен быть произведен;</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6) вида средств (средства бюджета МО, средства для финансирования оперативно-розыскных мероприятий);</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8) номера учтенного в органе, осуществляющем полномочия по санкционированию, бюджетного обязательства и номера денежного обязательства получателя средств бюджета МО (при наличии);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9) номера и серии чека;</w:t>
      </w:r>
    </w:p>
    <w:p w:rsidR="00BC54F6" w:rsidRPr="00BC54F6" w:rsidRDefault="00BC54F6" w:rsidP="00BC54F6">
      <w:pPr>
        <w:widowControl w:val="0"/>
        <w:suppressAutoHyphens w:val="0"/>
        <w:autoSpaceDE w:val="0"/>
        <w:autoSpaceDN w:val="0"/>
        <w:adjustRightInd w:val="0"/>
        <w:spacing w:after="0" w:line="240" w:lineRule="auto"/>
        <w:ind w:firstLine="709"/>
        <w:rPr>
          <w:rFonts w:ascii="Times New Roman" w:hAnsi="Times New Roman"/>
          <w:sz w:val="24"/>
          <w:szCs w:val="24"/>
        </w:rPr>
      </w:pPr>
      <w:r w:rsidRPr="00BC54F6">
        <w:rPr>
          <w:rFonts w:ascii="Times New Roman" w:hAnsi="Times New Roman"/>
          <w:sz w:val="24"/>
          <w:szCs w:val="24"/>
        </w:rPr>
        <w:t>10) срока действия чека;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11) фамилии, имени и отчества получателя средств по чеку;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12) данных документов, удостоверяющих личность получателя средств по чеку;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указания информации в реквизитах распоряжений о переводе денежных средств в уплату платежей в бюджетную систему Российской Федерации (Пункт 7 статьи 45 Налогового кодекса Российской Федерации);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7" w:name="Par76"/>
      <w:bookmarkStart w:id="8" w:name="Par81"/>
      <w:bookmarkEnd w:id="7"/>
      <w:bookmarkEnd w:id="8"/>
      <w:r w:rsidRPr="00BC54F6">
        <w:rPr>
          <w:rFonts w:ascii="Times New Roman" w:hAnsi="Times New Roman"/>
          <w:sz w:val="24"/>
          <w:szCs w:val="24"/>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МО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предоставляемых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w:t>
      </w:r>
      <w:r w:rsidRPr="00BC54F6">
        <w:rPr>
          <w:rFonts w:ascii="Times New Roman" w:hAnsi="Times New Roman"/>
          <w:sz w:val="24"/>
          <w:szCs w:val="24"/>
        </w:rPr>
        <w:lastRenderedPageBreak/>
        <w:t>получателей средств бюджета МО, установленным финансовым органом МО в соответствии с Пунктом 2 статьи 219 Бюджетного кодекса Российской Федерации(далее - порядок учета обязательств);</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бюджета МО, и документов, подтверждающих возникновение денежных обязательств получателей средств бюджета МО,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9" w:name="Par82"/>
      <w:bookmarkEnd w:id="9"/>
      <w:r w:rsidRPr="00BC54F6">
        <w:rPr>
          <w:rFonts w:ascii="Times New Roman" w:hAnsi="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 в соответствии с Подпунктом 3 пункта 2 статьи 242.23 Бюджетного кодекса Российской Федерации;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 в соответствии с пунктом 21 Правил ведения реестра контрактов, заключенных заказчиками, утвержденных постановлением Правительства Российской Федерации от 27 января 2022 г. № 60 (далее - Правила ведения реестра контрактов).</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BC54F6">
          <w:rPr>
            <w:rFonts w:ascii="Times New Roman" w:hAnsi="Times New Roman"/>
            <w:sz w:val="24"/>
            <w:szCs w:val="24"/>
          </w:rPr>
          <w:t>подпунктов 14</w:t>
        </w:r>
      </w:hyperlink>
      <w:r w:rsidRPr="00BC54F6">
        <w:rPr>
          <w:rFonts w:ascii="Times New Roman" w:hAnsi="Times New Roman"/>
          <w:sz w:val="24"/>
          <w:szCs w:val="24"/>
        </w:rPr>
        <w:t xml:space="preserve"> - </w:t>
      </w:r>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BC54F6">
          <w:rPr>
            <w:rFonts w:ascii="Times New Roman" w:hAnsi="Times New Roman"/>
            <w:sz w:val="24"/>
            <w:szCs w:val="24"/>
          </w:rPr>
          <w:t>16 пункта 4</w:t>
        </w:r>
      </w:hyperlink>
      <w:r w:rsidRPr="00BC54F6">
        <w:rPr>
          <w:rFonts w:ascii="Times New Roman" w:hAnsi="Times New Roman"/>
          <w:sz w:val="24"/>
          <w:szCs w:val="24"/>
        </w:rPr>
        <w:t xml:space="preserve"> настоящего Порядка не применяются в отношении: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Распоряжения при перечислении средств получателям средств бюджета МО, осуществляющим в соответствии с бюджетным законодательством Российской Федерации операции со средствами бюджета МО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бюджета МО, находящимся за пределами Российской Федерации и получающим средства бюджета МО от главного распорядителя (распорядителя) средств бюджета МО в иностранной валюте;</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Распоряжения при перечислении средств структурным (обособленным) подразделениям получателей средств бюджета МО, не наделенным полномочиями по ведению бюджетного учета.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BC54F6">
          <w:rPr>
            <w:rFonts w:ascii="Times New Roman" w:hAnsi="Times New Roman"/>
            <w:sz w:val="24"/>
            <w:szCs w:val="24"/>
          </w:rPr>
          <w:t>подпункта 14 пункта 4</w:t>
        </w:r>
      </w:hyperlink>
      <w:r w:rsidRPr="00BC54F6">
        <w:rPr>
          <w:rFonts w:ascii="Times New Roman" w:hAnsi="Times New Roman"/>
          <w:sz w:val="24"/>
          <w:szCs w:val="24"/>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В одном Распоряжении может содержаться несколько сумм перечислений по разным кодам классификации расходов бюджета МО (классификации источников финансирования дефицитов бюджета МО) в рамках одного денежного обязательства получателя средств бюджета МО (администратора источников финансирования дефицита бюджета МО).</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0" w:name="Par87"/>
      <w:bookmarkEnd w:id="10"/>
      <w:r w:rsidRPr="00BC54F6">
        <w:rPr>
          <w:rFonts w:ascii="Times New Roman" w:hAnsi="Times New Roman"/>
          <w:sz w:val="24"/>
          <w:szCs w:val="24"/>
        </w:rPr>
        <w:lastRenderedPageBreak/>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1" w:name="Par88"/>
      <w:bookmarkEnd w:id="11"/>
      <w:r w:rsidRPr="00BC54F6">
        <w:rPr>
          <w:rFonts w:ascii="Times New Roman" w:hAnsi="Times New Roman"/>
          <w:sz w:val="24"/>
          <w:szCs w:val="24"/>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3)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в соответствии с пунктом 2 статьи 18 Бюджетного кодекса РФ (далее - порядок применения бюджетной классификации);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МО на соответствующие казначейские счета;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7) идентичность кода участника бюджетного процесса по Сводному реестру по денежному обязательству и платежу;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8) идентичность кода (кодов) классификации расходов бюджета МО по денежному обязательству и платежу;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11) соответствие кода классификации расходов бюджета МО и уникального кода объекта капитального строительства или объекта недвижимого имущества по денежному обязательству и платежу;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2" w:name="Par103"/>
      <w:bookmarkEnd w:id="12"/>
      <w:r w:rsidRPr="00BC54F6">
        <w:rPr>
          <w:rFonts w:ascii="Times New Roman" w:hAnsi="Times New Roman"/>
          <w:sz w:val="24"/>
          <w:szCs w:val="24"/>
        </w:rPr>
        <w:t xml:space="preserve">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в соответствии с </w:t>
      </w:r>
      <w:hyperlink r:id="rId29" w:history="1">
        <w:r w:rsidRPr="00BC54F6">
          <w:rPr>
            <w:rFonts w:ascii="Times New Roman" w:hAnsi="Times New Roman"/>
            <w:sz w:val="24"/>
            <w:szCs w:val="24"/>
          </w:rPr>
          <w:t>Пунктом 20</w:t>
        </w:r>
      </w:hyperlink>
      <w:r w:rsidRPr="00BC54F6">
        <w:rPr>
          <w:rFonts w:ascii="Times New Roman" w:hAnsi="Times New Roman"/>
          <w:sz w:val="24"/>
          <w:szCs w:val="24"/>
        </w:rPr>
        <w:t xml:space="preserve"> Правил ведения реестра контрактов, заключенных заказчиками, и </w:t>
      </w:r>
      <w:hyperlink r:id="rId30" w:history="1">
        <w:r w:rsidRPr="00BC54F6">
          <w:rPr>
            <w:rFonts w:ascii="Times New Roman" w:hAnsi="Times New Roman"/>
            <w:sz w:val="24"/>
            <w:szCs w:val="24"/>
          </w:rPr>
          <w:t>пункт 15</w:t>
        </w:r>
      </w:hyperlink>
      <w:r w:rsidRPr="00BC54F6">
        <w:rPr>
          <w:rFonts w:ascii="Times New Roman" w:hAnsi="Times New Roman"/>
          <w:sz w:val="24"/>
          <w:szCs w:val="24"/>
        </w:rPr>
        <w:t xml:space="preserve"> Правил ведения реестра контрактов, содержащий сведения, составляющие государственную тайну, утвержденных постановлением Правительства Российской Федерации от 28 ноября 2013 г. № 1084.,договору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 Проверка, установленная настоящим подпунктом, не производится при представлении Распоряжения для осуществления первого </w:t>
      </w:r>
      <w:r w:rsidRPr="00BC54F6">
        <w:rPr>
          <w:rFonts w:ascii="Times New Roman" w:hAnsi="Times New Roman"/>
          <w:sz w:val="24"/>
          <w:szCs w:val="24"/>
        </w:rPr>
        <w:lastRenderedPageBreak/>
        <w:t>авансового платежа по договору (муниципальному контракту), содержащему сведения, составляющие государственную тайну;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3" w:name="Par108"/>
      <w:bookmarkStart w:id="14" w:name="Par109"/>
      <w:bookmarkStart w:id="15" w:name="Par110"/>
      <w:bookmarkStart w:id="16" w:name="Par115"/>
      <w:bookmarkEnd w:id="13"/>
      <w:bookmarkEnd w:id="14"/>
      <w:bookmarkEnd w:id="15"/>
      <w:bookmarkEnd w:id="16"/>
      <w:r w:rsidRPr="00BC54F6">
        <w:rPr>
          <w:rFonts w:ascii="Times New Roman" w:hAnsi="Times New Roman"/>
          <w:sz w:val="24"/>
          <w:szCs w:val="24"/>
        </w:rPr>
        <w:t>14)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15)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16) не превышение суммы Распоряжения над суммой, указанной в документе, подтверждающем возникновение денежного обязательства.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МО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w:t>
      </w:r>
      <w:proofErr w:type="gramStart"/>
      <w:r w:rsidRPr="00BC54F6">
        <w:rPr>
          <w:rFonts w:ascii="Times New Roman" w:hAnsi="Times New Roman"/>
          <w:sz w:val="24"/>
          <w:szCs w:val="24"/>
        </w:rPr>
        <w:t>документов</w:t>
      </w:r>
      <w:proofErr w:type="gramEnd"/>
      <w:r w:rsidRPr="00BC54F6">
        <w:rPr>
          <w:rFonts w:ascii="Times New Roman" w:hAnsi="Times New Roman"/>
          <w:sz w:val="24"/>
          <w:szCs w:val="24"/>
        </w:rPr>
        <w:t xml:space="preserve"> указанных в пунктах 4-8, 11 графы 3 Перечня).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BC54F6">
          <w:rPr>
            <w:rFonts w:ascii="Times New Roman" w:hAnsi="Times New Roman"/>
            <w:sz w:val="24"/>
            <w:szCs w:val="24"/>
          </w:rPr>
          <w:t>пунктом 6</w:t>
        </w:r>
      </w:hyperlink>
      <w:r w:rsidRPr="00BC54F6">
        <w:rPr>
          <w:rFonts w:ascii="Times New Roman" w:hAnsi="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7" w:name="Par117"/>
      <w:bookmarkEnd w:id="17"/>
      <w:r w:rsidRPr="00BC54F6">
        <w:rPr>
          <w:rFonts w:ascii="Times New Roman" w:hAnsi="Times New Roman"/>
          <w:sz w:val="24"/>
          <w:szCs w:val="24"/>
        </w:rPr>
        <w:t>8. Для подтверждения денежного обязательства, возникшего по бюджетному</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обязательству, обусловленному договором (муниципальным контрактом), предусматривающим обязанность получателя средств бюджета МО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МО, получатель средств бюджета МО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МО суммы неустойки (штрафа, пеней) по данному договору (муниципальному контракту).</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9. При санкционировании оплаты денежных обязательств по расходам по публичным нормативным обязательствам осуществляется проверка Распоряжения </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по следующим направлениям:</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 соответствие указанных в Распоряжении кодов классификации расходов бюджета МО кодам бюджетной классификации Российской Федерации, действующим в текущем финансовом году на момент представления Распоряжения;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2) соответствие указанных в Распоряжении кодов видов расходов классификации расходов бюджета МО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8" w:name="Par119"/>
      <w:bookmarkEnd w:id="18"/>
      <w:r w:rsidRPr="00BC54F6">
        <w:rPr>
          <w:rFonts w:ascii="Times New Roman" w:hAnsi="Times New Roman"/>
          <w:sz w:val="24"/>
          <w:szCs w:val="24"/>
        </w:rPr>
        <w:t>10. При санкционировании оплаты денежных обязательств по перечислениям по источникам финансирования дефицита бюджета МО осуществляется проверка Распоряжения по следующим направлениям:</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 действующим в текущем финансовом году на момент представления Распоряжения;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bookmarkStart w:id="19" w:name="Par123"/>
      <w:bookmarkEnd w:id="19"/>
      <w:r w:rsidRPr="00BC54F6">
        <w:rPr>
          <w:rFonts w:ascii="Times New Roman" w:hAnsi="Times New Roman"/>
          <w:sz w:val="24"/>
          <w:szCs w:val="24"/>
        </w:rPr>
        <w:lastRenderedPageBreak/>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подпунктами 2 - 8, 13 - 18 пункта 4, подпунктами 1 - 3, 5 - 16 пункта 6 настоящего Порядка - с использованием единой информационной системы в сфере закупок;</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подпунктом 4 пункта 6 настоящего Порядка - с использованием прикладного программного обеспечения Автоматизированной системы Федерального казначейства (ППО </w:t>
      </w:r>
      <w:proofErr w:type="gramStart"/>
      <w:r w:rsidRPr="00BC54F6">
        <w:rPr>
          <w:rFonts w:ascii="Times New Roman" w:hAnsi="Times New Roman"/>
          <w:sz w:val="24"/>
          <w:szCs w:val="24"/>
        </w:rPr>
        <w:t>АСФК)  после</w:t>
      </w:r>
      <w:proofErr w:type="gramEnd"/>
      <w:r w:rsidRPr="00BC54F6">
        <w:rPr>
          <w:rFonts w:ascii="Times New Roman" w:hAnsi="Times New Roman"/>
          <w:sz w:val="24"/>
          <w:szCs w:val="24"/>
        </w:rPr>
        <w:t xml:space="preserve"> поступления в указанную систему Распоряжения по результатам положительных проверок, предусмотренных абзацем вторым настоящего пункта.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 xml:space="preserve">12. В случае если информация, указанная в Распоряжении,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BC54F6">
          <w:rPr>
            <w:rFonts w:ascii="Times New Roman" w:hAnsi="Times New Roman"/>
            <w:sz w:val="24"/>
            <w:szCs w:val="24"/>
          </w:rPr>
          <w:t>пунктами 3</w:t>
        </w:r>
      </w:hyperlink>
      <w:r w:rsidRPr="00BC54F6">
        <w:rPr>
          <w:rFonts w:ascii="Times New Roman" w:hAnsi="Times New Roman"/>
          <w:sz w:val="24"/>
          <w:szCs w:val="24"/>
        </w:rPr>
        <w:t xml:space="preserve">, </w:t>
      </w:r>
      <w:hyperlink w:anchor="Par50" w:tooltip="4. Распоряжение проверяется на наличие в нем следующих реквизитов и показателей:" w:history="1">
        <w:r w:rsidRPr="00BC54F6">
          <w:rPr>
            <w:rFonts w:ascii="Times New Roman" w:hAnsi="Times New Roman"/>
            <w:sz w:val="24"/>
            <w:szCs w:val="24"/>
          </w:rPr>
          <w:t>4</w:t>
        </w:r>
      </w:hyperlink>
      <w:r w:rsidRPr="00BC54F6">
        <w:rPr>
          <w:rFonts w:ascii="Times New Roman" w:hAnsi="Times New Roman"/>
          <w:sz w:val="24"/>
          <w:szCs w:val="24"/>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BC54F6">
          <w:rPr>
            <w:rFonts w:ascii="Times New Roman" w:hAnsi="Times New Roman"/>
            <w:sz w:val="24"/>
            <w:szCs w:val="24"/>
          </w:rPr>
          <w:t>пунктами 6, 7</w:t>
        </w:r>
      </w:hyperlink>
      <w:r w:rsidRPr="00BC54F6">
        <w:rPr>
          <w:rFonts w:ascii="Times New Roman" w:hAnsi="Times New Roman"/>
          <w:sz w:val="24"/>
          <w:szCs w:val="24"/>
        </w:rPr>
        <w:t xml:space="preserve">,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Pr="00BC54F6">
          <w:rPr>
            <w:rFonts w:ascii="Times New Roman" w:hAnsi="Times New Roman"/>
            <w:sz w:val="24"/>
            <w:szCs w:val="24"/>
          </w:rPr>
          <w:t>8</w:t>
        </w:r>
      </w:hyperlink>
      <w:r w:rsidRPr="00BC54F6">
        <w:rPr>
          <w:rFonts w:ascii="Times New Roman" w:hAnsi="Times New Roman"/>
          <w:sz w:val="24"/>
          <w:szCs w:val="24"/>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BC54F6">
          <w:rPr>
            <w:rFonts w:ascii="Times New Roman" w:hAnsi="Times New Roman"/>
            <w:sz w:val="24"/>
            <w:szCs w:val="24"/>
          </w:rPr>
          <w:t>10</w:t>
        </w:r>
      </w:hyperlink>
      <w:r w:rsidRPr="00BC54F6">
        <w:rPr>
          <w:rFonts w:ascii="Times New Roman" w:hAnsi="Times New Roman"/>
          <w:sz w:val="24"/>
          <w:szCs w:val="24"/>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BC54F6">
          <w:rPr>
            <w:rFonts w:ascii="Times New Roman" w:hAnsi="Times New Roman"/>
            <w:sz w:val="24"/>
            <w:szCs w:val="24"/>
          </w:rPr>
          <w:t>11</w:t>
        </w:r>
      </w:hyperlink>
      <w:r w:rsidRPr="00BC54F6">
        <w:rPr>
          <w:rFonts w:ascii="Times New Roman" w:hAnsi="Times New Roman"/>
          <w:sz w:val="24"/>
          <w:szCs w:val="24"/>
        </w:rPr>
        <w:t xml:space="preserve"> настоящего Порядка, или в случае установления нарушения получателем средств бюджета МО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BC54F6">
          <w:rPr>
            <w:rFonts w:ascii="Times New Roman" w:hAnsi="Times New Roman"/>
            <w:sz w:val="24"/>
            <w:szCs w:val="24"/>
          </w:rPr>
          <w:t>пунктом 9</w:t>
        </w:r>
      </w:hyperlink>
      <w:r w:rsidRPr="00BC54F6">
        <w:rPr>
          <w:rFonts w:ascii="Times New Roman" w:hAnsi="Times New Roman"/>
          <w:sz w:val="24"/>
          <w:szCs w:val="24"/>
        </w:rPr>
        <w:t xml:space="preserve"> настоящего Порядка, орган Федерального казначейства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BC54F6">
          <w:rPr>
            <w:rFonts w:ascii="Times New Roman" w:hAnsi="Times New Roman"/>
            <w:sz w:val="24"/>
            <w:szCs w:val="24"/>
          </w:rPr>
          <w:t>пунктом 3</w:t>
        </w:r>
      </w:hyperlink>
      <w:r w:rsidRPr="00BC54F6">
        <w:rPr>
          <w:rFonts w:ascii="Times New Roman" w:hAnsi="Times New Roman"/>
          <w:sz w:val="24"/>
          <w:szCs w:val="24"/>
        </w:rPr>
        <w:t xml:space="preserve"> настоящего Порядка, направляет получателю средств бюджета МО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(Пункт 5 статьи 242.7 Бюджетного кодекса) </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BC54F6">
        <w:rPr>
          <w:rFonts w:ascii="Times New Roman" w:hAnsi="Times New Roman"/>
          <w:sz w:val="24"/>
          <w:szCs w:val="24"/>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МО (администратора источников финансирования дефицита бюджета МО)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tbl>
      <w:tblPr>
        <w:tblpPr w:leftFromText="180" w:rightFromText="180" w:vertAnchor="text" w:horzAnchor="margin" w:tblpY="-178"/>
        <w:tblW w:w="0" w:type="auto"/>
        <w:tblLayout w:type="fixed"/>
        <w:tblCellMar>
          <w:left w:w="70" w:type="dxa"/>
          <w:right w:w="70" w:type="dxa"/>
        </w:tblCellMar>
        <w:tblLook w:val="0000" w:firstRow="0" w:lastRow="0" w:firstColumn="0" w:lastColumn="0" w:noHBand="0" w:noVBand="0"/>
      </w:tblPr>
      <w:tblGrid>
        <w:gridCol w:w="3667"/>
        <w:gridCol w:w="2398"/>
        <w:gridCol w:w="4211"/>
      </w:tblGrid>
      <w:tr w:rsidR="00BC54F6" w:rsidRPr="00BC54F6" w:rsidTr="0086151A">
        <w:trPr>
          <w:cantSplit/>
          <w:trHeight w:val="510"/>
        </w:trPr>
        <w:tc>
          <w:tcPr>
            <w:tcW w:w="10276"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sz w:val="24"/>
                <w:szCs w:val="24"/>
              </w:rPr>
            </w:pPr>
            <w:r w:rsidRPr="00BC54F6">
              <w:rPr>
                <w:rFonts w:ascii="Times New Roman" w:hAnsi="Times New Roman"/>
                <w:b/>
                <w:sz w:val="24"/>
                <w:szCs w:val="24"/>
              </w:rPr>
              <w:lastRenderedPageBreak/>
              <w:t xml:space="preserve">Администрация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sz w:val="24"/>
                <w:szCs w:val="24"/>
              </w:rPr>
            </w:pPr>
            <w:r w:rsidRPr="00BC54F6">
              <w:rPr>
                <w:rFonts w:ascii="Times New Roman" w:hAnsi="Times New Roman"/>
                <w:b/>
                <w:sz w:val="24"/>
                <w:szCs w:val="24"/>
              </w:rPr>
              <w:t>Республики Калмыкия</w:t>
            </w:r>
          </w:p>
        </w:tc>
      </w:tr>
      <w:tr w:rsidR="00BC54F6" w:rsidRPr="00BC54F6" w:rsidTr="0086151A">
        <w:tc>
          <w:tcPr>
            <w:tcW w:w="3667"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24"/>
                <w:szCs w:val="24"/>
              </w:rPr>
            </w:pPr>
          </w:p>
          <w:p w:rsidR="00BC54F6" w:rsidRPr="00BC54F6" w:rsidRDefault="00BC54F6" w:rsidP="00BC54F6">
            <w:pPr>
              <w:suppressAutoHyphens w:val="0"/>
              <w:spacing w:after="0" w:line="240" w:lineRule="auto"/>
              <w:jc w:val="center"/>
              <w:rPr>
                <w:rFonts w:ascii="Times New Roman" w:hAnsi="Times New Roman"/>
                <w:sz w:val="24"/>
                <w:szCs w:val="24"/>
              </w:rPr>
            </w:pPr>
          </w:p>
        </w:tc>
        <w:tc>
          <w:tcPr>
            <w:tcW w:w="2398"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4"/>
                <w:szCs w:val="24"/>
              </w:rPr>
            </w:pPr>
            <w:r w:rsidRPr="00BC54F6">
              <w:rPr>
                <w:rFonts w:ascii="Times New Roman" w:hAnsi="Times New Roman"/>
                <w:noProof/>
                <w:sz w:val="24"/>
                <w:szCs w:val="24"/>
              </w:rPr>
              <w:drawing>
                <wp:inline distT="0" distB="0" distL="0" distR="0" wp14:anchorId="05E5F34E" wp14:editId="61B3B18E">
                  <wp:extent cx="819150" cy="876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4211"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731"/>
        </w:trPr>
        <w:tc>
          <w:tcPr>
            <w:tcW w:w="10276"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4"/>
                <w:szCs w:val="24"/>
              </w:rPr>
            </w:pPr>
            <w:r w:rsidRPr="00BC54F6">
              <w:rPr>
                <w:rFonts w:ascii="Times New Roman" w:hAnsi="Times New Roman"/>
                <w:b/>
                <w:sz w:val="24"/>
                <w:szCs w:val="24"/>
              </w:rPr>
              <w:t xml:space="preserve">359026, Республика Калмыкия, с.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4"/>
                <w:szCs w:val="24"/>
              </w:rPr>
            </w:pPr>
            <w:r w:rsidRPr="00BC54F6">
              <w:rPr>
                <w:rFonts w:ascii="Times New Roman" w:hAnsi="Times New Roman"/>
                <w:b/>
                <w:sz w:val="24"/>
                <w:szCs w:val="24"/>
              </w:rPr>
              <w:t>ИНН 0812900527, т. (84745) 98-2-41, е-</w:t>
            </w:r>
            <w:r w:rsidRPr="00BC54F6">
              <w:rPr>
                <w:rFonts w:ascii="Times New Roman" w:hAnsi="Times New Roman"/>
                <w:b/>
                <w:sz w:val="24"/>
                <w:szCs w:val="24"/>
                <w:lang w:val="en-US"/>
              </w:rPr>
              <w:t>mail</w:t>
            </w:r>
            <w:r w:rsidRPr="00BC54F6">
              <w:rPr>
                <w:rFonts w:ascii="Times New Roman" w:hAnsi="Times New Roman"/>
                <w:b/>
                <w:sz w:val="24"/>
                <w:szCs w:val="24"/>
              </w:rPr>
              <w:t xml:space="preserve">: </w:t>
            </w:r>
            <w:proofErr w:type="spellStart"/>
            <w:r w:rsidRPr="00BC54F6">
              <w:rPr>
                <w:rFonts w:ascii="Times New Roman" w:hAnsi="Times New Roman"/>
                <w:b/>
                <w:sz w:val="24"/>
                <w:szCs w:val="24"/>
                <w:lang w:val="en-US"/>
              </w:rPr>
              <w:t>esto</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altay</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yandex</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ru</w:t>
            </w:r>
            <w:proofErr w:type="spellEnd"/>
            <w:r w:rsidRPr="00BC54F6">
              <w:rPr>
                <w:rFonts w:ascii="Times New Roman" w:hAnsi="Times New Roman"/>
                <w:b/>
                <w:sz w:val="24"/>
                <w:szCs w:val="24"/>
              </w:rPr>
              <w:t xml:space="preserve"> </w:t>
            </w:r>
          </w:p>
        </w:tc>
      </w:tr>
    </w:tbl>
    <w:p w:rsidR="00BC54F6" w:rsidRPr="00BC54F6" w:rsidRDefault="00BC54F6" w:rsidP="00BC54F6">
      <w:pPr>
        <w:suppressAutoHyphens w:val="0"/>
        <w:spacing w:after="0" w:line="240" w:lineRule="auto"/>
        <w:ind w:right="-1"/>
        <w:jc w:val="center"/>
        <w:rPr>
          <w:rFonts w:ascii="Times New Roman" w:hAnsi="Times New Roman"/>
          <w:b/>
          <w:bCs/>
          <w:sz w:val="26"/>
          <w:szCs w:val="26"/>
        </w:rPr>
      </w:pPr>
    </w:p>
    <w:p w:rsidR="00BC54F6" w:rsidRPr="00BC54F6" w:rsidRDefault="00BC54F6" w:rsidP="00BC54F6">
      <w:pPr>
        <w:suppressAutoHyphens w:val="0"/>
        <w:spacing w:after="0" w:line="240" w:lineRule="auto"/>
        <w:ind w:right="-1"/>
        <w:jc w:val="center"/>
        <w:rPr>
          <w:rFonts w:ascii="Times New Roman" w:hAnsi="Times New Roman"/>
          <w:b/>
          <w:bCs/>
          <w:sz w:val="26"/>
          <w:szCs w:val="26"/>
        </w:rPr>
      </w:pPr>
      <w:r w:rsidRPr="00BC54F6">
        <w:rPr>
          <w:rFonts w:ascii="Times New Roman" w:hAnsi="Times New Roman"/>
          <w:b/>
          <w:bCs/>
          <w:sz w:val="26"/>
          <w:szCs w:val="26"/>
        </w:rPr>
        <w:t>Постановление</w:t>
      </w:r>
    </w:p>
    <w:p w:rsidR="00BC54F6" w:rsidRPr="00BC54F6" w:rsidRDefault="00BC54F6" w:rsidP="00BC54F6">
      <w:pPr>
        <w:suppressAutoHyphens w:val="0"/>
        <w:spacing w:after="0" w:line="240" w:lineRule="auto"/>
        <w:ind w:right="-1"/>
        <w:rPr>
          <w:rFonts w:ascii="Times New Roman" w:hAnsi="Times New Roman"/>
          <w:sz w:val="24"/>
          <w:szCs w:val="26"/>
        </w:rPr>
      </w:pPr>
      <w:r w:rsidRPr="00BC54F6">
        <w:rPr>
          <w:rFonts w:ascii="Times New Roman" w:hAnsi="Times New Roman"/>
          <w:sz w:val="24"/>
          <w:szCs w:val="24"/>
        </w:rPr>
        <w:t>21 февраля</w:t>
      </w:r>
      <w:r w:rsidRPr="00BC54F6">
        <w:rPr>
          <w:rFonts w:ascii="Times New Roman" w:hAnsi="Times New Roman"/>
          <w:szCs w:val="26"/>
        </w:rPr>
        <w:t xml:space="preserve"> </w:t>
      </w:r>
      <w:r w:rsidRPr="00BC54F6">
        <w:rPr>
          <w:rFonts w:ascii="Times New Roman" w:hAnsi="Times New Roman"/>
          <w:sz w:val="24"/>
          <w:szCs w:val="26"/>
        </w:rPr>
        <w:t xml:space="preserve">2024 г.                                              № 4                                                    с. </w:t>
      </w:r>
      <w:proofErr w:type="spellStart"/>
      <w:r w:rsidRPr="00BC54F6">
        <w:rPr>
          <w:rFonts w:ascii="Times New Roman" w:hAnsi="Times New Roman"/>
          <w:sz w:val="24"/>
          <w:szCs w:val="26"/>
        </w:rPr>
        <w:t>Эсто</w:t>
      </w:r>
      <w:proofErr w:type="spellEnd"/>
      <w:r w:rsidRPr="00BC54F6">
        <w:rPr>
          <w:rFonts w:ascii="Times New Roman" w:hAnsi="Times New Roman"/>
          <w:sz w:val="24"/>
          <w:szCs w:val="26"/>
        </w:rPr>
        <w:t>-Алтай</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ind w:right="5387" w:firstLine="567"/>
        <w:jc w:val="both"/>
        <w:rPr>
          <w:rFonts w:ascii="Times New Roman" w:hAnsi="Times New Roman"/>
          <w:b/>
          <w:sz w:val="24"/>
          <w:szCs w:val="24"/>
        </w:rPr>
      </w:pPr>
      <w:r w:rsidRPr="00BC54F6">
        <w:rPr>
          <w:rFonts w:ascii="Times New Roman" w:hAnsi="Times New Roman"/>
          <w:b/>
          <w:sz w:val="24"/>
          <w:szCs w:val="24"/>
        </w:rPr>
        <w:t xml:space="preserve">Об утверждении Муниципальной программы «Реализация проекта «Инициативное бюджетирование» на территории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ind w:right="5387"/>
        <w:rPr>
          <w:rFonts w:ascii="Times New Roman" w:hAnsi="Times New Roman"/>
          <w:b/>
          <w:sz w:val="24"/>
          <w:szCs w:val="24"/>
        </w:rPr>
      </w:pPr>
    </w:p>
    <w:p w:rsidR="00BC54F6" w:rsidRPr="00BC54F6" w:rsidRDefault="00BC54F6" w:rsidP="00BC54F6">
      <w:pPr>
        <w:suppressAutoHyphens w:val="0"/>
        <w:spacing w:after="0" w:line="240" w:lineRule="auto"/>
        <w:ind w:firstLine="708"/>
        <w:jc w:val="both"/>
        <w:rPr>
          <w:rFonts w:ascii="Times New Roman" w:hAnsi="Times New Roman"/>
          <w:sz w:val="24"/>
          <w:szCs w:val="24"/>
        </w:rPr>
      </w:pPr>
      <w:r w:rsidRPr="00BC54F6">
        <w:rPr>
          <w:rFonts w:ascii="Times New Roman" w:hAnsi="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Порядком предоставления субсидий из республиканского бюджета бюджетам муниципальных образований Республики Калмыкия на реализацию социально-значимых проектов развития территорий муниципальных образований, основанных на местных инициативах, являющимся приложением к подпрограмме № 7 «Развитие механизмов регулирования межбюджетных отношений» государственной программы Республики Калмыкия «Управление государственными финансами Республики Калмыкия», утвержденной постановлением Правительства Республики Калмыкия от 15 октября 2018 г. № 316, руководствуясь Уставом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администрация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постановляет:</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numPr>
          <w:ilvl w:val="0"/>
          <w:numId w:val="16"/>
        </w:numPr>
        <w:suppressAutoHyphens w:val="0"/>
        <w:spacing w:after="0" w:line="240" w:lineRule="auto"/>
        <w:ind w:left="0" w:firstLine="567"/>
        <w:jc w:val="both"/>
        <w:rPr>
          <w:rFonts w:ascii="Times New Roman" w:hAnsi="Times New Roman"/>
          <w:sz w:val="24"/>
          <w:szCs w:val="24"/>
        </w:rPr>
      </w:pPr>
      <w:r w:rsidRPr="00BC54F6">
        <w:rPr>
          <w:rFonts w:ascii="Times New Roman" w:hAnsi="Times New Roman"/>
          <w:sz w:val="24"/>
          <w:szCs w:val="24"/>
        </w:rPr>
        <w:t xml:space="preserve">Утвердить Муниципальную программу «Реализация проекта «Инициативное бюджетирование» на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согласно Приложению.</w:t>
      </w:r>
    </w:p>
    <w:p w:rsidR="00BC54F6" w:rsidRPr="00BC54F6" w:rsidRDefault="00BC54F6" w:rsidP="00BC54F6">
      <w:pPr>
        <w:numPr>
          <w:ilvl w:val="0"/>
          <w:numId w:val="16"/>
        </w:numPr>
        <w:suppressAutoHyphens w:val="0"/>
        <w:spacing w:after="0" w:line="240" w:lineRule="auto"/>
        <w:ind w:left="0" w:firstLine="567"/>
        <w:jc w:val="both"/>
        <w:rPr>
          <w:rFonts w:ascii="Times New Roman" w:hAnsi="Times New Roman"/>
          <w:sz w:val="24"/>
          <w:szCs w:val="24"/>
        </w:rPr>
      </w:pPr>
      <w:r w:rsidRPr="00BC54F6">
        <w:rPr>
          <w:rFonts w:ascii="Times New Roman" w:hAnsi="Times New Roman"/>
          <w:sz w:val="24"/>
          <w:szCs w:val="24"/>
        </w:rPr>
        <w:t xml:space="preserve">Опубликовать настоящее постановление в Бюллетене муниципальных правовых актов органов местного самоуправления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«Муниципальный вестник» и разместить на официальном сайте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в сети Интернет.</w:t>
      </w:r>
    </w:p>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ab/>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Приложение: на ____ л.</w:t>
      </w:r>
    </w:p>
    <w:p w:rsidR="00BC54F6" w:rsidRPr="00BC54F6" w:rsidRDefault="00BC54F6" w:rsidP="00BC54F6">
      <w:pPr>
        <w:suppressAutoHyphens w:val="0"/>
        <w:spacing w:after="0" w:line="240" w:lineRule="auto"/>
        <w:ind w:firstLine="567"/>
        <w:rPr>
          <w:rFonts w:ascii="Times New Roman" w:hAnsi="Times New Roman"/>
          <w:sz w:val="24"/>
          <w:szCs w:val="24"/>
        </w:rPr>
      </w:pP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Глава</w:t>
      </w:r>
    </w:p>
    <w:p w:rsidR="00BC54F6" w:rsidRPr="00BC54F6" w:rsidRDefault="00BC54F6" w:rsidP="00BC54F6">
      <w:pPr>
        <w:suppressAutoHyphens w:val="0"/>
        <w:spacing w:after="0" w:line="240" w:lineRule="auto"/>
        <w:ind w:firstLine="567"/>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Республики Калмыкия                                                              А.К. </w:t>
      </w:r>
      <w:proofErr w:type="spellStart"/>
      <w:r w:rsidRPr="00BC54F6">
        <w:rPr>
          <w:rFonts w:ascii="Times New Roman" w:hAnsi="Times New Roman"/>
          <w:sz w:val="24"/>
          <w:szCs w:val="24"/>
        </w:rPr>
        <w:t>Манджиков</w:t>
      </w:r>
      <w:proofErr w:type="spellEnd"/>
    </w:p>
    <w:p w:rsidR="00BC54F6" w:rsidRPr="00BC54F6" w:rsidRDefault="00BC54F6" w:rsidP="00BC54F6">
      <w:pPr>
        <w:suppressAutoHyphens w:val="0"/>
        <w:spacing w:after="0" w:line="240" w:lineRule="auto"/>
        <w:ind w:firstLine="567"/>
        <w:rPr>
          <w:rFonts w:ascii="Times New Roman" w:hAnsi="Times New Roman"/>
          <w:sz w:val="20"/>
          <w:szCs w:val="20"/>
        </w:rPr>
      </w:pPr>
    </w:p>
    <w:p w:rsidR="00BC54F6" w:rsidRPr="00BC54F6" w:rsidRDefault="00BC54F6" w:rsidP="00BC54F6">
      <w:pPr>
        <w:suppressAutoHyphens w:val="0"/>
        <w:spacing w:after="0" w:line="0" w:lineRule="atLeast"/>
        <w:ind w:firstLine="567"/>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0" w:lineRule="atLeast"/>
        <w:rPr>
          <w:rFonts w:ascii="Times New Roman" w:hAnsi="Times New Roman"/>
          <w:sz w:val="16"/>
          <w:szCs w:val="16"/>
        </w:rPr>
      </w:pPr>
    </w:p>
    <w:p w:rsidR="00BC54F6" w:rsidRPr="00BC54F6" w:rsidRDefault="00BC54F6" w:rsidP="00BC54F6">
      <w:pPr>
        <w:suppressAutoHyphens w:val="0"/>
        <w:spacing w:after="0" w:line="240" w:lineRule="auto"/>
        <w:rPr>
          <w:rFonts w:ascii="Times New Roman" w:hAnsi="Times New Roman"/>
          <w:sz w:val="28"/>
          <w:szCs w:val="20"/>
        </w:rPr>
      </w:pPr>
    </w:p>
    <w:p w:rsidR="00BC54F6" w:rsidRPr="00BC54F6" w:rsidRDefault="00BC54F6" w:rsidP="00BC54F6">
      <w:pPr>
        <w:suppressAutoHyphens w:val="0"/>
        <w:spacing w:after="0" w:line="240" w:lineRule="auto"/>
        <w:ind w:left="6237"/>
        <w:jc w:val="both"/>
        <w:rPr>
          <w:rFonts w:ascii="Times New Roman" w:eastAsia="Calibri" w:hAnsi="Times New Roman"/>
          <w:sz w:val="24"/>
          <w:szCs w:val="28"/>
          <w:lang w:eastAsia="en-US"/>
        </w:rPr>
      </w:pPr>
      <w:r w:rsidRPr="00BC54F6">
        <w:rPr>
          <w:rFonts w:ascii="Times New Roman" w:eastAsia="Calibri" w:hAnsi="Times New Roman"/>
          <w:sz w:val="24"/>
          <w:szCs w:val="28"/>
          <w:lang w:eastAsia="en-US"/>
        </w:rPr>
        <w:lastRenderedPageBreak/>
        <w:t xml:space="preserve">Приложение к постановлению Администрации </w:t>
      </w:r>
      <w:proofErr w:type="spellStart"/>
      <w:r w:rsidRPr="00BC54F6">
        <w:rPr>
          <w:rFonts w:ascii="Times New Roman" w:eastAsia="Calibri" w:hAnsi="Times New Roman"/>
          <w:sz w:val="24"/>
          <w:szCs w:val="28"/>
          <w:lang w:eastAsia="en-US"/>
        </w:rPr>
        <w:t>Эсто</w:t>
      </w:r>
      <w:proofErr w:type="spellEnd"/>
      <w:r w:rsidRPr="00BC54F6">
        <w:rPr>
          <w:rFonts w:ascii="Times New Roman" w:eastAsia="Calibri" w:hAnsi="Times New Roman"/>
          <w:sz w:val="24"/>
          <w:szCs w:val="28"/>
          <w:lang w:eastAsia="en-US"/>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ind w:left="6237"/>
        <w:jc w:val="both"/>
        <w:rPr>
          <w:rFonts w:ascii="Times New Roman" w:eastAsia="Calibri" w:hAnsi="Times New Roman"/>
          <w:sz w:val="24"/>
          <w:szCs w:val="28"/>
          <w:lang w:eastAsia="en-US"/>
        </w:rPr>
      </w:pPr>
      <w:r w:rsidRPr="00BC54F6">
        <w:rPr>
          <w:rFonts w:ascii="Times New Roman" w:eastAsia="Calibri" w:hAnsi="Times New Roman"/>
          <w:sz w:val="24"/>
          <w:szCs w:val="28"/>
          <w:lang w:eastAsia="en-US"/>
        </w:rPr>
        <w:t>№ 4 от 21 февраля 2024 г.</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sz w:val="24"/>
          <w:szCs w:val="24"/>
        </w:rPr>
      </w:pP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r w:rsidRPr="00BC54F6">
        <w:rPr>
          <w:rFonts w:ascii="Times New Roman" w:hAnsi="Times New Roman"/>
          <w:b/>
          <w:sz w:val="24"/>
          <w:szCs w:val="24"/>
        </w:rPr>
        <w:t xml:space="preserve">Паспорт муниципальной программы </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r w:rsidRPr="00BC54F6">
        <w:rPr>
          <w:rFonts w:ascii="Times New Roman" w:hAnsi="Times New Roman"/>
          <w:b/>
          <w:sz w:val="24"/>
          <w:szCs w:val="24"/>
        </w:rPr>
        <w:t xml:space="preserve">«Реализация проекта «Инициативное бюджетирование» на территории </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 Республики Калмыкия»</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sz w:val="24"/>
          <w:szCs w:val="24"/>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6521"/>
      </w:tblGrid>
      <w:tr w:rsidR="00BC54F6" w:rsidRPr="00BC54F6" w:rsidTr="0086151A">
        <w:trPr>
          <w:tblCellSpacing w:w="5" w:type="nil"/>
        </w:trPr>
        <w:tc>
          <w:tcPr>
            <w:tcW w:w="3402"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Наименование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xml:space="preserve">Реализация проекта «Инициативное бюджетирование» на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r>
      <w:tr w:rsidR="00BC54F6" w:rsidRPr="00BC54F6" w:rsidTr="0086151A">
        <w:trPr>
          <w:trHeight w:val="400"/>
          <w:tblCellSpacing w:w="5" w:type="nil"/>
        </w:trPr>
        <w:tc>
          <w:tcPr>
            <w:tcW w:w="3402"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Ответственный исполнитель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 xml:space="preserve">Администрация </w:t>
            </w:r>
            <w:proofErr w:type="spellStart"/>
            <w:r w:rsidRPr="00BC54F6">
              <w:rPr>
                <w:rFonts w:ascii="Times New Roman" w:eastAsia="Calibri" w:hAnsi="Times New Roman"/>
                <w:sz w:val="24"/>
                <w:szCs w:val="24"/>
                <w:lang w:eastAsia="en-US"/>
              </w:rPr>
              <w:t>Эсто</w:t>
            </w:r>
            <w:proofErr w:type="spellEnd"/>
            <w:r w:rsidRPr="00BC54F6">
              <w:rPr>
                <w:rFonts w:ascii="Times New Roman" w:eastAsia="Calibri" w:hAnsi="Times New Roman"/>
                <w:sz w:val="24"/>
                <w:szCs w:val="24"/>
                <w:lang w:eastAsia="en-US"/>
              </w:rPr>
              <w:t>-Алтайского сельского муниципального образования Республики Калмыкия</w:t>
            </w:r>
          </w:p>
        </w:tc>
      </w:tr>
      <w:tr w:rsidR="00BC54F6" w:rsidRPr="00BC54F6" w:rsidTr="0086151A">
        <w:trPr>
          <w:tblCellSpacing w:w="5" w:type="nil"/>
        </w:trPr>
        <w:tc>
          <w:tcPr>
            <w:tcW w:w="3402"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Цель муниципальной программы</w:t>
            </w:r>
          </w:p>
        </w:tc>
        <w:tc>
          <w:tcPr>
            <w:tcW w:w="6521" w:type="dxa"/>
          </w:tcPr>
          <w:p w:rsidR="00BC54F6" w:rsidRPr="00BC54F6" w:rsidRDefault="00BC54F6" w:rsidP="00BC54F6">
            <w:pPr>
              <w:widowControl w:val="0"/>
              <w:tabs>
                <w:tab w:val="left" w:pos="351"/>
              </w:tabs>
              <w:suppressAutoHyphens w:val="0"/>
              <w:autoSpaceDE w:val="0"/>
              <w:autoSpaceDN w:val="0"/>
              <w:adjustRightInd w:val="0"/>
              <w:spacing w:after="0" w:line="240" w:lineRule="auto"/>
              <w:jc w:val="both"/>
              <w:rPr>
                <w:rFonts w:ascii="Times New Roman" w:hAnsi="Times New Roman"/>
                <w:bCs/>
                <w:sz w:val="24"/>
                <w:szCs w:val="24"/>
              </w:rPr>
            </w:pPr>
            <w:r w:rsidRPr="00BC54F6">
              <w:rPr>
                <w:rFonts w:ascii="Times New Roman" w:hAnsi="Times New Roman"/>
                <w:sz w:val="24"/>
                <w:szCs w:val="24"/>
              </w:rPr>
              <w:t xml:space="preserve">Реализация социально значимых проектов на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w:t>
            </w:r>
            <w:proofErr w:type="spellStart"/>
            <w:r w:rsidRPr="00BC54F6">
              <w:rPr>
                <w:rFonts w:ascii="Times New Roman" w:hAnsi="Times New Roman"/>
                <w:sz w:val="24"/>
                <w:szCs w:val="24"/>
              </w:rPr>
              <w:t>софинансирование</w:t>
            </w:r>
            <w:proofErr w:type="spellEnd"/>
            <w:r w:rsidRPr="00BC54F6">
              <w:rPr>
                <w:rFonts w:ascii="Times New Roman" w:hAnsi="Times New Roman"/>
                <w:sz w:val="24"/>
                <w:szCs w:val="24"/>
              </w:rPr>
              <w:t xml:space="preserve"> расходов.</w:t>
            </w:r>
          </w:p>
        </w:tc>
      </w:tr>
      <w:tr w:rsidR="00BC54F6" w:rsidRPr="00BC54F6" w:rsidTr="0086151A">
        <w:trPr>
          <w:tblCellSpacing w:w="5" w:type="nil"/>
        </w:trPr>
        <w:tc>
          <w:tcPr>
            <w:tcW w:w="3402"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Задача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hAnsi="Times New Roman"/>
                <w:sz w:val="24"/>
                <w:szCs w:val="24"/>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 повышение открытости и эффективности расходования бюджетных средств, повышение открытости деятельности органов местного самоуправления, развитие взаимодействия органов местного самоуправления с населением и бизнесом.</w:t>
            </w:r>
          </w:p>
        </w:tc>
      </w:tr>
      <w:tr w:rsidR="00BC54F6" w:rsidRPr="00BC54F6" w:rsidTr="0086151A">
        <w:trPr>
          <w:tblCellSpacing w:w="5" w:type="nil"/>
        </w:trPr>
        <w:tc>
          <w:tcPr>
            <w:tcW w:w="3402"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Основные мероприятия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1) создание условий для организации досуга и обеспечения жителей муниципального образования услугами организаций культуры;</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2) организация благоустройства территории муниципального образования (включая освещение, озеленение территории, устройство пешеходных дорожек и тротуаров, размещение и содержание малых архитектурных форм);</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4) содержание мест захоронения на территории муниципального образования;</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6) обеспечение первичных мер пожарной безопасности в границах населенного пункта муниципального образования;</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xml:space="preserve">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w:t>
            </w:r>
            <w:r w:rsidRPr="00BC54F6">
              <w:rPr>
                <w:rFonts w:ascii="Times New Roman" w:eastAsiaTheme="minorEastAsia" w:hAnsi="Times New Roman"/>
                <w:sz w:val="24"/>
                <w:szCs w:val="24"/>
              </w:rPr>
              <w:lastRenderedPageBreak/>
              <w:t>твердых коммунальных отходов на территориях соответствующих муниципальных образований;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hAnsi="Times New Roman"/>
                <w:sz w:val="24"/>
                <w:szCs w:val="24"/>
              </w:rPr>
              <w:t>9) обеспечение условий для развития на территории муниципального образования физической культуры и массового спорта;</w:t>
            </w:r>
          </w:p>
        </w:tc>
      </w:tr>
      <w:tr w:rsidR="00BC54F6" w:rsidRPr="00BC54F6" w:rsidTr="0086151A">
        <w:trPr>
          <w:tblCellSpacing w:w="5" w:type="nil"/>
        </w:trPr>
        <w:tc>
          <w:tcPr>
            <w:tcW w:w="3402" w:type="dxa"/>
          </w:tcPr>
          <w:p w:rsidR="00BC54F6" w:rsidRPr="00BC54F6" w:rsidRDefault="00BC54F6" w:rsidP="00BC54F6">
            <w:pPr>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lastRenderedPageBreak/>
              <w:t xml:space="preserve">Целевые показатели муниципальной программы </w:t>
            </w:r>
          </w:p>
        </w:tc>
        <w:tc>
          <w:tcPr>
            <w:tcW w:w="6521" w:type="dxa"/>
          </w:tcPr>
          <w:p w:rsidR="00BC54F6" w:rsidRPr="00BC54F6" w:rsidRDefault="00BC54F6" w:rsidP="00BC54F6">
            <w:pPr>
              <w:widowControl w:val="0"/>
              <w:tabs>
                <w:tab w:val="left" w:pos="351"/>
              </w:tabs>
              <w:suppressAutoHyphens w:val="0"/>
              <w:autoSpaceDE w:val="0"/>
              <w:autoSpaceDN w:val="0"/>
              <w:adjustRightInd w:val="0"/>
              <w:spacing w:after="0" w:line="240" w:lineRule="auto"/>
              <w:contextualSpacing/>
              <w:jc w:val="both"/>
              <w:rPr>
                <w:rFonts w:ascii="Times New Roman" w:hAnsi="Times New Roman"/>
                <w:sz w:val="24"/>
                <w:szCs w:val="24"/>
              </w:rPr>
            </w:pPr>
            <w:r w:rsidRPr="00BC54F6">
              <w:rPr>
                <w:rFonts w:ascii="Times New Roman" w:hAnsi="Times New Roman"/>
                <w:sz w:val="24"/>
                <w:szCs w:val="24"/>
              </w:rPr>
              <w:t>Количество отобранных заявок на реализацию проекта "Инициативное бюджетирование".</w:t>
            </w:r>
          </w:p>
        </w:tc>
      </w:tr>
      <w:tr w:rsidR="00BC54F6" w:rsidRPr="00BC54F6" w:rsidTr="0086151A">
        <w:trPr>
          <w:tblCellSpacing w:w="5" w:type="nil"/>
        </w:trPr>
        <w:tc>
          <w:tcPr>
            <w:tcW w:w="3402" w:type="dxa"/>
          </w:tcPr>
          <w:p w:rsidR="00BC54F6" w:rsidRPr="00BC54F6" w:rsidRDefault="00BC54F6" w:rsidP="00BC54F6">
            <w:pPr>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Сроки реализации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2024-2030 годы</w:t>
            </w:r>
          </w:p>
        </w:tc>
      </w:tr>
      <w:tr w:rsidR="00BC54F6" w:rsidRPr="00BC54F6" w:rsidTr="0086151A">
        <w:trPr>
          <w:tblCellSpacing w:w="5" w:type="nil"/>
        </w:trPr>
        <w:tc>
          <w:tcPr>
            <w:tcW w:w="3402" w:type="dxa"/>
          </w:tcPr>
          <w:p w:rsidR="00BC54F6" w:rsidRPr="00BC54F6" w:rsidRDefault="00BC54F6" w:rsidP="00BC54F6">
            <w:pPr>
              <w:suppressAutoHyphens w:val="0"/>
              <w:autoSpaceDE w:val="0"/>
              <w:autoSpaceDN w:val="0"/>
              <w:adjustRightInd w:val="0"/>
              <w:spacing w:after="0" w:line="240" w:lineRule="auto"/>
              <w:jc w:val="both"/>
              <w:rPr>
                <w:rFonts w:ascii="Times New Roman" w:eastAsia="Calibri" w:hAnsi="Times New Roman"/>
                <w:sz w:val="24"/>
                <w:szCs w:val="24"/>
                <w:lang w:eastAsia="en-US"/>
              </w:rPr>
            </w:pPr>
            <w:r w:rsidRPr="00BC54F6">
              <w:rPr>
                <w:rFonts w:ascii="Times New Roman" w:eastAsia="Calibri" w:hAnsi="Times New Roman"/>
                <w:sz w:val="24"/>
                <w:szCs w:val="24"/>
                <w:lang w:eastAsia="en-US"/>
              </w:rPr>
              <w:t>Параметры финансового обеспечения муниципальной программы</w:t>
            </w:r>
          </w:p>
        </w:tc>
        <w:tc>
          <w:tcPr>
            <w:tcW w:w="6521"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Общий объем финансового обеспечения составляет 1 500,00 тыс. рублей, в том числе:</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- 2024 год – 1 500,00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из них:</w:t>
            </w:r>
          </w:p>
          <w:p w:rsidR="00BC54F6" w:rsidRPr="00BC54F6" w:rsidRDefault="00BC54F6" w:rsidP="00BC54F6">
            <w:pPr>
              <w:widowControl w:val="0"/>
              <w:numPr>
                <w:ilvl w:val="0"/>
                <w:numId w:val="15"/>
              </w:numPr>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субсидия из республиканского бюджета – 1200,00 тыс. руб.</w:t>
            </w:r>
          </w:p>
          <w:p w:rsidR="00BC54F6" w:rsidRPr="00BC54F6" w:rsidRDefault="00BC54F6" w:rsidP="00BC54F6">
            <w:pPr>
              <w:widowControl w:val="0"/>
              <w:numPr>
                <w:ilvl w:val="0"/>
                <w:numId w:val="15"/>
              </w:numPr>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местный бюджет – 150,00 тыс. руб.</w:t>
            </w:r>
          </w:p>
          <w:p w:rsidR="00BC54F6" w:rsidRPr="00BC54F6" w:rsidRDefault="00BC54F6" w:rsidP="00BC54F6">
            <w:pPr>
              <w:widowControl w:val="0"/>
              <w:numPr>
                <w:ilvl w:val="0"/>
                <w:numId w:val="15"/>
              </w:numPr>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внебюджетные источники – 150,00 тыс. руб.</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- 2025 год – 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- 2026 год – 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- 2027 год – 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- 2028 год – 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- 2029 год – 0,00 тыс. рублей;</w:t>
            </w:r>
          </w:p>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- 2030 год – 0,00 тыс. рублей.</w:t>
            </w:r>
          </w:p>
        </w:tc>
      </w:tr>
    </w:tbl>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r w:rsidRPr="00BC54F6">
        <w:rPr>
          <w:rFonts w:ascii="Times New Roman" w:hAnsi="Times New Roman"/>
          <w:b/>
          <w:sz w:val="24"/>
          <w:szCs w:val="24"/>
        </w:rPr>
        <w:t>Раздел 1. Основные мероприятия проекта «Инициативное бюджетирование</w:t>
      </w:r>
      <w:r w:rsidRPr="00BC54F6">
        <w:rPr>
          <w:rFonts w:ascii="Times New Roman" w:eastAsiaTheme="minorHAnsi" w:hAnsi="Times New Roman"/>
          <w:color w:val="000000" w:themeColor="text1"/>
          <w:sz w:val="24"/>
          <w:szCs w:val="24"/>
          <w:lang w:eastAsia="en-US"/>
        </w:rPr>
        <w:t>»</w:t>
      </w:r>
    </w:p>
    <w:p w:rsidR="00BC54F6" w:rsidRPr="00BC54F6" w:rsidRDefault="00BC54F6" w:rsidP="00BC54F6">
      <w:pPr>
        <w:widowControl w:val="0"/>
        <w:suppressAutoHyphens w:val="0"/>
        <w:autoSpaceDE w:val="0"/>
        <w:autoSpaceDN w:val="0"/>
        <w:spacing w:after="0" w:line="240" w:lineRule="auto"/>
        <w:ind w:firstLine="709"/>
        <w:jc w:val="center"/>
        <w:rPr>
          <w:rFonts w:ascii="Times New Roman" w:hAnsi="Times New Roman"/>
          <w:sz w:val="24"/>
          <w:szCs w:val="24"/>
        </w:rPr>
      </w:pPr>
    </w:p>
    <w:p w:rsidR="00BC54F6" w:rsidRPr="00BC54F6" w:rsidRDefault="00BC54F6" w:rsidP="00BC54F6">
      <w:pPr>
        <w:widowControl w:val="0"/>
        <w:suppressAutoHyphens w:val="0"/>
        <w:autoSpaceDE w:val="0"/>
        <w:autoSpaceDN w:val="0"/>
        <w:spacing w:after="0" w:line="240" w:lineRule="auto"/>
        <w:ind w:firstLine="709"/>
        <w:contextualSpacing/>
        <w:jc w:val="both"/>
        <w:rPr>
          <w:rFonts w:ascii="Times New Roman" w:hAnsi="Times New Roman"/>
          <w:sz w:val="24"/>
          <w:szCs w:val="24"/>
        </w:rPr>
      </w:pPr>
      <w:r w:rsidRPr="00BC54F6">
        <w:rPr>
          <w:rFonts w:ascii="Times New Roman" w:hAnsi="Times New Roman"/>
          <w:sz w:val="24"/>
          <w:szCs w:val="24"/>
        </w:rPr>
        <w:t xml:space="preserve">В целях создания условий для устойчивого развития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и формирования благоприятной деловой среды мероприятия муниципальной программы предусматривают повышение эффективности бюджетных расходов за счет вовлечения населения, юридических лиц и индивидуальных предпринимателей в процессы принятия решений вопросов местного значения.</w:t>
      </w:r>
    </w:p>
    <w:p w:rsidR="00BC54F6" w:rsidRPr="00BC54F6" w:rsidRDefault="00BC54F6" w:rsidP="00BC54F6">
      <w:pPr>
        <w:widowControl w:val="0"/>
        <w:suppressAutoHyphens w:val="0"/>
        <w:autoSpaceDE w:val="0"/>
        <w:autoSpaceDN w:val="0"/>
        <w:spacing w:after="0" w:line="240" w:lineRule="auto"/>
        <w:ind w:firstLine="709"/>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xml:space="preserve">Мероприятия муниципальной программы направлены на </w:t>
      </w:r>
      <w:r w:rsidRPr="00BC54F6">
        <w:rPr>
          <w:rFonts w:ascii="Times New Roman" w:hAnsi="Times New Roman"/>
          <w:color w:val="000000" w:themeColor="text1"/>
          <w:sz w:val="24"/>
          <w:szCs w:val="24"/>
        </w:rPr>
        <w:t xml:space="preserve">формирование благоприятных условий для развития малого и среднего предпринимательства на территории </w:t>
      </w:r>
      <w:proofErr w:type="spellStart"/>
      <w:r w:rsidRPr="00BC54F6">
        <w:rPr>
          <w:rFonts w:ascii="Times New Roman" w:hAnsi="Times New Roman"/>
          <w:color w:val="000000" w:themeColor="text1"/>
          <w:sz w:val="24"/>
          <w:szCs w:val="24"/>
        </w:rPr>
        <w:t>Эсто</w:t>
      </w:r>
      <w:proofErr w:type="spellEnd"/>
      <w:r w:rsidRPr="00BC54F6">
        <w:rPr>
          <w:rFonts w:ascii="Times New Roman" w:hAnsi="Times New Roman"/>
          <w:color w:val="000000" w:themeColor="text1"/>
          <w:sz w:val="24"/>
          <w:szCs w:val="24"/>
        </w:rPr>
        <w:t>-Алтайского сельского муниципального образования Республики Калмыкия, так как</w:t>
      </w:r>
      <w:r w:rsidRPr="00BC54F6">
        <w:rPr>
          <w:rFonts w:ascii="Times New Roman" w:eastAsiaTheme="minorHAnsi" w:hAnsi="Times New Roman"/>
          <w:color w:val="000000" w:themeColor="text1"/>
          <w:sz w:val="24"/>
          <w:szCs w:val="24"/>
          <w:lang w:eastAsia="en-US"/>
        </w:rPr>
        <w:t xml:space="preserve"> способствуют привлечению заинтересованного предпринимательского сообщества к реализации программных мероприятий (проектов). </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xml:space="preserve">Под социально значимым проектом развития территории </w:t>
      </w:r>
      <w:proofErr w:type="spellStart"/>
      <w:r w:rsidRPr="00BC54F6">
        <w:rPr>
          <w:rFonts w:ascii="Times New Roman" w:eastAsiaTheme="minorHAnsi" w:hAnsi="Times New Roman"/>
          <w:color w:val="000000" w:themeColor="text1"/>
          <w:sz w:val="24"/>
          <w:szCs w:val="24"/>
          <w:lang w:eastAsia="en-US"/>
        </w:rPr>
        <w:t>Эсто</w:t>
      </w:r>
      <w:proofErr w:type="spellEnd"/>
      <w:r w:rsidRPr="00BC54F6">
        <w:rPr>
          <w:rFonts w:ascii="Times New Roman" w:eastAsiaTheme="minorHAnsi" w:hAnsi="Times New Roman"/>
          <w:color w:val="000000" w:themeColor="text1"/>
          <w:sz w:val="24"/>
          <w:szCs w:val="24"/>
          <w:lang w:eastAsia="en-US"/>
        </w:rPr>
        <w:t>-Алтайского сельского муниципального образования Республики Калмыкия, основанном на местных инициативах (далее - проект) понимается отобранный жителями муниципального образования на общем собрании жителей проект, предусматривающий реализацию на территории муниципального образования мероприятий, направленных на решение следующих вопросов местного значения:</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1)создание условий для организации досуга и обеспечения жителей муниципального образования услугами организаций культуры;</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2)организация благоустройства территории муниципального образования (включая освещение, озеленение территории, устройство пешеходных дорожек и тротуаров, размещение и содержание малых архитектурных форм);</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3)создание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4)содержание мест захоронения на территории муниципального образования;</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xml:space="preserve">5)сохранение, использование и популяризация объектов культурного наследия (памятников </w:t>
      </w:r>
      <w:r w:rsidRPr="00BC54F6">
        <w:rPr>
          <w:rFonts w:ascii="Times New Roman" w:eastAsiaTheme="minorHAnsi" w:hAnsi="Times New Roman"/>
          <w:color w:val="000000" w:themeColor="text1"/>
          <w:sz w:val="24"/>
          <w:szCs w:val="24"/>
          <w:lang w:eastAsia="en-US"/>
        </w:rPr>
        <w:lastRenderedPageBreak/>
        <w:t>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6)обеспечение первичных мер пожарной безопасности в границах населенного пункта муниципального образования;</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7)участие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образований;</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8)создание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C54F6" w:rsidRPr="00BC54F6" w:rsidRDefault="00BC54F6" w:rsidP="00BC54F6">
      <w:pPr>
        <w:widowControl w:val="0"/>
        <w:suppressAutoHyphens w:val="0"/>
        <w:autoSpaceDE w:val="0"/>
        <w:autoSpaceDN w:val="0"/>
        <w:spacing w:after="0" w:line="240" w:lineRule="auto"/>
        <w:ind w:firstLine="567"/>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9) обеспечение условий для развития на территории муниципального образования физической культуры и массового спорта;</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В проект «Инициативное бюджетирование» не могут включаться мероприятия по строительству (реконструкции) объектов капитального строительства муниципальной собственности муниципального образования стоимостью более 1,5 млн. рублей и приобретению объектов недвижимого имущества в муниципальную собственность муниципального образования. Так же в проект не могут быть включены следующие объекты:</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объекты, находящиеся в собственности физических и юридических лиц;</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ремонт или строительство объектов культового и религиозного назначения;</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проекты, которые служат интересам отдельных этнических групп и создают риск межэтнических конфликтов;</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ремонт или строительство административных зданий, сооружений, являющихся частной собственностью;</w:t>
      </w:r>
    </w:p>
    <w:p w:rsidR="00BC54F6" w:rsidRPr="00BC54F6" w:rsidRDefault="00BC54F6" w:rsidP="00BC54F6">
      <w:pPr>
        <w:shd w:val="clear" w:color="auto" w:fill="FFFFFF"/>
        <w:suppressAutoHyphens w:val="0"/>
        <w:spacing w:after="0" w:line="240" w:lineRule="auto"/>
        <w:ind w:firstLine="567"/>
        <w:jc w:val="both"/>
        <w:textAlignment w:val="baseline"/>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 закупка оборудования или транспортных средств для нужд администраций муниципальных образований, общественных организаций.</w:t>
      </w:r>
    </w:p>
    <w:p w:rsidR="00BC54F6" w:rsidRPr="00BC54F6" w:rsidRDefault="00BC54F6" w:rsidP="00BC54F6">
      <w:pPr>
        <w:widowControl w:val="0"/>
        <w:suppressAutoHyphens w:val="0"/>
        <w:autoSpaceDE w:val="0"/>
        <w:autoSpaceDN w:val="0"/>
        <w:spacing w:after="0" w:line="240" w:lineRule="auto"/>
        <w:ind w:firstLine="709"/>
        <w:contextualSpacing/>
        <w:jc w:val="both"/>
        <w:rPr>
          <w:rFonts w:ascii="Times New Roman" w:eastAsiaTheme="minorHAnsi" w:hAnsi="Times New Roman"/>
          <w:color w:val="000000" w:themeColor="text1"/>
          <w:sz w:val="24"/>
          <w:szCs w:val="24"/>
          <w:lang w:eastAsia="en-US"/>
        </w:rPr>
      </w:pPr>
      <w:r w:rsidRPr="00BC54F6">
        <w:rPr>
          <w:rFonts w:ascii="Times New Roman" w:eastAsiaTheme="minorHAnsi" w:hAnsi="Times New Roman"/>
          <w:color w:val="000000" w:themeColor="text1"/>
          <w:sz w:val="24"/>
          <w:szCs w:val="24"/>
          <w:lang w:eastAsia="en-US"/>
        </w:rPr>
        <w:t>На территории сельского поселения может быть реализован только один проект в год.</w:t>
      </w:r>
      <w:r w:rsidRPr="00BC54F6">
        <w:rPr>
          <w:rFonts w:ascii="Times New Roman" w:hAnsi="Times New Roman"/>
          <w:sz w:val="24"/>
          <w:szCs w:val="24"/>
        </w:rPr>
        <w:t xml:space="preserve"> </w:t>
      </w:r>
      <w:r w:rsidRPr="00BC54F6">
        <w:rPr>
          <w:rFonts w:ascii="Times New Roman" w:eastAsiaTheme="minorHAnsi" w:hAnsi="Times New Roman"/>
          <w:color w:val="000000" w:themeColor="text1"/>
          <w:sz w:val="24"/>
          <w:szCs w:val="24"/>
          <w:lang w:eastAsia="en-US"/>
        </w:rPr>
        <w:t>Проект должен предусматривать его реализацию в пределах года предоставления субсидий.</w:t>
      </w:r>
    </w:p>
    <w:p w:rsidR="00BC54F6" w:rsidRPr="00BC54F6" w:rsidRDefault="00BC54F6" w:rsidP="00BC54F6">
      <w:pPr>
        <w:widowControl w:val="0"/>
        <w:suppressAutoHyphens w:val="0"/>
        <w:autoSpaceDE w:val="0"/>
        <w:autoSpaceDN w:val="0"/>
        <w:spacing w:after="0" w:line="240" w:lineRule="auto"/>
        <w:jc w:val="both"/>
        <w:rPr>
          <w:rFonts w:ascii="Times New Roman" w:hAnsi="Times New Roman"/>
          <w:sz w:val="24"/>
          <w:szCs w:val="24"/>
        </w:rPr>
      </w:pP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r w:rsidRPr="00BC54F6">
        <w:rPr>
          <w:rFonts w:ascii="Times New Roman" w:hAnsi="Times New Roman"/>
          <w:b/>
          <w:sz w:val="24"/>
          <w:szCs w:val="24"/>
        </w:rPr>
        <w:t>Раздел 2. Механизм реализации муниципальной программы</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4"/>
          <w:szCs w:val="24"/>
        </w:rPr>
      </w:pP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Механизм реализации муниципальной программы включает:</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формирование заявочной документации для участия в конкурсном отборе муниципальных образований Республики Калмыкия для предоставления субсидий на реализацию социально значимых проектов развития территорий муниципальных образований, основанных на местных инициативах;</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в соответствии Порядком проведения конкурсного отбора, направление заявочной документации Организатору конкурсного отбора - Министерство финансов Республики Калмыкия;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рассмотрение и оценивание заявки Организатором конкурсного отбора;</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в случае положительного одобрения заявки: заключение соглашения о предоставлении субсидии в соответствии с типовой формой, утвержденной приказом Министерства финансов Республики Калмыкия.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выполнение основных мероприятий муниципальной программы в установленные сроки;</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представление отчетов о выполнении муниципальной программы.</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color w:val="FF0000"/>
          <w:sz w:val="24"/>
          <w:szCs w:val="24"/>
        </w:rPr>
      </w:pPr>
      <w:r w:rsidRPr="00BC54F6">
        <w:rPr>
          <w:rFonts w:ascii="Times New Roman" w:eastAsiaTheme="minorEastAsia" w:hAnsi="Times New Roman"/>
          <w:sz w:val="24"/>
          <w:szCs w:val="24"/>
        </w:rPr>
        <w:t xml:space="preserve">Ответственный исполнитель и соисполнители муниципальной программы несут предусмотренную законодательством ответственность за несвоевременную и некачественную реализацию муниципальной программы, </w:t>
      </w:r>
      <w:proofErr w:type="spellStart"/>
      <w:r w:rsidRPr="00BC54F6">
        <w:rPr>
          <w:rFonts w:ascii="Times New Roman" w:eastAsiaTheme="minorEastAsia" w:hAnsi="Times New Roman"/>
          <w:sz w:val="24"/>
          <w:szCs w:val="24"/>
        </w:rPr>
        <w:t>недостижение</w:t>
      </w:r>
      <w:proofErr w:type="spellEnd"/>
      <w:r w:rsidRPr="00BC54F6">
        <w:rPr>
          <w:rFonts w:ascii="Times New Roman" w:eastAsiaTheme="minorEastAsia" w:hAnsi="Times New Roman"/>
          <w:sz w:val="24"/>
          <w:szCs w:val="24"/>
        </w:rPr>
        <w:t xml:space="preserve"> целевых показателей и нерациональное, нецелевое, неэффективное использование средств, выделяемых на ее реализацию.</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xml:space="preserve">Контроль за выполнением муниципальной программы осуществляет администрацией </w:t>
      </w:r>
      <w:proofErr w:type="spellStart"/>
      <w:r w:rsidRPr="00BC54F6">
        <w:rPr>
          <w:rFonts w:ascii="Times New Roman" w:eastAsiaTheme="minorEastAsia" w:hAnsi="Times New Roman"/>
          <w:sz w:val="24"/>
          <w:szCs w:val="24"/>
        </w:rPr>
        <w:t>Эсто</w:t>
      </w:r>
      <w:proofErr w:type="spellEnd"/>
      <w:r w:rsidRPr="00BC54F6">
        <w:rPr>
          <w:rFonts w:ascii="Times New Roman" w:eastAsiaTheme="minorEastAsia" w:hAnsi="Times New Roman"/>
          <w:sz w:val="24"/>
          <w:szCs w:val="24"/>
        </w:rPr>
        <w:t>-Алтайского сельского муниципального образования Республики Калмыкия.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color w:val="000000" w:themeColor="text1"/>
          <w:sz w:val="24"/>
          <w:szCs w:val="24"/>
        </w:rPr>
      </w:pPr>
      <w:r w:rsidRPr="00BC54F6">
        <w:rPr>
          <w:rFonts w:ascii="Times New Roman" w:eastAsiaTheme="minorEastAsia" w:hAnsi="Times New Roman"/>
          <w:color w:val="000000" w:themeColor="text1"/>
          <w:sz w:val="24"/>
          <w:szCs w:val="24"/>
        </w:rPr>
        <w:t xml:space="preserve">Финансирование муниципальной программы осуществляется за счет средств бюджета </w:t>
      </w:r>
      <w:proofErr w:type="spellStart"/>
      <w:r w:rsidRPr="00BC54F6">
        <w:rPr>
          <w:rFonts w:ascii="Times New Roman" w:eastAsiaTheme="minorEastAsia" w:hAnsi="Times New Roman"/>
          <w:color w:val="000000" w:themeColor="text1"/>
          <w:sz w:val="24"/>
          <w:szCs w:val="24"/>
        </w:rPr>
        <w:t>Эсто</w:t>
      </w:r>
      <w:proofErr w:type="spellEnd"/>
      <w:r w:rsidRPr="00BC54F6">
        <w:rPr>
          <w:rFonts w:ascii="Times New Roman" w:eastAsiaTheme="minorEastAsia" w:hAnsi="Times New Roman"/>
          <w:color w:val="000000" w:themeColor="text1"/>
          <w:sz w:val="24"/>
          <w:szCs w:val="24"/>
        </w:rPr>
        <w:t xml:space="preserve">-Алтайского сельского муниципального образования Республики Калмыкия в размере не менее - 10 % при условии инициативы от населения, юридических лиц, индивидуальных предпринимателей и их доли </w:t>
      </w:r>
      <w:proofErr w:type="spellStart"/>
      <w:r w:rsidRPr="00BC54F6">
        <w:rPr>
          <w:rFonts w:ascii="Times New Roman" w:eastAsiaTheme="minorEastAsia" w:hAnsi="Times New Roman"/>
          <w:color w:val="000000" w:themeColor="text1"/>
          <w:sz w:val="24"/>
          <w:szCs w:val="24"/>
        </w:rPr>
        <w:t>софинансирования</w:t>
      </w:r>
      <w:proofErr w:type="spellEnd"/>
      <w:r w:rsidRPr="00BC54F6">
        <w:rPr>
          <w:rFonts w:ascii="Times New Roman" w:eastAsiaTheme="minorEastAsia" w:hAnsi="Times New Roman"/>
          <w:color w:val="000000" w:themeColor="text1"/>
          <w:sz w:val="24"/>
          <w:szCs w:val="24"/>
        </w:rPr>
        <w:t xml:space="preserve"> не менее - 10%.</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lastRenderedPageBreak/>
        <w:t xml:space="preserve">Инициативное бюджетирование создает возможности для более эффективного управления местными бюджетами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средств для решения вопросов местного значения. </w:t>
      </w:r>
      <w:proofErr w:type="spellStart"/>
      <w:r w:rsidRPr="00BC54F6">
        <w:rPr>
          <w:rFonts w:ascii="Times New Roman" w:eastAsiaTheme="minorEastAsia" w:hAnsi="Times New Roman"/>
          <w:sz w:val="24"/>
          <w:szCs w:val="24"/>
        </w:rPr>
        <w:t>Софинансирование</w:t>
      </w:r>
      <w:proofErr w:type="spellEnd"/>
      <w:r w:rsidRPr="00BC54F6">
        <w:rPr>
          <w:rFonts w:ascii="Times New Roman" w:eastAsiaTheme="minorEastAsia" w:hAnsi="Times New Roman"/>
          <w:sz w:val="24"/>
          <w:szCs w:val="24"/>
        </w:rPr>
        <w:t xml:space="preserve">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приемке работ, выполняемых в рамках муниципальной программы, а также в последующем - в содержании и обеспечении сохранности объектов.</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 xml:space="preserve">Средства, поступающие на лицевой счет бюджета </w:t>
      </w:r>
      <w:proofErr w:type="spellStart"/>
      <w:r w:rsidRPr="00BC54F6">
        <w:rPr>
          <w:rFonts w:ascii="Times New Roman" w:eastAsiaTheme="minorEastAsia" w:hAnsi="Times New Roman"/>
          <w:sz w:val="24"/>
          <w:szCs w:val="24"/>
        </w:rPr>
        <w:t>Эсто</w:t>
      </w:r>
      <w:proofErr w:type="spellEnd"/>
      <w:r w:rsidRPr="00BC54F6">
        <w:rPr>
          <w:rFonts w:ascii="Times New Roman" w:eastAsiaTheme="minorEastAsia" w:hAnsi="Times New Roman"/>
          <w:sz w:val="24"/>
          <w:szCs w:val="24"/>
        </w:rPr>
        <w:t xml:space="preserve">-Алтайского сельского муниципального образования Республики Калмыкия от населения, юридических лиц и индивидуальных предпринимателей, имеют статус безвозмездных поступлений. </w:t>
      </w:r>
    </w:p>
    <w:p w:rsidR="00BC54F6" w:rsidRPr="00BC54F6" w:rsidRDefault="00BC54F6" w:rsidP="00BC54F6">
      <w:pPr>
        <w:widowControl w:val="0"/>
        <w:suppressAutoHyphens w:val="0"/>
        <w:autoSpaceDE w:val="0"/>
        <w:autoSpaceDN w:val="0"/>
        <w:adjustRightInd w:val="0"/>
        <w:spacing w:after="0" w:line="240" w:lineRule="auto"/>
        <w:ind w:firstLine="709"/>
        <w:jc w:val="both"/>
        <w:rPr>
          <w:rFonts w:ascii="Times New Roman" w:eastAsiaTheme="minorEastAsia" w:hAnsi="Times New Roman"/>
          <w:sz w:val="24"/>
          <w:szCs w:val="24"/>
        </w:rPr>
      </w:pPr>
      <w:r w:rsidRPr="00BC54F6">
        <w:rPr>
          <w:rFonts w:ascii="Times New Roman" w:eastAsiaTheme="minorEastAsia" w:hAnsi="Times New Roman"/>
          <w:sz w:val="24"/>
          <w:szCs w:val="24"/>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BC54F6" w:rsidRPr="00BC54F6" w:rsidRDefault="00BC54F6" w:rsidP="00BC54F6">
      <w:pPr>
        <w:widowControl w:val="0"/>
        <w:suppressAutoHyphens w:val="0"/>
        <w:autoSpaceDE w:val="0"/>
        <w:autoSpaceDN w:val="0"/>
        <w:spacing w:after="0" w:line="240" w:lineRule="auto"/>
        <w:ind w:firstLine="709"/>
        <w:jc w:val="both"/>
        <w:rPr>
          <w:rFonts w:ascii="Times New Roman" w:eastAsia="Calibri" w:hAnsi="Times New Roman"/>
          <w:sz w:val="24"/>
          <w:szCs w:val="24"/>
          <w:lang w:eastAsia="en-US"/>
        </w:rPr>
      </w:pPr>
      <w:r w:rsidRPr="00BC54F6">
        <w:rPr>
          <w:rFonts w:ascii="Times New Roman" w:hAnsi="Times New Roman"/>
          <w:sz w:val="24"/>
          <w:szCs w:val="24"/>
        </w:rPr>
        <w:t xml:space="preserve">Перечень возможных рисков при реализации муниципальной программы </w:t>
      </w:r>
      <w:r w:rsidRPr="00BC54F6">
        <w:rPr>
          <w:rFonts w:ascii="Times New Roman" w:eastAsia="Calibri" w:hAnsi="Times New Roman"/>
          <w:sz w:val="24"/>
          <w:szCs w:val="24"/>
          <w:lang w:eastAsia="en-US"/>
        </w:rPr>
        <w:t>и меры по их преодолению приведены в таблице 3.</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0"/>
          <w:szCs w:val="20"/>
        </w:rPr>
      </w:pPr>
    </w:p>
    <w:p w:rsidR="00BC54F6" w:rsidRPr="00BC54F6" w:rsidRDefault="00BC54F6" w:rsidP="00BC54F6">
      <w:pPr>
        <w:suppressAutoHyphens w:val="0"/>
        <w:spacing w:after="0" w:line="240" w:lineRule="auto"/>
        <w:rPr>
          <w:rFonts w:ascii="Times New Roman" w:hAnsi="Times New Roman"/>
          <w:sz w:val="20"/>
          <w:szCs w:val="20"/>
        </w:rPr>
      </w:pPr>
    </w:p>
    <w:p w:rsidR="00BC54F6" w:rsidRPr="00BC54F6" w:rsidRDefault="00BC54F6" w:rsidP="00BC54F6">
      <w:pPr>
        <w:suppressAutoHyphens w:val="0"/>
        <w:spacing w:after="160" w:line="259" w:lineRule="auto"/>
        <w:rPr>
          <w:rFonts w:ascii="Times New Roman" w:hAnsi="Times New Roman"/>
          <w:sz w:val="20"/>
          <w:szCs w:val="20"/>
        </w:rPr>
      </w:pPr>
      <w:r w:rsidRPr="00BC54F6">
        <w:rPr>
          <w:rFonts w:ascii="Times New Roman" w:hAnsi="Times New Roman"/>
          <w:sz w:val="20"/>
          <w:szCs w:val="20"/>
        </w:rPr>
        <w:br w:type="page"/>
      </w:r>
    </w:p>
    <w:p w:rsidR="00BC54F6" w:rsidRPr="00BC54F6" w:rsidRDefault="00BC54F6" w:rsidP="00BC54F6">
      <w:pPr>
        <w:suppressAutoHyphens w:val="0"/>
        <w:spacing w:after="0" w:line="240" w:lineRule="auto"/>
        <w:jc w:val="right"/>
        <w:rPr>
          <w:rFonts w:ascii="Times New Roman" w:hAnsi="Times New Roman"/>
          <w:sz w:val="28"/>
          <w:szCs w:val="28"/>
        </w:rPr>
        <w:sectPr w:rsidR="00BC54F6" w:rsidRPr="00BC54F6" w:rsidSect="00907492">
          <w:pgSz w:w="11906" w:h="16838"/>
          <w:pgMar w:top="709" w:right="707" w:bottom="851" w:left="1276" w:header="708" w:footer="708" w:gutter="0"/>
          <w:cols w:space="708"/>
          <w:docGrid w:linePitch="360"/>
        </w:sectPr>
      </w:pPr>
    </w:p>
    <w:p w:rsidR="00BC54F6" w:rsidRPr="00BC54F6" w:rsidRDefault="00BC54F6" w:rsidP="00BC54F6">
      <w:pPr>
        <w:suppressAutoHyphens w:val="0"/>
        <w:spacing w:after="0" w:line="240" w:lineRule="auto"/>
        <w:jc w:val="right"/>
        <w:rPr>
          <w:rFonts w:ascii="Times New Roman" w:hAnsi="Times New Roman"/>
          <w:sz w:val="24"/>
          <w:szCs w:val="24"/>
        </w:rPr>
      </w:pPr>
      <w:r w:rsidRPr="00BC54F6">
        <w:rPr>
          <w:rFonts w:ascii="Times New Roman" w:hAnsi="Times New Roman"/>
          <w:sz w:val="24"/>
          <w:szCs w:val="24"/>
        </w:rPr>
        <w:lastRenderedPageBreak/>
        <w:t>Таблица 1</w:t>
      </w:r>
    </w:p>
    <w:p w:rsidR="00BC54F6" w:rsidRPr="00BC54F6" w:rsidRDefault="00BC54F6" w:rsidP="00BC54F6">
      <w:pPr>
        <w:suppressAutoHyphens w:val="0"/>
        <w:spacing w:after="0" w:line="240" w:lineRule="auto"/>
        <w:jc w:val="center"/>
        <w:rPr>
          <w:rFonts w:ascii="Times New Roman" w:hAnsi="Times New Roman"/>
          <w:b/>
          <w:sz w:val="28"/>
          <w:szCs w:val="28"/>
        </w:rPr>
      </w:pPr>
      <w:r w:rsidRPr="00BC54F6">
        <w:rPr>
          <w:rFonts w:ascii="Times New Roman" w:hAnsi="Times New Roman"/>
          <w:b/>
          <w:sz w:val="28"/>
          <w:szCs w:val="28"/>
        </w:rPr>
        <w:t>Целевые показатели муниципальной программы</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r w:rsidRPr="00BC54F6">
        <w:rPr>
          <w:rFonts w:ascii="Times New Roman" w:hAnsi="Times New Roman"/>
          <w:b/>
          <w:sz w:val="28"/>
          <w:szCs w:val="28"/>
        </w:rPr>
        <w:t>«Реализация проекта «Инициативное бюджетирование»</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r w:rsidRPr="00BC54F6">
        <w:rPr>
          <w:rFonts w:ascii="Times New Roman" w:hAnsi="Times New Roman"/>
          <w:b/>
          <w:sz w:val="28"/>
          <w:szCs w:val="28"/>
        </w:rPr>
        <w:t xml:space="preserve">на территории </w:t>
      </w:r>
      <w:proofErr w:type="spellStart"/>
      <w:r w:rsidRPr="00BC54F6">
        <w:rPr>
          <w:rFonts w:ascii="Times New Roman" w:hAnsi="Times New Roman"/>
          <w:b/>
          <w:sz w:val="28"/>
          <w:szCs w:val="28"/>
        </w:rPr>
        <w:t>Эсто</w:t>
      </w:r>
      <w:proofErr w:type="spellEnd"/>
      <w:r w:rsidRPr="00BC54F6">
        <w:rPr>
          <w:rFonts w:ascii="Times New Roman" w:hAnsi="Times New Roman"/>
          <w:b/>
          <w:sz w:val="28"/>
          <w:szCs w:val="28"/>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jc w:val="center"/>
        <w:rPr>
          <w:rFonts w:ascii="Times New Roman" w:hAnsi="Times New Roman"/>
          <w:sz w:val="28"/>
          <w:szCs w:val="28"/>
        </w:rPr>
      </w:pPr>
    </w:p>
    <w:tbl>
      <w:tblPr>
        <w:tblW w:w="151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87"/>
        <w:gridCol w:w="1648"/>
        <w:gridCol w:w="830"/>
        <w:gridCol w:w="863"/>
        <w:gridCol w:w="850"/>
        <w:gridCol w:w="851"/>
        <w:gridCol w:w="850"/>
        <w:gridCol w:w="851"/>
        <w:gridCol w:w="1134"/>
        <w:gridCol w:w="2484"/>
      </w:tblGrid>
      <w:tr w:rsidR="00BC54F6" w:rsidRPr="00BC54F6" w:rsidTr="0086151A">
        <w:trPr>
          <w:trHeight w:val="1637"/>
        </w:trPr>
        <w:tc>
          <w:tcPr>
            <w:tcW w:w="553" w:type="dxa"/>
            <w:vMerge w:val="restart"/>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п/п</w:t>
            </w:r>
          </w:p>
        </w:tc>
        <w:tc>
          <w:tcPr>
            <w:tcW w:w="4187" w:type="dxa"/>
            <w:vMerge w:val="restart"/>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Наименование показателя</w:t>
            </w:r>
          </w:p>
        </w:tc>
        <w:tc>
          <w:tcPr>
            <w:tcW w:w="1648" w:type="dxa"/>
            <w:vMerge w:val="restart"/>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Значение базового показателя на начало реализации муниципальной программы</w:t>
            </w:r>
          </w:p>
        </w:tc>
        <w:tc>
          <w:tcPr>
            <w:tcW w:w="6229" w:type="dxa"/>
            <w:gridSpan w:val="7"/>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Значение показателя по годам</w:t>
            </w:r>
          </w:p>
        </w:tc>
        <w:tc>
          <w:tcPr>
            <w:tcW w:w="2484" w:type="dxa"/>
          </w:tcPr>
          <w:p w:rsidR="00BC54F6" w:rsidRPr="00BC54F6" w:rsidRDefault="00BC54F6" w:rsidP="00BC54F6">
            <w:pPr>
              <w:suppressAutoHyphens w:val="0"/>
              <w:spacing w:after="0" w:line="240" w:lineRule="auto"/>
              <w:ind w:left="-113"/>
              <w:jc w:val="center"/>
              <w:rPr>
                <w:rFonts w:ascii="Times New Roman" w:hAnsi="Times New Roman"/>
                <w:b/>
                <w:sz w:val="20"/>
                <w:szCs w:val="20"/>
              </w:rPr>
            </w:pPr>
            <w:r w:rsidRPr="00BC54F6">
              <w:rPr>
                <w:rFonts w:ascii="Times New Roman" w:hAnsi="Times New Roman"/>
                <w:b/>
                <w:sz w:val="20"/>
                <w:szCs w:val="20"/>
              </w:rPr>
              <w:t>Целевое значение показателя на момент окончания действия муниципальной программы</w:t>
            </w:r>
          </w:p>
        </w:tc>
      </w:tr>
      <w:tr w:rsidR="00BC54F6" w:rsidRPr="00BC54F6" w:rsidTr="0086151A">
        <w:trPr>
          <w:trHeight w:val="515"/>
        </w:trPr>
        <w:tc>
          <w:tcPr>
            <w:tcW w:w="553" w:type="dxa"/>
            <w:vMerge/>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p>
        </w:tc>
        <w:tc>
          <w:tcPr>
            <w:tcW w:w="4187" w:type="dxa"/>
            <w:vMerge/>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p>
        </w:tc>
        <w:tc>
          <w:tcPr>
            <w:tcW w:w="1648" w:type="dxa"/>
            <w:vMerge/>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p>
        </w:tc>
        <w:tc>
          <w:tcPr>
            <w:tcW w:w="83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2024</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863"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2025</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85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2026</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851"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2027</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85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2028</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851"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2029</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1134"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2030</w:t>
            </w:r>
          </w:p>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год</w:t>
            </w:r>
          </w:p>
        </w:tc>
        <w:tc>
          <w:tcPr>
            <w:tcW w:w="2484"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p>
        </w:tc>
      </w:tr>
      <w:tr w:rsidR="00BC54F6" w:rsidRPr="00BC54F6" w:rsidTr="0086151A">
        <w:trPr>
          <w:trHeight w:val="249"/>
        </w:trPr>
        <w:tc>
          <w:tcPr>
            <w:tcW w:w="553"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1</w:t>
            </w:r>
          </w:p>
        </w:tc>
        <w:tc>
          <w:tcPr>
            <w:tcW w:w="4187"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2</w:t>
            </w:r>
          </w:p>
        </w:tc>
        <w:tc>
          <w:tcPr>
            <w:tcW w:w="1648" w:type="dxa"/>
            <w:shd w:val="clear" w:color="auto" w:fill="auto"/>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3</w:t>
            </w:r>
          </w:p>
        </w:tc>
        <w:tc>
          <w:tcPr>
            <w:tcW w:w="83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4</w:t>
            </w:r>
          </w:p>
        </w:tc>
        <w:tc>
          <w:tcPr>
            <w:tcW w:w="863"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5</w:t>
            </w:r>
          </w:p>
        </w:tc>
        <w:tc>
          <w:tcPr>
            <w:tcW w:w="85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6</w:t>
            </w:r>
          </w:p>
        </w:tc>
        <w:tc>
          <w:tcPr>
            <w:tcW w:w="851"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7</w:t>
            </w:r>
          </w:p>
        </w:tc>
        <w:tc>
          <w:tcPr>
            <w:tcW w:w="850"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8</w:t>
            </w:r>
          </w:p>
        </w:tc>
        <w:tc>
          <w:tcPr>
            <w:tcW w:w="851"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9</w:t>
            </w:r>
          </w:p>
        </w:tc>
        <w:tc>
          <w:tcPr>
            <w:tcW w:w="1134"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10</w:t>
            </w:r>
          </w:p>
        </w:tc>
        <w:tc>
          <w:tcPr>
            <w:tcW w:w="2484" w:type="dxa"/>
          </w:tcPr>
          <w:p w:rsidR="00BC54F6" w:rsidRPr="00BC54F6" w:rsidRDefault="00BC54F6" w:rsidP="00BC54F6">
            <w:pPr>
              <w:suppressAutoHyphens w:val="0"/>
              <w:spacing w:after="0" w:line="240" w:lineRule="auto"/>
              <w:ind w:left="-108" w:right="-108"/>
              <w:jc w:val="center"/>
              <w:rPr>
                <w:rFonts w:ascii="Times New Roman" w:hAnsi="Times New Roman"/>
                <w:b/>
                <w:sz w:val="20"/>
                <w:szCs w:val="20"/>
              </w:rPr>
            </w:pPr>
            <w:r w:rsidRPr="00BC54F6">
              <w:rPr>
                <w:rFonts w:ascii="Times New Roman" w:hAnsi="Times New Roman"/>
                <w:b/>
                <w:sz w:val="20"/>
                <w:szCs w:val="20"/>
              </w:rPr>
              <w:t>11</w:t>
            </w:r>
          </w:p>
        </w:tc>
      </w:tr>
      <w:tr w:rsidR="00BC54F6" w:rsidRPr="00BC54F6" w:rsidTr="0086151A">
        <w:trPr>
          <w:trHeight w:val="1397"/>
        </w:trPr>
        <w:tc>
          <w:tcPr>
            <w:tcW w:w="553" w:type="dxa"/>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4187" w:type="dxa"/>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eastAsiaTheme="minorEastAsia" w:hAnsi="Times New Roman"/>
                <w:sz w:val="24"/>
                <w:szCs w:val="24"/>
              </w:rPr>
            </w:pPr>
            <w:r w:rsidRPr="00BC54F6">
              <w:rPr>
                <w:rFonts w:ascii="Times New Roman" w:eastAsiaTheme="minorEastAsia" w:hAnsi="Times New Roman"/>
                <w:sz w:val="24"/>
                <w:szCs w:val="24"/>
              </w:rPr>
              <w:t xml:space="preserve">Количество отобранных заявок на реализацию проекта «Инициативное бюджетирование» на территории </w:t>
            </w:r>
            <w:proofErr w:type="spellStart"/>
            <w:r w:rsidRPr="00BC54F6">
              <w:rPr>
                <w:rFonts w:ascii="Times New Roman" w:eastAsiaTheme="minorEastAsia" w:hAnsi="Times New Roman"/>
                <w:sz w:val="24"/>
                <w:szCs w:val="24"/>
              </w:rPr>
              <w:t>Эсто</w:t>
            </w:r>
            <w:proofErr w:type="spellEnd"/>
            <w:r w:rsidRPr="00BC54F6">
              <w:rPr>
                <w:rFonts w:ascii="Times New Roman" w:eastAsiaTheme="minorEastAsia" w:hAnsi="Times New Roman"/>
                <w:sz w:val="24"/>
                <w:szCs w:val="24"/>
              </w:rPr>
              <w:t>-Алтайского сельского муниципального образования Республики Калмыкия</w:t>
            </w:r>
          </w:p>
        </w:tc>
        <w:tc>
          <w:tcPr>
            <w:tcW w:w="1648" w:type="dxa"/>
            <w:shd w:val="clear" w:color="auto" w:fill="auto"/>
            <w:vAlign w:val="center"/>
          </w:tcPr>
          <w:p w:rsidR="00BC54F6" w:rsidRPr="00BC54F6" w:rsidRDefault="00BC54F6" w:rsidP="00BC54F6">
            <w:pPr>
              <w:suppressAutoHyphens w:val="0"/>
              <w:spacing w:after="0" w:line="240" w:lineRule="auto"/>
              <w:ind w:left="-108" w:right="-108"/>
              <w:jc w:val="center"/>
              <w:rPr>
                <w:rFonts w:ascii="Times New Roman" w:hAnsi="Times New Roman"/>
                <w:sz w:val="20"/>
                <w:szCs w:val="20"/>
              </w:rPr>
            </w:pPr>
            <w:r w:rsidRPr="00BC54F6">
              <w:rPr>
                <w:rFonts w:ascii="Times New Roman" w:hAnsi="Times New Roman"/>
                <w:sz w:val="20"/>
                <w:szCs w:val="20"/>
              </w:rPr>
              <w:t>1</w:t>
            </w:r>
          </w:p>
        </w:tc>
        <w:tc>
          <w:tcPr>
            <w:tcW w:w="830"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863"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850"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851"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850"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851"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1134"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2484" w:type="dxa"/>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100</w:t>
            </w:r>
          </w:p>
        </w:tc>
      </w:tr>
    </w:tbl>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p>
    <w:p w:rsidR="00BC54F6" w:rsidRPr="00BC54F6" w:rsidRDefault="00BC54F6" w:rsidP="00BC54F6">
      <w:pPr>
        <w:suppressAutoHyphens w:val="0"/>
        <w:spacing w:after="0" w:line="240" w:lineRule="auto"/>
        <w:ind w:firstLine="10348"/>
        <w:jc w:val="right"/>
        <w:rPr>
          <w:rFonts w:ascii="Times New Roman" w:hAnsi="Times New Roman"/>
          <w:b/>
          <w:sz w:val="28"/>
          <w:szCs w:val="20"/>
        </w:rPr>
        <w:sectPr w:rsidR="00BC54F6" w:rsidRPr="00BC54F6" w:rsidSect="005266F0">
          <w:pgSz w:w="16838" w:h="11906" w:orient="landscape"/>
          <w:pgMar w:top="426" w:right="1134" w:bottom="851" w:left="1134" w:header="709" w:footer="709" w:gutter="0"/>
          <w:cols w:space="708"/>
          <w:docGrid w:linePitch="360"/>
        </w:sectPr>
      </w:pPr>
    </w:p>
    <w:p w:rsidR="00BC54F6" w:rsidRPr="00BC54F6" w:rsidRDefault="00BC54F6" w:rsidP="00BC54F6">
      <w:pPr>
        <w:suppressAutoHyphens w:val="0"/>
        <w:spacing w:after="0" w:line="240" w:lineRule="auto"/>
        <w:ind w:firstLine="10348"/>
        <w:jc w:val="right"/>
        <w:rPr>
          <w:rFonts w:ascii="Times New Roman" w:hAnsi="Times New Roman"/>
          <w:sz w:val="24"/>
          <w:szCs w:val="24"/>
        </w:rPr>
      </w:pPr>
      <w:r w:rsidRPr="00BC54F6">
        <w:rPr>
          <w:rFonts w:ascii="Times New Roman" w:hAnsi="Times New Roman"/>
          <w:sz w:val="24"/>
          <w:szCs w:val="24"/>
        </w:rPr>
        <w:lastRenderedPageBreak/>
        <w:t>Таблица 2</w:t>
      </w:r>
    </w:p>
    <w:p w:rsidR="00BC54F6" w:rsidRPr="00BC54F6" w:rsidRDefault="00BC54F6" w:rsidP="00BC54F6">
      <w:pPr>
        <w:suppressAutoHyphens w:val="0"/>
        <w:spacing w:after="0" w:line="240" w:lineRule="auto"/>
        <w:jc w:val="center"/>
        <w:rPr>
          <w:rFonts w:ascii="Times New Roman" w:hAnsi="Times New Roman"/>
          <w:b/>
          <w:sz w:val="28"/>
          <w:szCs w:val="20"/>
        </w:rPr>
      </w:pPr>
      <w:r w:rsidRPr="00BC54F6">
        <w:rPr>
          <w:rFonts w:ascii="Times New Roman" w:hAnsi="Times New Roman"/>
          <w:b/>
          <w:sz w:val="28"/>
          <w:szCs w:val="20"/>
        </w:rPr>
        <w:t>Перечень основных мероприятий муниципальной программы</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r w:rsidRPr="00BC54F6">
        <w:rPr>
          <w:rFonts w:ascii="Times New Roman" w:hAnsi="Times New Roman"/>
          <w:b/>
          <w:sz w:val="28"/>
          <w:szCs w:val="28"/>
        </w:rPr>
        <w:t>«Реализация проекта «Инициативное бюджетирование»</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r w:rsidRPr="00BC54F6">
        <w:rPr>
          <w:rFonts w:ascii="Times New Roman" w:hAnsi="Times New Roman"/>
          <w:b/>
          <w:sz w:val="28"/>
          <w:szCs w:val="28"/>
        </w:rPr>
        <w:t xml:space="preserve">на территории </w:t>
      </w:r>
      <w:proofErr w:type="spellStart"/>
      <w:r w:rsidRPr="00BC54F6">
        <w:rPr>
          <w:rFonts w:ascii="Times New Roman" w:hAnsi="Times New Roman"/>
          <w:b/>
          <w:sz w:val="28"/>
          <w:szCs w:val="28"/>
        </w:rPr>
        <w:t>Эсто</w:t>
      </w:r>
      <w:proofErr w:type="spellEnd"/>
      <w:r w:rsidRPr="00BC54F6">
        <w:rPr>
          <w:rFonts w:ascii="Times New Roman" w:hAnsi="Times New Roman"/>
          <w:b/>
          <w:sz w:val="28"/>
          <w:szCs w:val="28"/>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jc w:val="center"/>
        <w:rPr>
          <w:rFonts w:ascii="Times New Roman" w:hAnsi="Times New Roman"/>
          <w:b/>
          <w:sz w:val="28"/>
          <w:szCs w:val="20"/>
        </w:rPr>
      </w:pPr>
    </w:p>
    <w:tbl>
      <w:tblPr>
        <w:tblW w:w="14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828"/>
        <w:gridCol w:w="2404"/>
        <w:gridCol w:w="1705"/>
        <w:gridCol w:w="1187"/>
        <w:gridCol w:w="1361"/>
        <w:gridCol w:w="1276"/>
        <w:gridCol w:w="1717"/>
        <w:gridCol w:w="19"/>
      </w:tblGrid>
      <w:tr w:rsidR="00BC54F6" w:rsidRPr="00BC54F6" w:rsidTr="0086151A">
        <w:trPr>
          <w:gridAfter w:val="1"/>
          <w:wAfter w:w="19" w:type="dxa"/>
          <w:trHeight w:val="361"/>
          <w:jc w:val="center"/>
        </w:trPr>
        <w:tc>
          <w:tcPr>
            <w:tcW w:w="567" w:type="dxa"/>
            <w:vMerge w:val="restart"/>
            <w:tcBorders>
              <w:top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w:t>
            </w:r>
          </w:p>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п/п</w:t>
            </w:r>
          </w:p>
        </w:tc>
        <w:tc>
          <w:tcPr>
            <w:tcW w:w="382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Основные мероприятия муниципальной программы (связь мероприятий с показателями муниципальной программы)</w:t>
            </w:r>
          </w:p>
        </w:tc>
        <w:tc>
          <w:tcPr>
            <w:tcW w:w="240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ind w:left="-57" w:right="-57"/>
              <w:jc w:val="center"/>
              <w:rPr>
                <w:rFonts w:ascii="Times New Roman" w:hAnsi="Times New Roman"/>
                <w:sz w:val="20"/>
                <w:szCs w:val="20"/>
              </w:rPr>
            </w:pPr>
            <w:r w:rsidRPr="00BC54F6">
              <w:rPr>
                <w:rFonts w:ascii="Times New Roman" w:hAnsi="Times New Roman"/>
                <w:sz w:val="20"/>
                <w:szCs w:val="20"/>
              </w:rPr>
              <w:t>Ответственный исполнитель/ соисполнители муниципальной программы</w:t>
            </w:r>
          </w:p>
        </w:tc>
        <w:tc>
          <w:tcPr>
            <w:tcW w:w="170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ind w:left="-57" w:right="-57"/>
              <w:jc w:val="center"/>
              <w:rPr>
                <w:rFonts w:ascii="Times New Roman" w:hAnsi="Times New Roman"/>
                <w:sz w:val="20"/>
                <w:szCs w:val="20"/>
              </w:rPr>
            </w:pPr>
            <w:r w:rsidRPr="00BC54F6">
              <w:rPr>
                <w:rFonts w:ascii="Times New Roman" w:hAnsi="Times New Roman"/>
                <w:sz w:val="20"/>
                <w:szCs w:val="20"/>
              </w:rPr>
              <w:t>Срок реализации</w:t>
            </w:r>
          </w:p>
        </w:tc>
        <w:tc>
          <w:tcPr>
            <w:tcW w:w="5541" w:type="dxa"/>
            <w:gridSpan w:val="4"/>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ind w:left="-57" w:right="-57"/>
              <w:jc w:val="center"/>
              <w:rPr>
                <w:rFonts w:ascii="Times New Roman" w:hAnsi="Times New Roman"/>
                <w:sz w:val="20"/>
                <w:szCs w:val="20"/>
              </w:rPr>
            </w:pPr>
            <w:r w:rsidRPr="00BC54F6">
              <w:rPr>
                <w:rFonts w:ascii="Times New Roman" w:hAnsi="Times New Roman"/>
                <w:sz w:val="20"/>
                <w:szCs w:val="20"/>
              </w:rPr>
              <w:t xml:space="preserve">Источники финансирования 2024-2030 </w:t>
            </w:r>
            <w:proofErr w:type="spellStart"/>
            <w:r w:rsidRPr="00BC54F6">
              <w:rPr>
                <w:rFonts w:ascii="Times New Roman" w:hAnsi="Times New Roman"/>
                <w:sz w:val="20"/>
                <w:szCs w:val="20"/>
              </w:rPr>
              <w:t>г.г</w:t>
            </w:r>
            <w:proofErr w:type="spellEnd"/>
            <w:r w:rsidRPr="00BC54F6">
              <w:rPr>
                <w:rFonts w:ascii="Times New Roman" w:hAnsi="Times New Roman"/>
                <w:sz w:val="20"/>
                <w:szCs w:val="20"/>
              </w:rPr>
              <w:t>. (тыс. рублей)</w:t>
            </w:r>
          </w:p>
        </w:tc>
      </w:tr>
      <w:tr w:rsidR="00BC54F6" w:rsidRPr="00BC54F6" w:rsidTr="0086151A">
        <w:trPr>
          <w:gridAfter w:val="1"/>
          <w:wAfter w:w="19" w:type="dxa"/>
          <w:trHeight w:val="324"/>
          <w:jc w:val="center"/>
        </w:trPr>
        <w:tc>
          <w:tcPr>
            <w:tcW w:w="567" w:type="dxa"/>
            <w:vMerge/>
            <w:tcBorders>
              <w:top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p>
        </w:tc>
        <w:tc>
          <w:tcPr>
            <w:tcW w:w="382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ind w:left="-57" w:right="-57"/>
              <w:jc w:val="center"/>
              <w:rPr>
                <w:rFonts w:ascii="Times New Roman" w:hAnsi="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ind w:left="-57" w:right="-57"/>
              <w:jc w:val="center"/>
              <w:rPr>
                <w:rFonts w:ascii="Times New Roman" w:hAnsi="Times New Roman"/>
                <w:sz w:val="20"/>
                <w:szCs w:val="20"/>
              </w:rPr>
            </w:pPr>
          </w:p>
        </w:tc>
        <w:tc>
          <w:tcPr>
            <w:tcW w:w="1187" w:type="dxa"/>
            <w:vMerge w:val="restart"/>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Всего</w:t>
            </w:r>
          </w:p>
        </w:tc>
        <w:tc>
          <w:tcPr>
            <w:tcW w:w="4354" w:type="dxa"/>
            <w:gridSpan w:val="3"/>
            <w:tcBorders>
              <w:top w:val="single" w:sz="4" w:space="0" w:color="auto"/>
              <w:left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eastAsia="Calibri" w:hAnsi="Times New Roman"/>
                <w:lang w:eastAsia="en-US"/>
              </w:rPr>
              <w:t>в том числе</w:t>
            </w:r>
          </w:p>
        </w:tc>
      </w:tr>
      <w:tr w:rsidR="00BC54F6" w:rsidRPr="00BC54F6" w:rsidTr="0086151A">
        <w:trPr>
          <w:gridAfter w:val="1"/>
          <w:wAfter w:w="19" w:type="dxa"/>
          <w:trHeight w:val="920"/>
          <w:jc w:val="center"/>
        </w:trPr>
        <w:tc>
          <w:tcPr>
            <w:tcW w:w="567" w:type="dxa"/>
            <w:vMerge/>
            <w:tcBorders>
              <w:top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rPr>
                <w:rFonts w:ascii="Times New Roman" w:hAnsi="Times New Roman"/>
                <w:sz w:val="20"/>
                <w:szCs w:val="20"/>
              </w:rPr>
            </w:pPr>
          </w:p>
        </w:tc>
        <w:tc>
          <w:tcPr>
            <w:tcW w:w="382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rPr>
                <w:rFonts w:ascii="Times New Roman" w:hAnsi="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rPr>
                <w:rFonts w:ascii="Times New Roman" w:hAnsi="Times New Roman"/>
                <w:sz w:val="20"/>
                <w:szCs w:val="20"/>
              </w:rPr>
            </w:pPr>
          </w:p>
        </w:tc>
        <w:tc>
          <w:tcPr>
            <w:tcW w:w="1187" w:type="dxa"/>
            <w:vMerge/>
            <w:tcBorders>
              <w:top w:val="nil"/>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p>
        </w:tc>
        <w:tc>
          <w:tcPr>
            <w:tcW w:w="1361" w:type="dxa"/>
            <w:tcBorders>
              <w:top w:val="single" w:sz="4" w:space="0" w:color="auto"/>
              <w:left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Республиканский бюджет</w:t>
            </w:r>
          </w:p>
        </w:tc>
        <w:tc>
          <w:tcPr>
            <w:tcW w:w="1276" w:type="dxa"/>
            <w:tcBorders>
              <w:top w:val="single" w:sz="4" w:space="0" w:color="auto"/>
              <w:left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 xml:space="preserve">Бюджет </w:t>
            </w:r>
            <w:proofErr w:type="spellStart"/>
            <w:r w:rsidRPr="00BC54F6">
              <w:rPr>
                <w:rFonts w:ascii="Times New Roman" w:hAnsi="Times New Roman"/>
                <w:sz w:val="20"/>
                <w:szCs w:val="20"/>
              </w:rPr>
              <w:t>Эсто</w:t>
            </w:r>
            <w:proofErr w:type="spellEnd"/>
            <w:r w:rsidRPr="00BC54F6">
              <w:rPr>
                <w:rFonts w:ascii="Times New Roman" w:hAnsi="Times New Roman"/>
                <w:sz w:val="20"/>
                <w:szCs w:val="20"/>
              </w:rPr>
              <w:t>-Алтайского СМО РК</w:t>
            </w:r>
          </w:p>
        </w:tc>
        <w:tc>
          <w:tcPr>
            <w:tcW w:w="1717" w:type="dxa"/>
            <w:tcBorders>
              <w:top w:val="single" w:sz="4" w:space="0" w:color="auto"/>
              <w:left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Средства населения</w:t>
            </w:r>
          </w:p>
        </w:tc>
      </w:tr>
      <w:tr w:rsidR="00BC54F6" w:rsidRPr="00BC54F6" w:rsidTr="0086151A">
        <w:trPr>
          <w:gridAfter w:val="1"/>
          <w:wAfter w:w="19" w:type="dxa"/>
          <w:trHeight w:val="225"/>
          <w:jc w:val="center"/>
        </w:trPr>
        <w:tc>
          <w:tcPr>
            <w:tcW w:w="567" w:type="dxa"/>
            <w:tcBorders>
              <w:top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1</w:t>
            </w:r>
          </w:p>
        </w:tc>
        <w:tc>
          <w:tcPr>
            <w:tcW w:w="38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2</w:t>
            </w:r>
          </w:p>
        </w:tc>
        <w:tc>
          <w:tcPr>
            <w:tcW w:w="2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3</w:t>
            </w:r>
          </w:p>
        </w:tc>
        <w:tc>
          <w:tcPr>
            <w:tcW w:w="17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4</w:t>
            </w:r>
          </w:p>
        </w:tc>
        <w:tc>
          <w:tcPr>
            <w:tcW w:w="11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5</w:t>
            </w:r>
          </w:p>
        </w:tc>
        <w:tc>
          <w:tcPr>
            <w:tcW w:w="13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7</w:t>
            </w:r>
          </w:p>
        </w:tc>
        <w:tc>
          <w:tcPr>
            <w:tcW w:w="17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8</w:t>
            </w:r>
          </w:p>
        </w:tc>
      </w:tr>
      <w:tr w:rsidR="00BC54F6" w:rsidRPr="00BC54F6" w:rsidTr="0086151A">
        <w:trPr>
          <w:trHeight w:val="675"/>
          <w:jc w:val="center"/>
        </w:trPr>
        <w:tc>
          <w:tcPr>
            <w:tcW w:w="14064" w:type="dxa"/>
            <w:gridSpan w:val="9"/>
            <w:tcBorders>
              <w:top w:val="single" w:sz="4" w:space="0" w:color="auto"/>
              <w:bottom w:val="single" w:sz="4" w:space="0" w:color="auto"/>
            </w:tcBorders>
          </w:tcPr>
          <w:p w:rsidR="00BC54F6" w:rsidRPr="00BC54F6" w:rsidRDefault="00BC54F6" w:rsidP="00BC54F6">
            <w:pPr>
              <w:suppressAutoHyphens w:val="0"/>
              <w:spacing w:after="0" w:line="240" w:lineRule="auto"/>
              <w:ind w:left="-108" w:right="-108"/>
              <w:jc w:val="center"/>
              <w:rPr>
                <w:rFonts w:ascii="Times New Roman" w:hAnsi="Times New Roman"/>
                <w:sz w:val="20"/>
                <w:szCs w:val="20"/>
              </w:rPr>
            </w:pPr>
            <w:r w:rsidRPr="00BC54F6">
              <w:rPr>
                <w:rFonts w:ascii="Times New Roman" w:hAnsi="Times New Roman"/>
                <w:sz w:val="20"/>
                <w:szCs w:val="20"/>
              </w:rPr>
              <w:t xml:space="preserve">Цель: Реализация социально значимых проектов на территории </w:t>
            </w:r>
            <w:proofErr w:type="spellStart"/>
            <w:r w:rsidRPr="00BC54F6">
              <w:rPr>
                <w:rFonts w:ascii="Times New Roman" w:hAnsi="Times New Roman"/>
                <w:sz w:val="20"/>
                <w:szCs w:val="20"/>
              </w:rPr>
              <w:t>Эсто</w:t>
            </w:r>
            <w:proofErr w:type="spellEnd"/>
            <w:r w:rsidRPr="00BC54F6">
              <w:rPr>
                <w:rFonts w:ascii="Times New Roman" w:hAnsi="Times New Roman"/>
                <w:sz w:val="20"/>
                <w:szCs w:val="20"/>
              </w:rPr>
              <w:t xml:space="preserve">-Алтайского сельского муниципального образования Республики Калмыкия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города и поддержки их инициатив в решении вопросов местного значения, в том числе </w:t>
            </w:r>
            <w:proofErr w:type="spellStart"/>
            <w:r w:rsidRPr="00BC54F6">
              <w:rPr>
                <w:rFonts w:ascii="Times New Roman" w:hAnsi="Times New Roman"/>
                <w:sz w:val="20"/>
                <w:szCs w:val="20"/>
              </w:rPr>
              <w:t>софинансирование</w:t>
            </w:r>
            <w:proofErr w:type="spellEnd"/>
            <w:r w:rsidRPr="00BC54F6">
              <w:rPr>
                <w:rFonts w:ascii="Times New Roman" w:hAnsi="Times New Roman"/>
                <w:sz w:val="20"/>
                <w:szCs w:val="20"/>
              </w:rPr>
              <w:t xml:space="preserve"> расходов</w:t>
            </w:r>
          </w:p>
        </w:tc>
      </w:tr>
      <w:tr w:rsidR="00BC54F6" w:rsidRPr="00BC54F6" w:rsidTr="0086151A">
        <w:trPr>
          <w:trHeight w:val="855"/>
          <w:jc w:val="center"/>
        </w:trPr>
        <w:tc>
          <w:tcPr>
            <w:tcW w:w="14064" w:type="dxa"/>
            <w:gridSpan w:val="9"/>
            <w:tcBorders>
              <w:top w:val="single" w:sz="4" w:space="0" w:color="auto"/>
              <w:bottom w:val="single" w:sz="4" w:space="0" w:color="auto"/>
            </w:tcBorders>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0"/>
                <w:szCs w:val="20"/>
              </w:rPr>
              <w:t>Задача: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 повышение открытости и эффективности расходования бюджетных средств, повышение открытости деятельности органов местного самоуправления, развитие взаимодействия органов местного самоуправления с населением и бизнесом</w:t>
            </w:r>
          </w:p>
        </w:tc>
      </w:tr>
      <w:tr w:rsidR="00BC54F6" w:rsidRPr="00BC54F6" w:rsidTr="0086151A">
        <w:trPr>
          <w:gridAfter w:val="1"/>
          <w:wAfter w:w="19" w:type="dxa"/>
          <w:trHeight w:val="897"/>
          <w:jc w:val="center"/>
        </w:trPr>
        <w:tc>
          <w:tcPr>
            <w:tcW w:w="567" w:type="dxa"/>
            <w:tcBorders>
              <w:top w:val="single" w:sz="4" w:space="0" w:color="auto"/>
              <w:right w:val="single" w:sz="4" w:space="0" w:color="auto"/>
            </w:tcBorders>
            <w:tcMar>
              <w:left w:w="57" w:type="dxa"/>
              <w:right w:w="57" w:type="dxa"/>
            </w:tcMar>
          </w:tcPr>
          <w:p w:rsidR="00BC54F6" w:rsidRPr="00BC54F6" w:rsidRDefault="00BC54F6" w:rsidP="00BC54F6">
            <w:pPr>
              <w:suppressAutoHyphens w:val="0"/>
              <w:spacing w:after="0" w:line="240" w:lineRule="auto"/>
              <w:rPr>
                <w:rFonts w:ascii="Times New Roman" w:hAnsi="Times New Roman"/>
                <w:sz w:val="20"/>
                <w:szCs w:val="20"/>
              </w:rPr>
            </w:pPr>
            <w:r w:rsidRPr="00BC54F6">
              <w:rPr>
                <w:rFonts w:ascii="Times New Roman" w:hAnsi="Times New Roman"/>
                <w:sz w:val="20"/>
                <w:szCs w:val="20"/>
              </w:rPr>
              <w:t>1.1.</w:t>
            </w:r>
          </w:p>
        </w:tc>
        <w:tc>
          <w:tcPr>
            <w:tcW w:w="3828" w:type="dxa"/>
            <w:tcBorders>
              <w:top w:val="single" w:sz="4" w:space="0" w:color="auto"/>
              <w:left w:val="single" w:sz="4" w:space="0" w:color="auto"/>
              <w:right w:val="single" w:sz="4" w:space="0" w:color="auto"/>
            </w:tcBorders>
            <w:tcMar>
              <w:left w:w="57" w:type="dxa"/>
              <w:right w:w="57" w:type="dxa"/>
            </w:tcMar>
          </w:tcPr>
          <w:p w:rsidR="00BC54F6" w:rsidRPr="00BC54F6" w:rsidRDefault="00BC54F6" w:rsidP="00BC54F6">
            <w:pPr>
              <w:suppressAutoHyphens w:val="0"/>
              <w:spacing w:after="0" w:line="240" w:lineRule="auto"/>
              <w:rPr>
                <w:rFonts w:ascii="Times New Roman" w:hAnsi="Times New Roman"/>
                <w:sz w:val="24"/>
                <w:szCs w:val="24"/>
              </w:rPr>
            </w:pPr>
            <w:r w:rsidRPr="00BC54F6">
              <w:rPr>
                <w:rFonts w:ascii="Times New Roman" w:hAnsi="Times New Roman"/>
                <w:sz w:val="24"/>
                <w:szCs w:val="24"/>
              </w:rPr>
              <w:t xml:space="preserve">Реализация социально значимого проекта развития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основанном на местных инициативах, отобранный жителями муниципального образования на общем собрании жителей проект, предусматривающий реализацию на территории муниципального образования мероприятий, направленных на решение вопросов местного значения</w:t>
            </w:r>
          </w:p>
        </w:tc>
        <w:tc>
          <w:tcPr>
            <w:tcW w:w="2404" w:type="dxa"/>
            <w:tcBorders>
              <w:top w:val="single" w:sz="4" w:space="0" w:color="auto"/>
              <w:left w:val="single" w:sz="4" w:space="0" w:color="auto"/>
              <w:right w:val="single" w:sz="4" w:space="0" w:color="auto"/>
            </w:tcBorders>
            <w:tcMar>
              <w:left w:w="57" w:type="dxa"/>
              <w:right w:w="57" w:type="dxa"/>
            </w:tcMar>
          </w:tcPr>
          <w:p w:rsidR="00BC54F6" w:rsidRPr="00BC54F6" w:rsidRDefault="00BC54F6" w:rsidP="00BC54F6">
            <w:pPr>
              <w:suppressAutoHyphens w:val="0"/>
              <w:spacing w:after="0" w:line="240" w:lineRule="auto"/>
              <w:ind w:left="-57" w:right="-57"/>
              <w:jc w:val="center"/>
              <w:rPr>
                <w:rFonts w:ascii="Times New Roman" w:hAnsi="Times New Roman"/>
                <w:sz w:val="24"/>
                <w:szCs w:val="24"/>
              </w:rPr>
            </w:pPr>
            <w:r w:rsidRPr="00BC54F6">
              <w:rPr>
                <w:rFonts w:ascii="Times New Roman" w:hAnsi="Times New Roman"/>
                <w:sz w:val="24"/>
                <w:szCs w:val="24"/>
              </w:rPr>
              <w:t xml:space="preserve">Администрация </w:t>
            </w:r>
          </w:p>
          <w:p w:rsidR="00BC54F6" w:rsidRPr="00BC54F6" w:rsidRDefault="00BC54F6" w:rsidP="00BC54F6">
            <w:pPr>
              <w:suppressAutoHyphens w:val="0"/>
              <w:spacing w:after="0" w:line="240" w:lineRule="auto"/>
              <w:ind w:left="-57" w:right="-57"/>
              <w:jc w:val="center"/>
              <w:rPr>
                <w:rFonts w:ascii="Times New Roman" w:hAnsi="Times New Roman"/>
                <w:sz w:val="20"/>
                <w:szCs w:val="20"/>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c>
          <w:tcPr>
            <w:tcW w:w="1705" w:type="dxa"/>
            <w:tcBorders>
              <w:top w:val="single" w:sz="4" w:space="0" w:color="auto"/>
              <w:left w:val="single" w:sz="4" w:space="0" w:color="auto"/>
              <w:right w:val="single" w:sz="4" w:space="0" w:color="auto"/>
            </w:tcBorders>
            <w:tcMar>
              <w:left w:w="57" w:type="dxa"/>
              <w:right w:w="57" w:type="dxa"/>
            </w:tcMar>
            <w:vAlign w:val="center"/>
          </w:tcPr>
          <w:p w:rsidR="00BC54F6" w:rsidRPr="00BC54F6" w:rsidRDefault="00BC54F6" w:rsidP="00BC54F6">
            <w:pPr>
              <w:suppressAutoHyphens w:val="0"/>
              <w:spacing w:after="0" w:line="240" w:lineRule="auto"/>
              <w:jc w:val="center"/>
              <w:rPr>
                <w:rFonts w:ascii="Times New Roman" w:hAnsi="Times New Roman"/>
                <w:sz w:val="20"/>
                <w:szCs w:val="20"/>
              </w:rPr>
            </w:pPr>
            <w:r w:rsidRPr="00BC54F6">
              <w:rPr>
                <w:rFonts w:ascii="Times New Roman" w:hAnsi="Times New Roman"/>
                <w:sz w:val="24"/>
                <w:szCs w:val="24"/>
              </w:rPr>
              <w:t xml:space="preserve">2024-2030 </w:t>
            </w:r>
            <w:proofErr w:type="spellStart"/>
            <w:r w:rsidRPr="00BC54F6">
              <w:rPr>
                <w:rFonts w:ascii="Times New Roman" w:hAnsi="Times New Roman"/>
                <w:sz w:val="24"/>
                <w:szCs w:val="24"/>
              </w:rPr>
              <w:t>г.г</w:t>
            </w:r>
            <w:proofErr w:type="spellEnd"/>
            <w:r w:rsidRPr="00BC54F6">
              <w:rPr>
                <w:rFonts w:ascii="Times New Roman" w:hAnsi="Times New Roman"/>
                <w:sz w:val="24"/>
                <w:szCs w:val="24"/>
              </w:rPr>
              <w:t>.</w:t>
            </w:r>
          </w:p>
        </w:tc>
        <w:tc>
          <w:tcPr>
            <w:tcW w:w="118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C54F6" w:rsidRPr="00BC54F6" w:rsidRDefault="00BC54F6" w:rsidP="00BC54F6">
            <w:pPr>
              <w:suppressAutoHyphens w:val="0"/>
              <w:spacing w:after="0" w:line="240" w:lineRule="auto"/>
              <w:ind w:right="-113"/>
              <w:jc w:val="center"/>
              <w:rPr>
                <w:rFonts w:ascii="Times New Roman" w:hAnsi="Times New Roman"/>
                <w:sz w:val="24"/>
                <w:szCs w:val="24"/>
              </w:rPr>
            </w:pPr>
            <w:r w:rsidRPr="00BC54F6">
              <w:rPr>
                <w:rFonts w:ascii="Times New Roman" w:hAnsi="Times New Roman"/>
                <w:sz w:val="24"/>
                <w:szCs w:val="24"/>
              </w:rPr>
              <w:t>1 500,00</w:t>
            </w:r>
          </w:p>
        </w:tc>
        <w:tc>
          <w:tcPr>
            <w:tcW w:w="1361"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C54F6" w:rsidRPr="00BC54F6" w:rsidRDefault="00BC54F6" w:rsidP="00BC54F6">
            <w:pPr>
              <w:suppressAutoHyphens w:val="0"/>
              <w:spacing w:after="0" w:line="240" w:lineRule="auto"/>
              <w:ind w:left="-108" w:right="-108"/>
              <w:jc w:val="center"/>
              <w:rPr>
                <w:rFonts w:ascii="Times New Roman" w:hAnsi="Times New Roman"/>
                <w:sz w:val="24"/>
                <w:szCs w:val="24"/>
              </w:rPr>
            </w:pPr>
            <w:r w:rsidRPr="00BC54F6">
              <w:rPr>
                <w:rFonts w:ascii="Times New Roman" w:hAnsi="Times New Roman"/>
                <w:sz w:val="24"/>
                <w:szCs w:val="24"/>
              </w:rPr>
              <w:t>1 200,00</w:t>
            </w:r>
          </w:p>
        </w:tc>
        <w:tc>
          <w:tcPr>
            <w:tcW w:w="1276"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C54F6" w:rsidRPr="00BC54F6" w:rsidRDefault="00BC54F6" w:rsidP="00BC54F6">
            <w:pPr>
              <w:suppressAutoHyphens w:val="0"/>
              <w:spacing w:after="0" w:line="240" w:lineRule="auto"/>
              <w:ind w:left="-108" w:right="-108"/>
              <w:jc w:val="center"/>
              <w:rPr>
                <w:rFonts w:ascii="Times New Roman" w:hAnsi="Times New Roman"/>
                <w:sz w:val="24"/>
                <w:szCs w:val="24"/>
              </w:rPr>
            </w:pPr>
            <w:r w:rsidRPr="00BC54F6">
              <w:rPr>
                <w:rFonts w:ascii="Times New Roman" w:hAnsi="Times New Roman"/>
                <w:sz w:val="24"/>
                <w:szCs w:val="24"/>
              </w:rPr>
              <w:t>150,00</w:t>
            </w:r>
          </w:p>
        </w:tc>
        <w:tc>
          <w:tcPr>
            <w:tcW w:w="171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C54F6" w:rsidRPr="00BC54F6" w:rsidRDefault="00BC54F6" w:rsidP="00BC54F6">
            <w:pPr>
              <w:suppressAutoHyphens w:val="0"/>
              <w:spacing w:after="0" w:line="240" w:lineRule="auto"/>
              <w:ind w:left="-108" w:right="-108"/>
              <w:jc w:val="center"/>
              <w:rPr>
                <w:rFonts w:ascii="Times New Roman" w:hAnsi="Times New Roman"/>
                <w:sz w:val="24"/>
                <w:szCs w:val="24"/>
              </w:rPr>
            </w:pPr>
            <w:r w:rsidRPr="00BC54F6">
              <w:rPr>
                <w:rFonts w:ascii="Times New Roman" w:hAnsi="Times New Roman"/>
                <w:sz w:val="24"/>
                <w:szCs w:val="24"/>
              </w:rPr>
              <w:t>150,00</w:t>
            </w:r>
          </w:p>
        </w:tc>
      </w:tr>
    </w:tbl>
    <w:p w:rsidR="00BC54F6" w:rsidRPr="00BC54F6" w:rsidRDefault="00BC54F6" w:rsidP="00BC54F6">
      <w:pPr>
        <w:suppressAutoHyphens w:val="0"/>
        <w:spacing w:after="0" w:line="240" w:lineRule="auto"/>
        <w:rPr>
          <w:rFonts w:ascii="Times New Roman" w:hAnsi="Times New Roman"/>
          <w:sz w:val="20"/>
          <w:szCs w:val="20"/>
        </w:rPr>
      </w:pPr>
    </w:p>
    <w:p w:rsidR="00BC54F6" w:rsidRPr="00BC54F6" w:rsidRDefault="00BC54F6" w:rsidP="00BC54F6">
      <w:pPr>
        <w:suppressAutoHyphens w:val="0"/>
        <w:spacing w:after="0" w:line="240" w:lineRule="auto"/>
        <w:ind w:left="10348"/>
        <w:rPr>
          <w:rFonts w:ascii="Times New Roman" w:hAnsi="Times New Roman"/>
          <w:sz w:val="20"/>
          <w:szCs w:val="20"/>
        </w:rPr>
      </w:pPr>
    </w:p>
    <w:p w:rsidR="00BC54F6" w:rsidRPr="00BC54F6" w:rsidRDefault="00BC54F6" w:rsidP="00BC54F6">
      <w:pPr>
        <w:suppressAutoHyphens w:val="0"/>
        <w:spacing w:after="0" w:line="240" w:lineRule="auto"/>
        <w:ind w:left="10348"/>
        <w:rPr>
          <w:rFonts w:ascii="Times New Roman" w:hAnsi="Times New Roman"/>
          <w:sz w:val="20"/>
          <w:szCs w:val="20"/>
        </w:rPr>
      </w:pPr>
    </w:p>
    <w:p w:rsidR="00BC54F6" w:rsidRPr="00BC54F6" w:rsidRDefault="00BC54F6" w:rsidP="00BC54F6">
      <w:pPr>
        <w:suppressAutoHyphens w:val="0"/>
        <w:spacing w:after="0" w:line="240" w:lineRule="auto"/>
        <w:jc w:val="right"/>
        <w:rPr>
          <w:rFonts w:ascii="Times New Roman" w:hAnsi="Times New Roman"/>
          <w:b/>
          <w:sz w:val="28"/>
          <w:szCs w:val="28"/>
        </w:rPr>
        <w:sectPr w:rsidR="00BC54F6" w:rsidRPr="00BC54F6" w:rsidSect="00F16162">
          <w:pgSz w:w="16838" w:h="11906" w:orient="landscape"/>
          <w:pgMar w:top="426" w:right="1134" w:bottom="284" w:left="1134" w:header="709" w:footer="709" w:gutter="0"/>
          <w:cols w:space="708"/>
          <w:docGrid w:linePitch="360"/>
        </w:sectPr>
      </w:pPr>
    </w:p>
    <w:p w:rsidR="00BC54F6" w:rsidRPr="00BC54F6" w:rsidRDefault="00BC54F6" w:rsidP="00BC54F6">
      <w:pPr>
        <w:suppressAutoHyphens w:val="0"/>
        <w:spacing w:after="0" w:line="240" w:lineRule="auto"/>
        <w:jc w:val="right"/>
        <w:rPr>
          <w:rFonts w:ascii="Times New Roman" w:hAnsi="Times New Roman"/>
          <w:sz w:val="24"/>
          <w:szCs w:val="24"/>
        </w:rPr>
      </w:pPr>
      <w:r w:rsidRPr="00BC54F6">
        <w:rPr>
          <w:rFonts w:ascii="Times New Roman" w:hAnsi="Times New Roman"/>
          <w:sz w:val="24"/>
          <w:szCs w:val="24"/>
        </w:rPr>
        <w:lastRenderedPageBreak/>
        <w:t>Таблица 3</w:t>
      </w:r>
    </w:p>
    <w:p w:rsidR="00BC54F6" w:rsidRPr="00BC54F6" w:rsidRDefault="00BC54F6" w:rsidP="00BC54F6">
      <w:pPr>
        <w:suppressAutoHyphens w:val="0"/>
        <w:spacing w:after="0" w:line="240" w:lineRule="auto"/>
        <w:jc w:val="center"/>
        <w:rPr>
          <w:rFonts w:ascii="Times New Roman" w:hAnsi="Times New Roman"/>
          <w:b/>
          <w:sz w:val="28"/>
          <w:szCs w:val="20"/>
        </w:rPr>
      </w:pPr>
      <w:r w:rsidRPr="00BC54F6">
        <w:rPr>
          <w:rFonts w:ascii="Times New Roman" w:hAnsi="Times New Roman"/>
          <w:b/>
          <w:sz w:val="28"/>
          <w:szCs w:val="28"/>
        </w:rPr>
        <w:t>Перечень возможных рисков при реализации муниципальной программы</w:t>
      </w:r>
      <w:r w:rsidRPr="00BC54F6">
        <w:rPr>
          <w:rFonts w:ascii="Times New Roman" w:hAnsi="Times New Roman"/>
          <w:b/>
          <w:sz w:val="28"/>
          <w:szCs w:val="20"/>
        </w:rPr>
        <w:t xml:space="preserve"> </w:t>
      </w:r>
    </w:p>
    <w:p w:rsidR="00BC54F6" w:rsidRPr="00BC54F6" w:rsidRDefault="00BC54F6" w:rsidP="00BC54F6">
      <w:pPr>
        <w:widowControl w:val="0"/>
        <w:suppressAutoHyphens w:val="0"/>
        <w:autoSpaceDE w:val="0"/>
        <w:autoSpaceDN w:val="0"/>
        <w:spacing w:after="0" w:line="240" w:lineRule="auto"/>
        <w:jc w:val="center"/>
        <w:rPr>
          <w:rFonts w:ascii="Times New Roman" w:hAnsi="Times New Roman"/>
          <w:b/>
          <w:sz w:val="28"/>
          <w:szCs w:val="28"/>
        </w:rPr>
      </w:pPr>
      <w:r w:rsidRPr="00BC54F6">
        <w:rPr>
          <w:rFonts w:ascii="Times New Roman" w:hAnsi="Times New Roman"/>
          <w:b/>
          <w:sz w:val="28"/>
          <w:szCs w:val="28"/>
        </w:rPr>
        <w:t xml:space="preserve">«Реализация проекта «Инициативное бюджетирование» на территории </w:t>
      </w:r>
      <w:proofErr w:type="spellStart"/>
      <w:r w:rsidRPr="00BC54F6">
        <w:rPr>
          <w:rFonts w:ascii="Times New Roman" w:hAnsi="Times New Roman"/>
          <w:b/>
          <w:sz w:val="28"/>
          <w:szCs w:val="28"/>
        </w:rPr>
        <w:t>Эсто</w:t>
      </w:r>
      <w:proofErr w:type="spellEnd"/>
      <w:r w:rsidRPr="00BC54F6">
        <w:rPr>
          <w:rFonts w:ascii="Times New Roman" w:hAnsi="Times New Roman"/>
          <w:b/>
          <w:sz w:val="28"/>
          <w:szCs w:val="28"/>
        </w:rPr>
        <w:t>-Алтайского сельского муниципального образования Республики Калмыкия» и мер по их преодолению</w:t>
      </w:r>
    </w:p>
    <w:p w:rsidR="00BC54F6" w:rsidRPr="00BC54F6" w:rsidRDefault="00BC54F6" w:rsidP="00BC54F6">
      <w:pPr>
        <w:suppressAutoHyphens w:val="0"/>
        <w:spacing w:after="0" w:line="240" w:lineRule="auto"/>
        <w:jc w:val="center"/>
        <w:rPr>
          <w:rFonts w:ascii="Times New Roman" w:hAnsi="Times New Roman"/>
          <w:sz w:val="28"/>
          <w:szCs w:val="20"/>
        </w:rPr>
      </w:pPr>
    </w:p>
    <w:tbl>
      <w:tblPr>
        <w:tblW w:w="14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31"/>
        <w:gridCol w:w="8149"/>
      </w:tblGrid>
      <w:tr w:rsidR="00BC54F6" w:rsidRPr="00BC54F6" w:rsidTr="0086151A">
        <w:trPr>
          <w:trHeight w:val="574"/>
          <w:jc w:val="center"/>
        </w:trPr>
        <w:tc>
          <w:tcPr>
            <w:tcW w:w="0" w:type="auto"/>
            <w:shd w:val="clear" w:color="auto" w:fill="auto"/>
            <w:hideMark/>
          </w:tcPr>
          <w:p w:rsidR="00BC54F6" w:rsidRPr="00BC54F6" w:rsidRDefault="00BC54F6" w:rsidP="00BC54F6">
            <w:pPr>
              <w:suppressAutoHyphens w:val="0"/>
              <w:spacing w:after="0" w:line="240" w:lineRule="auto"/>
              <w:jc w:val="center"/>
              <w:rPr>
                <w:rFonts w:ascii="Times New Roman" w:eastAsia="Calibri" w:hAnsi="Times New Roman"/>
                <w:sz w:val="24"/>
                <w:szCs w:val="24"/>
                <w:lang w:eastAsia="en-US"/>
              </w:rPr>
            </w:pPr>
            <w:r w:rsidRPr="00BC54F6">
              <w:rPr>
                <w:rFonts w:ascii="Times New Roman" w:eastAsia="Calibri" w:hAnsi="Times New Roman"/>
                <w:sz w:val="24"/>
                <w:szCs w:val="24"/>
                <w:lang w:eastAsia="en-US"/>
              </w:rPr>
              <w:t>№ п/п</w:t>
            </w:r>
          </w:p>
        </w:tc>
        <w:tc>
          <w:tcPr>
            <w:tcW w:w="0" w:type="auto"/>
            <w:shd w:val="clear" w:color="auto" w:fill="auto"/>
            <w:hideMark/>
          </w:tcPr>
          <w:p w:rsidR="00BC54F6" w:rsidRPr="00BC54F6" w:rsidRDefault="00BC54F6" w:rsidP="00BC54F6">
            <w:pPr>
              <w:suppressAutoHyphens w:val="0"/>
              <w:spacing w:after="0" w:line="240" w:lineRule="auto"/>
              <w:jc w:val="center"/>
              <w:rPr>
                <w:rFonts w:ascii="Times New Roman" w:eastAsia="Calibri" w:hAnsi="Times New Roman"/>
                <w:sz w:val="24"/>
                <w:szCs w:val="24"/>
                <w:lang w:eastAsia="en-US"/>
              </w:rPr>
            </w:pPr>
            <w:r w:rsidRPr="00BC54F6">
              <w:rPr>
                <w:rFonts w:ascii="Times New Roman" w:eastAsia="Calibri" w:hAnsi="Times New Roman"/>
                <w:sz w:val="24"/>
                <w:szCs w:val="24"/>
                <w:lang w:eastAsia="en-US"/>
              </w:rPr>
              <w:t xml:space="preserve">Описание риска </w:t>
            </w:r>
          </w:p>
        </w:tc>
        <w:tc>
          <w:tcPr>
            <w:tcW w:w="0" w:type="auto"/>
            <w:shd w:val="clear" w:color="auto" w:fill="auto"/>
            <w:hideMark/>
          </w:tcPr>
          <w:p w:rsidR="00BC54F6" w:rsidRPr="00BC54F6" w:rsidRDefault="00BC54F6" w:rsidP="00BC54F6">
            <w:pPr>
              <w:suppressAutoHyphens w:val="0"/>
              <w:spacing w:after="0" w:line="240" w:lineRule="auto"/>
              <w:jc w:val="center"/>
              <w:rPr>
                <w:rFonts w:ascii="Times New Roman" w:eastAsia="Calibri" w:hAnsi="Times New Roman"/>
                <w:sz w:val="24"/>
                <w:szCs w:val="24"/>
                <w:lang w:eastAsia="en-US"/>
              </w:rPr>
            </w:pPr>
            <w:r w:rsidRPr="00BC54F6">
              <w:rPr>
                <w:rFonts w:ascii="Times New Roman" w:eastAsia="Calibri" w:hAnsi="Times New Roman"/>
                <w:sz w:val="24"/>
                <w:szCs w:val="24"/>
                <w:lang w:eastAsia="en-US"/>
              </w:rPr>
              <w:t xml:space="preserve">Меры по преодолению рисков </w:t>
            </w:r>
          </w:p>
        </w:tc>
      </w:tr>
      <w:tr w:rsidR="00BC54F6" w:rsidRPr="00BC54F6" w:rsidTr="0086151A">
        <w:trPr>
          <w:trHeight w:val="1761"/>
          <w:jc w:val="center"/>
        </w:trPr>
        <w:tc>
          <w:tcPr>
            <w:tcW w:w="0" w:type="auto"/>
            <w:shd w:val="clear" w:color="auto" w:fill="auto"/>
            <w:hideMark/>
          </w:tcPr>
          <w:p w:rsidR="00BC54F6" w:rsidRPr="00BC54F6" w:rsidRDefault="00BC54F6" w:rsidP="00BC54F6">
            <w:pPr>
              <w:suppressAutoHyphens w:val="0"/>
              <w:spacing w:after="0" w:line="240" w:lineRule="auto"/>
              <w:jc w:val="center"/>
              <w:rPr>
                <w:rFonts w:ascii="Times New Roman" w:eastAsia="Calibri" w:hAnsi="Times New Roman"/>
                <w:sz w:val="24"/>
                <w:szCs w:val="24"/>
                <w:lang w:eastAsia="en-US"/>
              </w:rPr>
            </w:pPr>
            <w:r w:rsidRPr="00BC54F6">
              <w:rPr>
                <w:rFonts w:ascii="Times New Roman" w:eastAsia="Calibri" w:hAnsi="Times New Roman"/>
                <w:sz w:val="24"/>
                <w:szCs w:val="24"/>
                <w:lang w:eastAsia="en-US"/>
              </w:rPr>
              <w:t>1</w:t>
            </w:r>
          </w:p>
        </w:tc>
        <w:tc>
          <w:tcPr>
            <w:tcW w:w="0" w:type="auto"/>
            <w:shd w:val="clear" w:color="auto" w:fill="auto"/>
            <w:hideMark/>
          </w:tcPr>
          <w:p w:rsidR="00BC54F6" w:rsidRPr="00BC54F6" w:rsidRDefault="00BC54F6" w:rsidP="00BC54F6">
            <w:pPr>
              <w:widowControl w:val="0"/>
              <w:suppressAutoHyphens w:val="0"/>
              <w:autoSpaceDE w:val="0"/>
              <w:autoSpaceDN w:val="0"/>
              <w:spacing w:after="0" w:line="240" w:lineRule="auto"/>
              <w:jc w:val="both"/>
              <w:rPr>
                <w:rFonts w:ascii="Times New Roman" w:hAnsi="Times New Roman"/>
                <w:sz w:val="24"/>
                <w:szCs w:val="24"/>
              </w:rPr>
            </w:pPr>
            <w:r w:rsidRPr="00BC54F6">
              <w:rPr>
                <w:rFonts w:ascii="Times New Roman" w:hAnsi="Times New Roman"/>
                <w:sz w:val="24"/>
                <w:szCs w:val="24"/>
              </w:rPr>
              <w:t>Сокращение бюджетного финансирования, выделенного на выполнение муниципальной программы</w:t>
            </w:r>
          </w:p>
        </w:tc>
        <w:tc>
          <w:tcPr>
            <w:tcW w:w="0" w:type="auto"/>
            <w:shd w:val="clear" w:color="auto" w:fill="auto"/>
            <w:hideMark/>
          </w:tcPr>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С целью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w:t>
            </w:r>
          </w:p>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В случае возникновения риска – проведение комплексного анализа муниципальной программы с дальнейшим пересмотром перечня мероприятий и объема их финансирования, оперативное внесение изменений в муниципальную программу</w:t>
            </w:r>
          </w:p>
        </w:tc>
      </w:tr>
      <w:tr w:rsidR="00BC54F6" w:rsidRPr="00BC54F6" w:rsidTr="0086151A">
        <w:trPr>
          <w:trHeight w:val="861"/>
          <w:jc w:val="center"/>
        </w:trPr>
        <w:tc>
          <w:tcPr>
            <w:tcW w:w="0" w:type="auto"/>
            <w:shd w:val="clear" w:color="auto" w:fill="auto"/>
            <w:hideMark/>
          </w:tcPr>
          <w:p w:rsidR="00BC54F6" w:rsidRPr="00BC54F6" w:rsidRDefault="00BC54F6" w:rsidP="00BC54F6">
            <w:pPr>
              <w:suppressAutoHyphens w:val="0"/>
              <w:spacing w:after="0" w:line="240" w:lineRule="auto"/>
              <w:jc w:val="center"/>
              <w:rPr>
                <w:rFonts w:ascii="Times New Roman" w:eastAsia="Calibri" w:hAnsi="Times New Roman"/>
                <w:sz w:val="24"/>
                <w:szCs w:val="24"/>
                <w:lang w:eastAsia="en-US"/>
              </w:rPr>
            </w:pPr>
            <w:r w:rsidRPr="00BC54F6">
              <w:rPr>
                <w:rFonts w:ascii="Times New Roman" w:eastAsia="Calibri" w:hAnsi="Times New Roman"/>
                <w:sz w:val="24"/>
                <w:szCs w:val="24"/>
                <w:lang w:eastAsia="en-US"/>
              </w:rPr>
              <w:t>2</w:t>
            </w:r>
          </w:p>
        </w:tc>
        <w:tc>
          <w:tcPr>
            <w:tcW w:w="0" w:type="auto"/>
            <w:shd w:val="clear" w:color="auto" w:fill="auto"/>
          </w:tcPr>
          <w:p w:rsidR="00BC54F6" w:rsidRPr="00BC54F6" w:rsidRDefault="00BC54F6" w:rsidP="00BC54F6">
            <w:pPr>
              <w:widowControl w:val="0"/>
              <w:suppressAutoHyphens w:val="0"/>
              <w:autoSpaceDE w:val="0"/>
              <w:autoSpaceDN w:val="0"/>
              <w:spacing w:after="0" w:line="240" w:lineRule="auto"/>
              <w:jc w:val="both"/>
              <w:rPr>
                <w:rFonts w:ascii="Times New Roman" w:hAnsi="Times New Roman"/>
                <w:sz w:val="24"/>
                <w:szCs w:val="24"/>
              </w:rPr>
            </w:pPr>
            <w:r w:rsidRPr="00BC54F6">
              <w:rPr>
                <w:rFonts w:ascii="Times New Roman" w:hAnsi="Times New Roman"/>
                <w:sz w:val="24"/>
                <w:szCs w:val="24"/>
              </w:rPr>
              <w:t>Отставание от сроков реализации проектов, в том числе в связи с невыполнением или ненадлежащим выполнением обязательств поставщиками и подрядчиками работ</w:t>
            </w:r>
          </w:p>
        </w:tc>
        <w:tc>
          <w:tcPr>
            <w:tcW w:w="0" w:type="auto"/>
            <w:shd w:val="clear" w:color="auto" w:fill="auto"/>
          </w:tcPr>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Осуществление мониторинга реализации мероприятий муниципальной программы на всех этапах реализации, своевременная корректировка муниципальной программы.</w:t>
            </w:r>
          </w:p>
        </w:tc>
      </w:tr>
    </w:tbl>
    <w:p w:rsidR="00BC54F6" w:rsidRPr="00BC54F6" w:rsidRDefault="00BC54F6" w:rsidP="00BC54F6">
      <w:pPr>
        <w:suppressAutoHyphens w:val="0"/>
        <w:spacing w:after="0" w:line="240" w:lineRule="auto"/>
        <w:rPr>
          <w:rFonts w:ascii="Times New Roman" w:hAnsi="Times New Roman"/>
          <w:sz w:val="28"/>
          <w:szCs w:val="28"/>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sectPr w:rsidR="00BC54F6" w:rsidSect="00BC54F6">
          <w:footerReference w:type="default" r:id="rId31"/>
          <w:pgSz w:w="16838" w:h="11906" w:orient="landscape"/>
          <w:pgMar w:top="1276" w:right="851" w:bottom="566" w:left="284" w:header="170" w:footer="170" w:gutter="0"/>
          <w:cols w:space="708"/>
          <w:docGrid w:linePitch="360"/>
        </w:sectPr>
      </w:pPr>
    </w:p>
    <w:tbl>
      <w:tblPr>
        <w:tblpPr w:leftFromText="180" w:rightFromText="180" w:vertAnchor="text" w:horzAnchor="margin" w:tblpY="-637"/>
        <w:tblW w:w="9691" w:type="dxa"/>
        <w:tblLayout w:type="fixed"/>
        <w:tblCellMar>
          <w:left w:w="70" w:type="dxa"/>
          <w:right w:w="70" w:type="dxa"/>
        </w:tblCellMar>
        <w:tblLook w:val="0000" w:firstRow="0" w:lastRow="0" w:firstColumn="0" w:lastColumn="0" w:noHBand="0" w:noVBand="0"/>
      </w:tblPr>
      <w:tblGrid>
        <w:gridCol w:w="3458"/>
        <w:gridCol w:w="2261"/>
        <w:gridCol w:w="3972"/>
      </w:tblGrid>
      <w:tr w:rsidR="00BC54F6" w:rsidRPr="00BC54F6" w:rsidTr="0086151A">
        <w:trPr>
          <w:cantSplit/>
          <w:trHeight w:val="521"/>
        </w:trPr>
        <w:tc>
          <w:tcPr>
            <w:tcW w:w="969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sz w:val="24"/>
                <w:szCs w:val="24"/>
              </w:rPr>
            </w:pPr>
            <w:r w:rsidRPr="00BC54F6">
              <w:rPr>
                <w:rFonts w:ascii="Times New Roman" w:hAnsi="Times New Roman"/>
                <w:b/>
                <w:sz w:val="24"/>
                <w:szCs w:val="24"/>
              </w:rPr>
              <w:lastRenderedPageBreak/>
              <w:t xml:space="preserve">Администрация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sz w:val="24"/>
                <w:szCs w:val="24"/>
              </w:rPr>
            </w:pPr>
            <w:r w:rsidRPr="00BC54F6">
              <w:rPr>
                <w:rFonts w:ascii="Times New Roman" w:hAnsi="Times New Roman"/>
                <w:b/>
                <w:sz w:val="24"/>
                <w:szCs w:val="24"/>
              </w:rPr>
              <w:t>Республики Калмыкия</w:t>
            </w:r>
          </w:p>
        </w:tc>
      </w:tr>
      <w:tr w:rsidR="00BC54F6" w:rsidRPr="00BC54F6" w:rsidTr="0086151A">
        <w:trPr>
          <w:trHeight w:val="1410"/>
        </w:trPr>
        <w:tc>
          <w:tcPr>
            <w:tcW w:w="3458"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24"/>
                <w:szCs w:val="24"/>
              </w:rPr>
            </w:pPr>
          </w:p>
          <w:p w:rsidR="00BC54F6" w:rsidRPr="00BC54F6" w:rsidRDefault="00BC54F6" w:rsidP="00BC54F6">
            <w:pPr>
              <w:suppressAutoHyphens w:val="0"/>
              <w:spacing w:after="0" w:line="240" w:lineRule="auto"/>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4"/>
                <w:szCs w:val="24"/>
              </w:rPr>
            </w:pPr>
            <w:r w:rsidRPr="00BC54F6">
              <w:rPr>
                <w:rFonts w:ascii="Times New Roman" w:hAnsi="Times New Roman"/>
                <w:noProof/>
                <w:sz w:val="24"/>
                <w:szCs w:val="24"/>
              </w:rPr>
              <w:drawing>
                <wp:inline distT="0" distB="0" distL="0" distR="0" wp14:anchorId="2EB74135" wp14:editId="474D62EC">
                  <wp:extent cx="819150" cy="876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972"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747"/>
        </w:trPr>
        <w:tc>
          <w:tcPr>
            <w:tcW w:w="969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4"/>
                <w:szCs w:val="24"/>
              </w:rPr>
            </w:pPr>
            <w:r w:rsidRPr="00BC54F6">
              <w:rPr>
                <w:rFonts w:ascii="Times New Roman" w:hAnsi="Times New Roman"/>
                <w:b/>
                <w:sz w:val="24"/>
                <w:szCs w:val="24"/>
              </w:rPr>
              <w:t xml:space="preserve">359026, Республика Калмыкия, с.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4"/>
                <w:szCs w:val="24"/>
                <w:lang w:val="en-US"/>
              </w:rPr>
            </w:pPr>
            <w:r w:rsidRPr="00BC54F6">
              <w:rPr>
                <w:rFonts w:ascii="Times New Roman" w:hAnsi="Times New Roman"/>
                <w:b/>
                <w:sz w:val="24"/>
                <w:szCs w:val="24"/>
              </w:rPr>
              <w:t>ИНН</w:t>
            </w:r>
            <w:r w:rsidRPr="00BC54F6">
              <w:rPr>
                <w:rFonts w:ascii="Times New Roman" w:hAnsi="Times New Roman"/>
                <w:b/>
                <w:sz w:val="24"/>
                <w:szCs w:val="24"/>
                <w:lang w:val="en-US"/>
              </w:rPr>
              <w:t xml:space="preserve"> 0812900527, </w:t>
            </w:r>
            <w:r w:rsidRPr="00BC54F6">
              <w:rPr>
                <w:rFonts w:ascii="Times New Roman" w:hAnsi="Times New Roman"/>
                <w:b/>
                <w:sz w:val="24"/>
                <w:szCs w:val="24"/>
              </w:rPr>
              <w:t>т</w:t>
            </w:r>
            <w:r w:rsidRPr="00BC54F6">
              <w:rPr>
                <w:rFonts w:ascii="Times New Roman" w:hAnsi="Times New Roman"/>
                <w:b/>
                <w:sz w:val="24"/>
                <w:szCs w:val="24"/>
                <w:lang w:val="en-US"/>
              </w:rPr>
              <w:t xml:space="preserve">. (84745) 98-2-41, </w:t>
            </w:r>
            <w:r w:rsidRPr="00BC54F6">
              <w:rPr>
                <w:rFonts w:ascii="Times New Roman" w:hAnsi="Times New Roman"/>
                <w:b/>
                <w:sz w:val="24"/>
                <w:szCs w:val="24"/>
              </w:rPr>
              <w:t>е</w:t>
            </w:r>
            <w:r w:rsidRPr="00BC54F6">
              <w:rPr>
                <w:rFonts w:ascii="Times New Roman" w:hAnsi="Times New Roman"/>
                <w:b/>
                <w:sz w:val="24"/>
                <w:szCs w:val="24"/>
                <w:lang w:val="en-US"/>
              </w:rPr>
              <w:t xml:space="preserve">-mail: esto-altay@yandex.ru </w:t>
            </w:r>
          </w:p>
        </w:tc>
      </w:tr>
    </w:tbl>
    <w:p w:rsidR="00BC54F6" w:rsidRPr="00BC54F6" w:rsidRDefault="00BC54F6" w:rsidP="00BC54F6">
      <w:pPr>
        <w:suppressAutoHyphens w:val="0"/>
        <w:spacing w:after="0" w:line="240" w:lineRule="auto"/>
        <w:ind w:right="-1"/>
        <w:jc w:val="right"/>
        <w:rPr>
          <w:rFonts w:ascii="Times New Roman" w:hAnsi="Times New Roman"/>
          <w:b/>
          <w:bCs/>
          <w:sz w:val="26"/>
          <w:szCs w:val="26"/>
          <w:lang w:val="en-US"/>
        </w:rPr>
      </w:pPr>
    </w:p>
    <w:p w:rsidR="00BC54F6" w:rsidRPr="00BC54F6" w:rsidRDefault="00BC54F6" w:rsidP="00BC54F6">
      <w:pPr>
        <w:suppressAutoHyphens w:val="0"/>
        <w:spacing w:after="0" w:line="240" w:lineRule="auto"/>
        <w:ind w:right="-1"/>
        <w:jc w:val="center"/>
        <w:rPr>
          <w:rFonts w:ascii="Times New Roman" w:hAnsi="Times New Roman"/>
          <w:b/>
          <w:bCs/>
          <w:sz w:val="26"/>
          <w:szCs w:val="26"/>
        </w:rPr>
      </w:pPr>
      <w:r w:rsidRPr="00BC54F6">
        <w:rPr>
          <w:rFonts w:ascii="Times New Roman" w:hAnsi="Times New Roman"/>
          <w:b/>
          <w:bCs/>
          <w:sz w:val="26"/>
          <w:szCs w:val="26"/>
        </w:rPr>
        <w:t>Постановление</w:t>
      </w:r>
    </w:p>
    <w:p w:rsidR="00BC54F6" w:rsidRPr="00BC54F6" w:rsidRDefault="00BC54F6" w:rsidP="00BC54F6">
      <w:pPr>
        <w:suppressAutoHyphens w:val="0"/>
        <w:spacing w:after="0" w:line="240" w:lineRule="auto"/>
        <w:ind w:right="-1"/>
        <w:rPr>
          <w:rFonts w:ascii="Times New Roman" w:hAnsi="Times New Roman"/>
          <w:sz w:val="24"/>
          <w:szCs w:val="26"/>
        </w:rPr>
      </w:pPr>
      <w:r w:rsidRPr="00BC54F6">
        <w:rPr>
          <w:rFonts w:ascii="Times New Roman" w:hAnsi="Times New Roman"/>
          <w:sz w:val="24"/>
          <w:szCs w:val="24"/>
        </w:rPr>
        <w:t>11 марта</w:t>
      </w:r>
      <w:r w:rsidRPr="00BC54F6">
        <w:rPr>
          <w:rFonts w:ascii="Times New Roman" w:hAnsi="Times New Roman"/>
          <w:szCs w:val="26"/>
        </w:rPr>
        <w:t xml:space="preserve"> </w:t>
      </w:r>
      <w:r w:rsidRPr="00BC54F6">
        <w:rPr>
          <w:rFonts w:ascii="Times New Roman" w:hAnsi="Times New Roman"/>
          <w:sz w:val="24"/>
          <w:szCs w:val="26"/>
        </w:rPr>
        <w:t xml:space="preserve">2024 г.                                                № 5                                                 с. </w:t>
      </w:r>
      <w:proofErr w:type="spellStart"/>
      <w:r w:rsidRPr="00BC54F6">
        <w:rPr>
          <w:rFonts w:ascii="Times New Roman" w:hAnsi="Times New Roman"/>
          <w:sz w:val="24"/>
          <w:szCs w:val="26"/>
        </w:rPr>
        <w:t>Эсто</w:t>
      </w:r>
      <w:proofErr w:type="spellEnd"/>
      <w:r w:rsidRPr="00BC54F6">
        <w:rPr>
          <w:rFonts w:ascii="Times New Roman" w:hAnsi="Times New Roman"/>
          <w:sz w:val="24"/>
          <w:szCs w:val="26"/>
        </w:rPr>
        <w:t>-Алтай</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ind w:right="3401" w:firstLine="708"/>
        <w:jc w:val="both"/>
        <w:rPr>
          <w:rFonts w:ascii="Times New Roman" w:hAnsi="Times New Roman"/>
          <w:sz w:val="24"/>
          <w:szCs w:val="24"/>
        </w:rPr>
      </w:pPr>
      <w:r w:rsidRPr="00BC54F6">
        <w:rPr>
          <w:rFonts w:ascii="Times New Roman" w:hAnsi="Times New Roman"/>
          <w:b/>
          <w:sz w:val="24"/>
          <w:szCs w:val="24"/>
        </w:rPr>
        <w:t xml:space="preserve">О проекте постановления администрации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 xml:space="preserve">-Алтайского сельского муниципального образования Республики Калмыкия «Об утверждении муниципальной программы развития физической культуры и массового спорта в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-Алтайском сельском муниципальном образовании Республики Калмыкия на 2024-2026 годы»</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ind w:firstLine="708"/>
        <w:jc w:val="both"/>
        <w:rPr>
          <w:rFonts w:ascii="Times New Roman" w:hAnsi="Times New Roman"/>
          <w:bCs/>
          <w:sz w:val="24"/>
          <w:szCs w:val="24"/>
        </w:rPr>
      </w:pPr>
      <w:r w:rsidRPr="00BC54F6">
        <w:rPr>
          <w:rFonts w:ascii="Times New Roman" w:hAnsi="Times New Roman"/>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04.12.2007 г. № 329-ФЗ «О физической культуре и спорте в Российской Федерации», Уставом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представлением Прокуратуры </w:t>
      </w:r>
      <w:proofErr w:type="spellStart"/>
      <w:r w:rsidRPr="00BC54F6">
        <w:rPr>
          <w:rFonts w:ascii="Times New Roman" w:hAnsi="Times New Roman"/>
          <w:sz w:val="24"/>
          <w:szCs w:val="24"/>
        </w:rPr>
        <w:t>Яшалтинского</w:t>
      </w:r>
      <w:proofErr w:type="spellEnd"/>
      <w:r w:rsidRPr="00BC54F6">
        <w:rPr>
          <w:rFonts w:ascii="Times New Roman" w:hAnsi="Times New Roman"/>
          <w:sz w:val="24"/>
          <w:szCs w:val="24"/>
        </w:rPr>
        <w:t xml:space="preserve"> района Республики Калмыкия от 26.02.2024 г. № 7-28-2024,</w:t>
      </w:r>
      <w:r w:rsidRPr="00BC54F6">
        <w:rPr>
          <w:rFonts w:ascii="Times New Roman" w:hAnsi="Times New Roman"/>
          <w:bCs/>
          <w:sz w:val="24"/>
          <w:szCs w:val="24"/>
        </w:rPr>
        <w:t xml:space="preserve"> администрация </w:t>
      </w:r>
      <w:proofErr w:type="spellStart"/>
      <w:r w:rsidRPr="00BC54F6">
        <w:rPr>
          <w:rFonts w:ascii="Times New Roman" w:hAnsi="Times New Roman"/>
          <w:bCs/>
          <w:sz w:val="24"/>
          <w:szCs w:val="24"/>
        </w:rPr>
        <w:t>Эсто</w:t>
      </w:r>
      <w:proofErr w:type="spellEnd"/>
      <w:r w:rsidRPr="00BC54F6">
        <w:rPr>
          <w:rFonts w:ascii="Times New Roman" w:hAnsi="Times New Roman"/>
          <w:bCs/>
          <w:sz w:val="24"/>
          <w:szCs w:val="24"/>
        </w:rPr>
        <w:t>-Алтайского сельского муниципального образования Республики Калмыкия</w:t>
      </w:r>
      <w:r w:rsidRPr="00BC54F6">
        <w:rPr>
          <w:rFonts w:ascii="Times New Roman" w:hAnsi="Times New Roman"/>
          <w:b/>
          <w:bCs/>
          <w:sz w:val="24"/>
          <w:szCs w:val="24"/>
        </w:rPr>
        <w:t xml:space="preserve"> </w:t>
      </w:r>
      <w:r w:rsidRPr="00BC54F6">
        <w:rPr>
          <w:rFonts w:ascii="Times New Roman" w:hAnsi="Times New Roman"/>
          <w:bCs/>
          <w:sz w:val="24"/>
          <w:szCs w:val="24"/>
        </w:rPr>
        <w:t>постановляет:</w:t>
      </w:r>
    </w:p>
    <w:p w:rsidR="00BC54F6" w:rsidRPr="00BC54F6" w:rsidRDefault="00BC54F6" w:rsidP="00BC54F6">
      <w:pPr>
        <w:numPr>
          <w:ilvl w:val="0"/>
          <w:numId w:val="17"/>
        </w:numPr>
        <w:tabs>
          <w:tab w:val="left" w:pos="851"/>
        </w:tabs>
        <w:suppressAutoHyphens w:val="0"/>
        <w:spacing w:after="0" w:line="240" w:lineRule="auto"/>
        <w:ind w:left="0" w:firstLine="567"/>
        <w:contextualSpacing/>
        <w:jc w:val="both"/>
        <w:textAlignment w:val="baseline"/>
        <w:rPr>
          <w:rFonts w:ascii="Times New Roman" w:hAnsi="Times New Roman"/>
          <w:sz w:val="24"/>
          <w:szCs w:val="24"/>
        </w:rPr>
      </w:pPr>
      <w:r w:rsidRPr="00BC54F6">
        <w:rPr>
          <w:rFonts w:ascii="Times New Roman" w:hAnsi="Times New Roman"/>
          <w:sz w:val="24"/>
          <w:szCs w:val="24"/>
        </w:rPr>
        <w:t xml:space="preserve">Утвердить проект постановления администрации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«Об утверждении муниципальной программы развития физической культуры и массового спорта 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-Алтайском сельском муниципальном образовании Республики Калмыкия на 2024-2026 годы» (Приложение).</w:t>
      </w:r>
    </w:p>
    <w:p w:rsidR="00BC54F6" w:rsidRPr="00BC54F6" w:rsidRDefault="00BC54F6" w:rsidP="00BC54F6">
      <w:pPr>
        <w:numPr>
          <w:ilvl w:val="0"/>
          <w:numId w:val="17"/>
        </w:numPr>
        <w:tabs>
          <w:tab w:val="left" w:pos="851"/>
        </w:tabs>
        <w:suppressAutoHyphens w:val="0"/>
        <w:spacing w:after="0" w:line="240" w:lineRule="auto"/>
        <w:ind w:left="0" w:firstLine="567"/>
        <w:contextualSpacing/>
        <w:jc w:val="both"/>
        <w:textAlignment w:val="baseline"/>
        <w:rPr>
          <w:rFonts w:ascii="Times New Roman" w:hAnsi="Times New Roman"/>
          <w:sz w:val="24"/>
          <w:szCs w:val="24"/>
        </w:rPr>
      </w:pPr>
      <w:r w:rsidRPr="00BC54F6">
        <w:rPr>
          <w:rFonts w:ascii="Times New Roman" w:hAnsi="Times New Roman"/>
          <w:sz w:val="24"/>
          <w:szCs w:val="24"/>
        </w:rPr>
        <w:t xml:space="preserve">Направить копию настоящего постановления в Прокуратуру </w:t>
      </w:r>
      <w:proofErr w:type="spellStart"/>
      <w:r w:rsidRPr="00BC54F6">
        <w:rPr>
          <w:rFonts w:ascii="Times New Roman" w:hAnsi="Times New Roman"/>
          <w:sz w:val="24"/>
          <w:szCs w:val="24"/>
        </w:rPr>
        <w:t>Яшалтинского</w:t>
      </w:r>
      <w:proofErr w:type="spellEnd"/>
      <w:r w:rsidRPr="00BC54F6">
        <w:rPr>
          <w:rFonts w:ascii="Times New Roman" w:hAnsi="Times New Roman"/>
          <w:sz w:val="24"/>
          <w:szCs w:val="24"/>
        </w:rPr>
        <w:t xml:space="preserve"> района Республики Калмыкия для дачи правовой экспертизы.</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3. Настоящее постановление подлежит официальному опубликованию (обнародованию).</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Глава </w:t>
      </w:r>
    </w:p>
    <w:p w:rsidR="00BC54F6" w:rsidRPr="00BC54F6" w:rsidRDefault="00BC54F6" w:rsidP="00BC54F6">
      <w:pPr>
        <w:suppressAutoHyphens w:val="0"/>
        <w:spacing w:after="0" w:line="240" w:lineRule="auto"/>
        <w:ind w:firstLine="567"/>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Республики Калмыкия                                                                          А.К. </w:t>
      </w:r>
      <w:proofErr w:type="spellStart"/>
      <w:r w:rsidRPr="00BC54F6">
        <w:rPr>
          <w:rFonts w:ascii="Times New Roman" w:hAnsi="Times New Roman"/>
          <w:sz w:val="24"/>
          <w:szCs w:val="24"/>
        </w:rPr>
        <w:t>Манджиков</w:t>
      </w:r>
      <w:proofErr w:type="spellEnd"/>
    </w:p>
    <w:p w:rsidR="00BC54F6" w:rsidRDefault="00BC54F6" w:rsidP="00BC54F6">
      <w:pPr>
        <w:suppressAutoHyphens w:val="0"/>
        <w:spacing w:after="0" w:line="240" w:lineRule="auto"/>
        <w:ind w:right="-1"/>
        <w:jc w:val="right"/>
        <w:rPr>
          <w:rFonts w:ascii="Times New Roman" w:hAnsi="Times New Roman"/>
          <w:b/>
          <w:bCs/>
          <w:sz w:val="26"/>
          <w:szCs w:val="26"/>
        </w:rPr>
      </w:pPr>
    </w:p>
    <w:p w:rsidR="00BC54F6" w:rsidRDefault="00BC54F6" w:rsidP="00BC54F6">
      <w:pPr>
        <w:suppressAutoHyphens w:val="0"/>
        <w:spacing w:after="0" w:line="240" w:lineRule="auto"/>
        <w:ind w:right="-1"/>
        <w:jc w:val="right"/>
        <w:rPr>
          <w:rFonts w:ascii="Times New Roman" w:hAnsi="Times New Roman"/>
          <w:b/>
          <w:bCs/>
          <w:sz w:val="26"/>
          <w:szCs w:val="26"/>
        </w:rPr>
      </w:pPr>
    </w:p>
    <w:p w:rsidR="00BC54F6" w:rsidRDefault="00BC54F6" w:rsidP="00BC54F6">
      <w:pPr>
        <w:suppressAutoHyphens w:val="0"/>
        <w:spacing w:after="0" w:line="240" w:lineRule="auto"/>
        <w:ind w:right="-1"/>
        <w:jc w:val="right"/>
        <w:rPr>
          <w:rFonts w:ascii="Times New Roman" w:hAnsi="Times New Roman"/>
          <w:b/>
          <w:bCs/>
          <w:sz w:val="26"/>
          <w:szCs w:val="26"/>
        </w:rPr>
      </w:pPr>
    </w:p>
    <w:p w:rsidR="00BC54F6" w:rsidRPr="00BC54F6" w:rsidRDefault="00BC54F6" w:rsidP="00BC54F6">
      <w:pPr>
        <w:suppressAutoHyphens w:val="0"/>
        <w:spacing w:after="0" w:line="240" w:lineRule="auto"/>
        <w:ind w:right="-1"/>
        <w:jc w:val="right"/>
        <w:rPr>
          <w:rFonts w:ascii="Times New Roman" w:hAnsi="Times New Roman"/>
          <w:b/>
          <w:bCs/>
          <w:sz w:val="26"/>
          <w:szCs w:val="26"/>
        </w:rPr>
      </w:pPr>
    </w:p>
    <w:p w:rsidR="00BC54F6" w:rsidRPr="00BC54F6" w:rsidRDefault="00BC54F6" w:rsidP="00BC54F6">
      <w:pPr>
        <w:suppressAutoHyphens w:val="0"/>
        <w:spacing w:after="0" w:line="240" w:lineRule="auto"/>
        <w:ind w:right="-1"/>
        <w:jc w:val="right"/>
        <w:rPr>
          <w:rFonts w:ascii="Times New Roman" w:hAnsi="Times New Roman"/>
          <w:b/>
          <w:bCs/>
          <w:sz w:val="26"/>
          <w:szCs w:val="26"/>
        </w:rPr>
      </w:pPr>
    </w:p>
    <w:p w:rsidR="00BC54F6" w:rsidRPr="00BC54F6" w:rsidRDefault="00BC54F6" w:rsidP="00BC54F6">
      <w:pPr>
        <w:suppressAutoHyphens w:val="0"/>
        <w:spacing w:after="0" w:line="240" w:lineRule="auto"/>
        <w:ind w:right="-1"/>
        <w:jc w:val="right"/>
        <w:rPr>
          <w:rFonts w:ascii="Times New Roman" w:hAnsi="Times New Roman"/>
          <w:b/>
          <w:bCs/>
          <w:sz w:val="26"/>
          <w:szCs w:val="26"/>
        </w:rPr>
      </w:pPr>
    </w:p>
    <w:p w:rsidR="00BC54F6" w:rsidRPr="00BC54F6" w:rsidRDefault="00BC54F6" w:rsidP="00BC54F6">
      <w:pPr>
        <w:suppressAutoHyphens w:val="0"/>
        <w:spacing w:after="0" w:line="240" w:lineRule="auto"/>
        <w:ind w:right="-1"/>
        <w:jc w:val="right"/>
        <w:rPr>
          <w:rFonts w:ascii="Times New Roman" w:hAnsi="Times New Roman"/>
          <w:b/>
          <w:bCs/>
          <w:sz w:val="26"/>
          <w:szCs w:val="26"/>
        </w:rPr>
      </w:pPr>
    </w:p>
    <w:p w:rsidR="00BC54F6" w:rsidRPr="00BC54F6" w:rsidRDefault="00BC54F6" w:rsidP="00BC54F6">
      <w:pPr>
        <w:suppressAutoHyphens w:val="0"/>
        <w:spacing w:after="0" w:line="240" w:lineRule="auto"/>
        <w:ind w:right="-1"/>
        <w:jc w:val="right"/>
        <w:rPr>
          <w:rFonts w:ascii="Times New Roman" w:hAnsi="Times New Roman"/>
          <w:b/>
          <w:bCs/>
          <w:sz w:val="26"/>
          <w:szCs w:val="26"/>
        </w:rPr>
      </w:pPr>
    </w:p>
    <w:tbl>
      <w:tblPr>
        <w:tblpPr w:leftFromText="180" w:rightFromText="180" w:vertAnchor="text" w:horzAnchor="margin" w:tblpY="-652"/>
        <w:tblW w:w="9691" w:type="dxa"/>
        <w:tblLayout w:type="fixed"/>
        <w:tblCellMar>
          <w:left w:w="70" w:type="dxa"/>
          <w:right w:w="70" w:type="dxa"/>
        </w:tblCellMar>
        <w:tblLook w:val="0000" w:firstRow="0" w:lastRow="0" w:firstColumn="0" w:lastColumn="0" w:noHBand="0" w:noVBand="0"/>
      </w:tblPr>
      <w:tblGrid>
        <w:gridCol w:w="3458"/>
        <w:gridCol w:w="2261"/>
        <w:gridCol w:w="3972"/>
      </w:tblGrid>
      <w:tr w:rsidR="00BC54F6" w:rsidRPr="00BC54F6" w:rsidTr="0086151A">
        <w:trPr>
          <w:cantSplit/>
          <w:trHeight w:val="521"/>
        </w:trPr>
        <w:tc>
          <w:tcPr>
            <w:tcW w:w="969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keepNext/>
              <w:tabs>
                <w:tab w:val="left" w:pos="2623"/>
              </w:tabs>
              <w:suppressAutoHyphens w:val="0"/>
              <w:spacing w:after="0" w:line="240" w:lineRule="auto"/>
              <w:jc w:val="center"/>
              <w:outlineLvl w:val="0"/>
              <w:rPr>
                <w:rFonts w:ascii="Times New Roman" w:hAnsi="Times New Roman"/>
                <w:b/>
                <w:sz w:val="24"/>
                <w:szCs w:val="24"/>
              </w:rPr>
            </w:pPr>
            <w:r w:rsidRPr="00BC54F6">
              <w:rPr>
                <w:rFonts w:ascii="Times New Roman" w:hAnsi="Times New Roman"/>
                <w:b/>
                <w:sz w:val="24"/>
                <w:szCs w:val="24"/>
              </w:rPr>
              <w:lastRenderedPageBreak/>
              <w:t xml:space="preserve">Администрация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-Алтайского сельского муниципального образования</w:t>
            </w:r>
          </w:p>
          <w:p w:rsidR="00BC54F6" w:rsidRPr="00BC54F6" w:rsidRDefault="00BC54F6" w:rsidP="00BC54F6">
            <w:pPr>
              <w:keepNext/>
              <w:tabs>
                <w:tab w:val="left" w:pos="2623"/>
              </w:tabs>
              <w:suppressAutoHyphens w:val="0"/>
              <w:spacing w:after="0" w:line="240" w:lineRule="auto"/>
              <w:jc w:val="center"/>
              <w:outlineLvl w:val="1"/>
              <w:rPr>
                <w:rFonts w:ascii="Times New Roman" w:hAnsi="Times New Roman"/>
                <w:sz w:val="24"/>
                <w:szCs w:val="24"/>
              </w:rPr>
            </w:pPr>
            <w:r w:rsidRPr="00BC54F6">
              <w:rPr>
                <w:rFonts w:ascii="Times New Roman" w:hAnsi="Times New Roman"/>
                <w:b/>
                <w:sz w:val="24"/>
                <w:szCs w:val="24"/>
              </w:rPr>
              <w:t>Республики Калмыкия</w:t>
            </w:r>
          </w:p>
        </w:tc>
      </w:tr>
      <w:tr w:rsidR="00BC54F6" w:rsidRPr="00BC54F6" w:rsidTr="0086151A">
        <w:trPr>
          <w:trHeight w:val="1410"/>
        </w:trPr>
        <w:tc>
          <w:tcPr>
            <w:tcW w:w="3458"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b/>
                <w:bCs/>
                <w:sz w:val="24"/>
                <w:szCs w:val="24"/>
              </w:rPr>
            </w:pPr>
          </w:p>
          <w:p w:rsidR="00BC54F6" w:rsidRPr="00BC54F6" w:rsidRDefault="00BC54F6" w:rsidP="00BC54F6">
            <w:pPr>
              <w:suppressAutoHyphens w:val="0"/>
              <w:spacing w:after="0" w:line="240" w:lineRule="auto"/>
              <w:jc w:val="center"/>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suppressAutoHyphens w:val="0"/>
              <w:spacing w:after="0" w:line="240" w:lineRule="auto"/>
              <w:jc w:val="center"/>
              <w:rPr>
                <w:rFonts w:ascii="Times New Roman" w:hAnsi="Times New Roman"/>
                <w:sz w:val="24"/>
                <w:szCs w:val="24"/>
              </w:rPr>
            </w:pPr>
            <w:r w:rsidRPr="00BC54F6">
              <w:rPr>
                <w:rFonts w:ascii="Times New Roman" w:hAnsi="Times New Roman"/>
                <w:noProof/>
                <w:sz w:val="24"/>
                <w:szCs w:val="24"/>
              </w:rPr>
              <w:drawing>
                <wp:inline distT="0" distB="0" distL="0" distR="0" wp14:anchorId="7ED8DB50" wp14:editId="60627543">
                  <wp:extent cx="819150" cy="876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876300"/>
                          </a:xfrm>
                          <a:prstGeom prst="rect">
                            <a:avLst/>
                          </a:prstGeom>
                          <a:noFill/>
                          <a:ln>
                            <a:noFill/>
                          </a:ln>
                        </pic:spPr>
                      </pic:pic>
                    </a:graphicData>
                  </a:graphic>
                </wp:inline>
              </w:drawing>
            </w:r>
          </w:p>
        </w:tc>
        <w:tc>
          <w:tcPr>
            <w:tcW w:w="3972" w:type="dxa"/>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18"/>
                <w:szCs w:val="18"/>
              </w:rPr>
            </w:pPr>
            <w:r w:rsidRPr="00BC54F6">
              <w:rPr>
                <w:rFonts w:ascii="Times New Roman" w:hAnsi="Times New Roman"/>
                <w:sz w:val="18"/>
                <w:szCs w:val="18"/>
              </w:rPr>
              <w:t xml:space="preserve"> </w:t>
            </w:r>
          </w:p>
        </w:tc>
      </w:tr>
      <w:tr w:rsidR="00BC54F6" w:rsidRPr="00BC54F6" w:rsidTr="0086151A">
        <w:trPr>
          <w:trHeight w:val="747"/>
        </w:trPr>
        <w:tc>
          <w:tcPr>
            <w:tcW w:w="9691" w:type="dxa"/>
            <w:gridSpan w:val="3"/>
            <w:tcBorders>
              <w:top w:val="single" w:sz="4" w:space="0" w:color="auto"/>
              <w:left w:val="single" w:sz="4" w:space="0" w:color="auto"/>
              <w:bottom w:val="single" w:sz="4" w:space="0" w:color="auto"/>
              <w:right w:val="single" w:sz="4" w:space="0" w:color="auto"/>
            </w:tcBorders>
          </w:tcPr>
          <w:p w:rsidR="00BC54F6" w:rsidRPr="00BC54F6" w:rsidRDefault="00BC54F6" w:rsidP="00BC54F6">
            <w:pPr>
              <w:tabs>
                <w:tab w:val="left" w:pos="2623"/>
              </w:tabs>
              <w:suppressAutoHyphens w:val="0"/>
              <w:spacing w:after="0" w:line="240" w:lineRule="auto"/>
              <w:jc w:val="center"/>
              <w:rPr>
                <w:rFonts w:ascii="Times New Roman" w:hAnsi="Times New Roman"/>
                <w:sz w:val="24"/>
                <w:szCs w:val="24"/>
              </w:rPr>
            </w:pPr>
            <w:r w:rsidRPr="00BC54F6">
              <w:rPr>
                <w:rFonts w:ascii="Times New Roman" w:hAnsi="Times New Roman"/>
                <w:b/>
                <w:sz w:val="24"/>
                <w:szCs w:val="24"/>
              </w:rPr>
              <w:t xml:space="preserve">359026, Республика Калмыкия, с.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 ул. Карла Маркса</w:t>
            </w:r>
          </w:p>
          <w:p w:rsidR="00BC54F6" w:rsidRPr="00BC54F6" w:rsidRDefault="00BC54F6" w:rsidP="00BC54F6">
            <w:pPr>
              <w:tabs>
                <w:tab w:val="left" w:pos="2623"/>
              </w:tabs>
              <w:suppressAutoHyphens w:val="0"/>
              <w:spacing w:after="0" w:line="240" w:lineRule="auto"/>
              <w:jc w:val="center"/>
              <w:rPr>
                <w:rFonts w:ascii="Times New Roman" w:hAnsi="Times New Roman"/>
                <w:b/>
                <w:sz w:val="24"/>
                <w:szCs w:val="24"/>
              </w:rPr>
            </w:pPr>
            <w:r w:rsidRPr="00BC54F6">
              <w:rPr>
                <w:rFonts w:ascii="Times New Roman" w:hAnsi="Times New Roman"/>
                <w:b/>
                <w:sz w:val="24"/>
                <w:szCs w:val="24"/>
              </w:rPr>
              <w:t>ИНН 0812900527, т. (84745) 98-2-41, е-</w:t>
            </w:r>
            <w:r w:rsidRPr="00BC54F6">
              <w:rPr>
                <w:rFonts w:ascii="Times New Roman" w:hAnsi="Times New Roman"/>
                <w:b/>
                <w:sz w:val="24"/>
                <w:szCs w:val="24"/>
                <w:lang w:val="en-US"/>
              </w:rPr>
              <w:t>mail</w:t>
            </w:r>
            <w:r w:rsidRPr="00BC54F6">
              <w:rPr>
                <w:rFonts w:ascii="Times New Roman" w:hAnsi="Times New Roman"/>
                <w:b/>
                <w:sz w:val="24"/>
                <w:szCs w:val="24"/>
              </w:rPr>
              <w:t xml:space="preserve">: </w:t>
            </w:r>
            <w:proofErr w:type="spellStart"/>
            <w:r w:rsidRPr="00BC54F6">
              <w:rPr>
                <w:rFonts w:ascii="Times New Roman" w:hAnsi="Times New Roman"/>
                <w:b/>
                <w:sz w:val="24"/>
                <w:szCs w:val="24"/>
                <w:lang w:val="en-US"/>
              </w:rPr>
              <w:t>esto</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altay</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yandex</w:t>
            </w:r>
            <w:proofErr w:type="spellEnd"/>
            <w:r w:rsidRPr="00BC54F6">
              <w:rPr>
                <w:rFonts w:ascii="Times New Roman" w:hAnsi="Times New Roman"/>
                <w:b/>
                <w:sz w:val="24"/>
                <w:szCs w:val="24"/>
              </w:rPr>
              <w:t>.</w:t>
            </w:r>
            <w:proofErr w:type="spellStart"/>
            <w:r w:rsidRPr="00BC54F6">
              <w:rPr>
                <w:rFonts w:ascii="Times New Roman" w:hAnsi="Times New Roman"/>
                <w:b/>
                <w:sz w:val="24"/>
                <w:szCs w:val="24"/>
                <w:lang w:val="en-US"/>
              </w:rPr>
              <w:t>ru</w:t>
            </w:r>
            <w:proofErr w:type="spellEnd"/>
            <w:r w:rsidRPr="00BC54F6">
              <w:rPr>
                <w:rFonts w:ascii="Times New Roman" w:hAnsi="Times New Roman"/>
                <w:b/>
                <w:sz w:val="24"/>
                <w:szCs w:val="24"/>
              </w:rPr>
              <w:t xml:space="preserve"> </w:t>
            </w:r>
          </w:p>
        </w:tc>
      </w:tr>
    </w:tbl>
    <w:p w:rsidR="00BC54F6" w:rsidRPr="00BC54F6" w:rsidRDefault="00BC54F6" w:rsidP="00BC54F6">
      <w:pPr>
        <w:suppressAutoHyphens w:val="0"/>
        <w:spacing w:after="0" w:line="240" w:lineRule="auto"/>
        <w:ind w:right="-1"/>
        <w:jc w:val="right"/>
        <w:rPr>
          <w:rFonts w:ascii="Times New Roman" w:hAnsi="Times New Roman"/>
          <w:b/>
          <w:bCs/>
          <w:sz w:val="26"/>
          <w:szCs w:val="26"/>
        </w:rPr>
      </w:pPr>
      <w:r w:rsidRPr="00BC54F6">
        <w:rPr>
          <w:rFonts w:ascii="Times New Roman" w:hAnsi="Times New Roman"/>
          <w:b/>
          <w:bCs/>
          <w:sz w:val="26"/>
          <w:szCs w:val="26"/>
        </w:rPr>
        <w:t>ПРОЕКТ</w:t>
      </w:r>
    </w:p>
    <w:p w:rsidR="00BC54F6" w:rsidRPr="00BC54F6" w:rsidRDefault="00BC54F6" w:rsidP="00BC54F6">
      <w:pPr>
        <w:suppressAutoHyphens w:val="0"/>
        <w:spacing w:after="0" w:line="240" w:lineRule="auto"/>
        <w:ind w:right="-1"/>
        <w:jc w:val="center"/>
        <w:rPr>
          <w:rFonts w:ascii="Times New Roman" w:hAnsi="Times New Roman"/>
          <w:b/>
          <w:bCs/>
          <w:sz w:val="26"/>
          <w:szCs w:val="26"/>
        </w:rPr>
      </w:pPr>
      <w:r w:rsidRPr="00BC54F6">
        <w:rPr>
          <w:rFonts w:ascii="Times New Roman" w:hAnsi="Times New Roman"/>
          <w:b/>
          <w:bCs/>
          <w:sz w:val="26"/>
          <w:szCs w:val="26"/>
        </w:rPr>
        <w:t>Постановление</w:t>
      </w:r>
    </w:p>
    <w:p w:rsidR="00BC54F6" w:rsidRPr="00BC54F6" w:rsidRDefault="00BC54F6" w:rsidP="00BC54F6">
      <w:pPr>
        <w:suppressAutoHyphens w:val="0"/>
        <w:spacing w:after="0" w:line="240" w:lineRule="auto"/>
        <w:ind w:right="-1"/>
        <w:rPr>
          <w:rFonts w:ascii="Times New Roman" w:hAnsi="Times New Roman"/>
          <w:sz w:val="24"/>
          <w:szCs w:val="26"/>
        </w:rPr>
      </w:pPr>
      <w:r w:rsidRPr="00BC54F6">
        <w:rPr>
          <w:rFonts w:ascii="Times New Roman" w:hAnsi="Times New Roman"/>
          <w:sz w:val="24"/>
          <w:szCs w:val="24"/>
        </w:rPr>
        <w:t>«__» _________</w:t>
      </w:r>
      <w:r w:rsidRPr="00BC54F6">
        <w:rPr>
          <w:rFonts w:ascii="Times New Roman" w:hAnsi="Times New Roman"/>
          <w:szCs w:val="26"/>
        </w:rPr>
        <w:t xml:space="preserve"> </w:t>
      </w:r>
      <w:r w:rsidRPr="00BC54F6">
        <w:rPr>
          <w:rFonts w:ascii="Times New Roman" w:hAnsi="Times New Roman"/>
          <w:sz w:val="24"/>
          <w:szCs w:val="26"/>
        </w:rPr>
        <w:t xml:space="preserve">2024 г.                                 № ___                                                с. </w:t>
      </w:r>
      <w:proofErr w:type="spellStart"/>
      <w:r w:rsidRPr="00BC54F6">
        <w:rPr>
          <w:rFonts w:ascii="Times New Roman" w:hAnsi="Times New Roman"/>
          <w:sz w:val="24"/>
          <w:szCs w:val="26"/>
        </w:rPr>
        <w:t>Эсто</w:t>
      </w:r>
      <w:proofErr w:type="spellEnd"/>
      <w:r w:rsidRPr="00BC54F6">
        <w:rPr>
          <w:rFonts w:ascii="Times New Roman" w:hAnsi="Times New Roman"/>
          <w:sz w:val="24"/>
          <w:szCs w:val="26"/>
        </w:rPr>
        <w:t>-Алтай</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ind w:right="3401" w:firstLine="708"/>
        <w:jc w:val="both"/>
        <w:rPr>
          <w:rFonts w:ascii="Times New Roman" w:hAnsi="Times New Roman"/>
          <w:sz w:val="24"/>
          <w:szCs w:val="24"/>
        </w:rPr>
      </w:pPr>
      <w:r w:rsidRPr="00BC54F6">
        <w:rPr>
          <w:rFonts w:ascii="Times New Roman" w:hAnsi="Times New Roman"/>
          <w:b/>
          <w:sz w:val="24"/>
          <w:szCs w:val="24"/>
        </w:rPr>
        <w:t xml:space="preserve">Об утверждении муниципальной программы развития физической культуры и массового спорта в </w:t>
      </w:r>
      <w:proofErr w:type="spellStart"/>
      <w:r w:rsidRPr="00BC54F6">
        <w:rPr>
          <w:rFonts w:ascii="Times New Roman" w:hAnsi="Times New Roman"/>
          <w:b/>
          <w:sz w:val="24"/>
          <w:szCs w:val="24"/>
        </w:rPr>
        <w:t>Эсто</w:t>
      </w:r>
      <w:proofErr w:type="spellEnd"/>
      <w:r w:rsidRPr="00BC54F6">
        <w:rPr>
          <w:rFonts w:ascii="Times New Roman" w:hAnsi="Times New Roman"/>
          <w:b/>
          <w:sz w:val="24"/>
          <w:szCs w:val="24"/>
        </w:rPr>
        <w:t>-Алтайском сельском муниципальном образовании Республики Калмыкия на 2024-2026 годы</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spacing w:after="0" w:line="240" w:lineRule="auto"/>
        <w:ind w:firstLine="708"/>
        <w:jc w:val="both"/>
        <w:rPr>
          <w:rFonts w:ascii="Times New Roman" w:hAnsi="Times New Roman"/>
          <w:bCs/>
          <w:sz w:val="24"/>
          <w:szCs w:val="24"/>
        </w:rPr>
      </w:pPr>
      <w:r w:rsidRPr="00BC54F6">
        <w:rPr>
          <w:rFonts w:ascii="Times New Roman" w:hAnsi="Times New Roman"/>
          <w:sz w:val="24"/>
          <w:szCs w:val="24"/>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04.12.2007 г. № 329-ФЗ «О физической культуре и спорте в Российской Федерации», Уставом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r w:rsidRPr="00BC54F6">
        <w:rPr>
          <w:rFonts w:ascii="Times New Roman" w:hAnsi="Times New Roman"/>
          <w:bCs/>
          <w:sz w:val="24"/>
          <w:szCs w:val="24"/>
        </w:rPr>
        <w:t xml:space="preserve"> администрация </w:t>
      </w:r>
      <w:proofErr w:type="spellStart"/>
      <w:r w:rsidRPr="00BC54F6">
        <w:rPr>
          <w:rFonts w:ascii="Times New Roman" w:hAnsi="Times New Roman"/>
          <w:bCs/>
          <w:sz w:val="24"/>
          <w:szCs w:val="24"/>
        </w:rPr>
        <w:t>Эсто</w:t>
      </w:r>
      <w:proofErr w:type="spellEnd"/>
      <w:r w:rsidRPr="00BC54F6">
        <w:rPr>
          <w:rFonts w:ascii="Times New Roman" w:hAnsi="Times New Roman"/>
          <w:bCs/>
          <w:sz w:val="24"/>
          <w:szCs w:val="24"/>
        </w:rPr>
        <w:t>-Алтайского сельского муниципального образования Республики Калмыкия</w:t>
      </w:r>
      <w:r w:rsidRPr="00BC54F6">
        <w:rPr>
          <w:rFonts w:ascii="Times New Roman" w:hAnsi="Times New Roman"/>
          <w:b/>
          <w:bCs/>
          <w:sz w:val="24"/>
          <w:szCs w:val="24"/>
        </w:rPr>
        <w:t xml:space="preserve"> </w:t>
      </w:r>
      <w:r w:rsidRPr="00BC54F6">
        <w:rPr>
          <w:rFonts w:ascii="Times New Roman" w:hAnsi="Times New Roman"/>
          <w:bCs/>
          <w:sz w:val="24"/>
          <w:szCs w:val="24"/>
        </w:rPr>
        <w:t>постановляет:</w:t>
      </w:r>
    </w:p>
    <w:p w:rsidR="00BC54F6" w:rsidRPr="00BC54F6" w:rsidRDefault="00BC54F6" w:rsidP="00BC54F6">
      <w:pPr>
        <w:tabs>
          <w:tab w:val="left" w:pos="851"/>
        </w:tabs>
        <w:suppressAutoHyphens w:val="0"/>
        <w:spacing w:after="0" w:line="240" w:lineRule="auto"/>
        <w:ind w:firstLine="567"/>
        <w:jc w:val="both"/>
        <w:textAlignment w:val="baseline"/>
        <w:rPr>
          <w:rFonts w:ascii="Times New Roman" w:hAnsi="Times New Roman"/>
          <w:sz w:val="24"/>
          <w:szCs w:val="24"/>
        </w:rPr>
      </w:pPr>
      <w:r w:rsidRPr="00BC54F6">
        <w:rPr>
          <w:rFonts w:ascii="Times New Roman" w:hAnsi="Times New Roman"/>
          <w:sz w:val="24"/>
          <w:szCs w:val="24"/>
        </w:rPr>
        <w:t xml:space="preserve">1. Утвердить муниципальную программу развития физической культуры и массового спорта 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-Алтайском сельском муниципальном образовании Республики Калмыкия на 2024 - 2026 годы (Приложение № 1).</w:t>
      </w:r>
    </w:p>
    <w:p w:rsidR="00BC54F6" w:rsidRPr="00BC54F6" w:rsidRDefault="00BC54F6" w:rsidP="00BC54F6">
      <w:pPr>
        <w:tabs>
          <w:tab w:val="left" w:pos="851"/>
        </w:tabs>
        <w:suppressAutoHyphens w:val="0"/>
        <w:spacing w:after="0" w:line="240" w:lineRule="auto"/>
        <w:ind w:firstLine="567"/>
        <w:jc w:val="both"/>
        <w:rPr>
          <w:rFonts w:ascii="Times New Roman" w:hAnsi="Times New Roman"/>
          <w:sz w:val="24"/>
          <w:szCs w:val="24"/>
        </w:rPr>
      </w:pPr>
      <w:r w:rsidRPr="00BC54F6">
        <w:rPr>
          <w:rFonts w:ascii="Times New Roman" w:hAnsi="Times New Roman"/>
          <w:sz w:val="24"/>
          <w:szCs w:val="24"/>
        </w:rPr>
        <w:t>3. Настоящее постановление подлежит официальному опубликованию (обнародованию) и распространяет свое действие на правоотношения, возникшие с 01.01.2024 года.</w:t>
      </w: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Глава </w:t>
      </w:r>
    </w:p>
    <w:p w:rsidR="00BC54F6" w:rsidRPr="00BC54F6" w:rsidRDefault="00BC54F6" w:rsidP="00BC54F6">
      <w:pPr>
        <w:suppressAutoHyphens w:val="0"/>
        <w:spacing w:after="0" w:line="240" w:lineRule="auto"/>
        <w:ind w:firstLine="567"/>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67"/>
        <w:rPr>
          <w:rFonts w:ascii="Times New Roman" w:hAnsi="Times New Roman"/>
          <w:sz w:val="24"/>
          <w:szCs w:val="24"/>
        </w:rPr>
      </w:pPr>
      <w:r w:rsidRPr="00BC54F6">
        <w:rPr>
          <w:rFonts w:ascii="Times New Roman" w:hAnsi="Times New Roman"/>
          <w:sz w:val="24"/>
          <w:szCs w:val="24"/>
        </w:rPr>
        <w:t xml:space="preserve">Республики Калмыкия                                                                          А.К. </w:t>
      </w:r>
      <w:proofErr w:type="spellStart"/>
      <w:r w:rsidRPr="00BC54F6">
        <w:rPr>
          <w:rFonts w:ascii="Times New Roman" w:hAnsi="Times New Roman"/>
          <w:sz w:val="24"/>
          <w:szCs w:val="24"/>
        </w:rPr>
        <w:t>Манджиков</w:t>
      </w:r>
      <w:proofErr w:type="spellEnd"/>
    </w:p>
    <w:p w:rsidR="00BC54F6" w:rsidRPr="00BC54F6" w:rsidRDefault="00BC54F6" w:rsidP="00BC54F6">
      <w:pPr>
        <w:suppressAutoHyphens w:val="0"/>
        <w:spacing w:after="0" w:line="240" w:lineRule="auto"/>
        <w:ind w:firstLine="567"/>
        <w:jc w:val="both"/>
        <w:textAlignment w:val="baseline"/>
        <w:rPr>
          <w:rFonts w:ascii="Times New Roman" w:hAnsi="Times New Roman"/>
          <w:color w:val="4E5882"/>
          <w:sz w:val="24"/>
          <w:szCs w:val="24"/>
        </w:rPr>
      </w:pPr>
    </w:p>
    <w:p w:rsidR="00BC54F6" w:rsidRPr="00BC54F6" w:rsidRDefault="00BC54F6" w:rsidP="00BC54F6">
      <w:pPr>
        <w:suppressAutoHyphens w:val="0"/>
        <w:spacing w:after="0" w:line="240" w:lineRule="auto"/>
        <w:ind w:firstLine="567"/>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ind w:firstLine="5812"/>
        <w:rPr>
          <w:rFonts w:ascii="Times New Roman" w:hAnsi="Times New Roman"/>
          <w:b/>
          <w:sz w:val="24"/>
          <w:szCs w:val="24"/>
        </w:rPr>
      </w:pPr>
      <w:r w:rsidRPr="00BC54F6">
        <w:rPr>
          <w:rFonts w:ascii="Times New Roman" w:hAnsi="Times New Roman"/>
          <w:b/>
          <w:sz w:val="24"/>
          <w:szCs w:val="24"/>
        </w:rPr>
        <w:lastRenderedPageBreak/>
        <w:t>ПРОЕКТ</w:t>
      </w:r>
    </w:p>
    <w:p w:rsidR="00BC54F6" w:rsidRPr="00BC54F6" w:rsidRDefault="00BC54F6" w:rsidP="00BC54F6">
      <w:pPr>
        <w:suppressAutoHyphens w:val="0"/>
        <w:spacing w:after="0" w:line="240" w:lineRule="auto"/>
        <w:ind w:firstLine="5812"/>
        <w:rPr>
          <w:rFonts w:ascii="Times New Roman" w:hAnsi="Times New Roman"/>
          <w:sz w:val="24"/>
          <w:szCs w:val="24"/>
        </w:rPr>
      </w:pPr>
      <w:r w:rsidRPr="00BC54F6">
        <w:rPr>
          <w:rFonts w:ascii="Times New Roman" w:hAnsi="Times New Roman"/>
          <w:sz w:val="24"/>
          <w:szCs w:val="24"/>
        </w:rPr>
        <w:t>Приложение № 1</w:t>
      </w:r>
    </w:p>
    <w:p w:rsidR="00BC54F6" w:rsidRPr="00BC54F6" w:rsidRDefault="00BC54F6" w:rsidP="00BC54F6">
      <w:pPr>
        <w:suppressAutoHyphens w:val="0"/>
        <w:spacing w:after="0" w:line="240" w:lineRule="auto"/>
        <w:ind w:firstLine="5812"/>
        <w:rPr>
          <w:rFonts w:ascii="Times New Roman" w:hAnsi="Times New Roman"/>
          <w:sz w:val="24"/>
          <w:szCs w:val="24"/>
        </w:rPr>
      </w:pPr>
      <w:r w:rsidRPr="00BC54F6">
        <w:rPr>
          <w:rFonts w:ascii="Times New Roman" w:hAnsi="Times New Roman"/>
          <w:sz w:val="24"/>
          <w:szCs w:val="24"/>
        </w:rPr>
        <w:t>к постановлению администрации</w:t>
      </w:r>
    </w:p>
    <w:p w:rsidR="00BC54F6" w:rsidRPr="00BC54F6" w:rsidRDefault="00BC54F6" w:rsidP="00BC54F6">
      <w:pPr>
        <w:suppressAutoHyphens w:val="0"/>
        <w:spacing w:after="0" w:line="240" w:lineRule="auto"/>
        <w:ind w:firstLine="5812"/>
        <w:rPr>
          <w:rFonts w:ascii="Times New Roman" w:hAnsi="Times New Roman"/>
          <w:sz w:val="24"/>
          <w:szCs w:val="24"/>
        </w:rPr>
      </w:pP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w:t>
      </w:r>
    </w:p>
    <w:p w:rsidR="00BC54F6" w:rsidRPr="00BC54F6" w:rsidRDefault="00BC54F6" w:rsidP="00BC54F6">
      <w:pPr>
        <w:suppressAutoHyphens w:val="0"/>
        <w:spacing w:after="0" w:line="240" w:lineRule="auto"/>
        <w:ind w:firstLine="5812"/>
        <w:rPr>
          <w:rFonts w:ascii="Times New Roman" w:hAnsi="Times New Roman"/>
          <w:sz w:val="24"/>
          <w:szCs w:val="24"/>
        </w:rPr>
      </w:pPr>
      <w:r w:rsidRPr="00BC54F6">
        <w:rPr>
          <w:rFonts w:ascii="Times New Roman" w:hAnsi="Times New Roman"/>
          <w:sz w:val="24"/>
          <w:szCs w:val="24"/>
        </w:rPr>
        <w:t xml:space="preserve">муниципального образования </w:t>
      </w:r>
    </w:p>
    <w:p w:rsidR="00BC54F6" w:rsidRPr="00BC54F6" w:rsidRDefault="00BC54F6" w:rsidP="00BC54F6">
      <w:pPr>
        <w:suppressAutoHyphens w:val="0"/>
        <w:spacing w:after="0" w:line="240" w:lineRule="auto"/>
        <w:ind w:firstLine="5812"/>
        <w:rPr>
          <w:rFonts w:ascii="Times New Roman" w:hAnsi="Times New Roman"/>
          <w:sz w:val="24"/>
          <w:szCs w:val="24"/>
        </w:rPr>
      </w:pPr>
      <w:r w:rsidRPr="00BC54F6">
        <w:rPr>
          <w:rFonts w:ascii="Times New Roman" w:hAnsi="Times New Roman"/>
          <w:sz w:val="24"/>
          <w:szCs w:val="24"/>
        </w:rPr>
        <w:t xml:space="preserve">Республики Калмыкия </w:t>
      </w:r>
    </w:p>
    <w:p w:rsidR="00BC54F6" w:rsidRPr="00BC54F6" w:rsidRDefault="00BC54F6" w:rsidP="00BC54F6">
      <w:pPr>
        <w:suppressAutoHyphens w:val="0"/>
        <w:spacing w:after="0" w:line="240" w:lineRule="auto"/>
        <w:ind w:firstLine="5812"/>
        <w:rPr>
          <w:rFonts w:ascii="Times New Roman" w:hAnsi="Times New Roman"/>
          <w:sz w:val="24"/>
          <w:szCs w:val="24"/>
        </w:rPr>
      </w:pPr>
      <w:r w:rsidRPr="00BC54F6">
        <w:rPr>
          <w:rFonts w:ascii="Times New Roman" w:hAnsi="Times New Roman"/>
          <w:sz w:val="24"/>
          <w:szCs w:val="24"/>
        </w:rPr>
        <w:t>от «__» ______ 2024 № ____</w:t>
      </w:r>
    </w:p>
    <w:p w:rsidR="00BC54F6" w:rsidRPr="00BC54F6" w:rsidRDefault="00BC54F6" w:rsidP="00BC54F6">
      <w:pPr>
        <w:suppressAutoHyphens w:val="0"/>
        <w:spacing w:after="0" w:line="240" w:lineRule="auto"/>
        <w:textAlignment w:val="baseline"/>
        <w:rPr>
          <w:rFonts w:ascii="Arial" w:hAnsi="Arial" w:cs="Arial"/>
          <w:i/>
          <w:iCs/>
          <w:color w:val="4E5882"/>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color w:val="4E5882"/>
          <w:sz w:val="17"/>
          <w:szCs w:val="17"/>
        </w:rPr>
      </w:pPr>
    </w:p>
    <w:p w:rsidR="00BC54F6" w:rsidRPr="00BC54F6" w:rsidRDefault="00BC54F6" w:rsidP="00BC54F6">
      <w:pPr>
        <w:suppressAutoHyphens w:val="0"/>
        <w:spacing w:after="0" w:line="240" w:lineRule="auto"/>
        <w:jc w:val="center"/>
        <w:textAlignment w:val="baseline"/>
        <w:rPr>
          <w:rFonts w:ascii="Times New Roman" w:hAnsi="Times New Roman"/>
          <w:sz w:val="24"/>
          <w:szCs w:val="24"/>
        </w:rPr>
      </w:pPr>
      <w:proofErr w:type="gramStart"/>
      <w:r w:rsidRPr="00BC54F6">
        <w:rPr>
          <w:rFonts w:ascii="Times New Roman" w:hAnsi="Times New Roman"/>
          <w:b/>
          <w:bCs/>
          <w:sz w:val="24"/>
          <w:szCs w:val="24"/>
          <w:bdr w:val="none" w:sz="0" w:space="0" w:color="auto" w:frame="1"/>
        </w:rPr>
        <w:t>МУНИЦИПАЛЬНАЯ  ПРОГРАММА</w:t>
      </w:r>
      <w:proofErr w:type="gramEnd"/>
      <w:r w:rsidRPr="00BC54F6">
        <w:rPr>
          <w:rFonts w:ascii="Times New Roman" w:hAnsi="Times New Roman"/>
          <w:sz w:val="24"/>
          <w:szCs w:val="24"/>
        </w:rPr>
        <w:t xml:space="preserve"> </w:t>
      </w:r>
    </w:p>
    <w:p w:rsidR="00BC54F6" w:rsidRPr="00BC54F6" w:rsidRDefault="00BC54F6" w:rsidP="00BC54F6">
      <w:pPr>
        <w:suppressAutoHyphens w:val="0"/>
        <w:spacing w:after="0" w:line="240" w:lineRule="auto"/>
        <w:jc w:val="center"/>
        <w:textAlignment w:val="baseline"/>
        <w:rPr>
          <w:rFonts w:ascii="Times New Roman" w:hAnsi="Times New Roman"/>
          <w:b/>
          <w:bCs/>
          <w:sz w:val="24"/>
          <w:szCs w:val="24"/>
          <w:bdr w:val="none" w:sz="0" w:space="0" w:color="auto" w:frame="1"/>
        </w:rPr>
      </w:pPr>
      <w:r w:rsidRPr="00BC54F6">
        <w:rPr>
          <w:rFonts w:ascii="Times New Roman" w:hAnsi="Times New Roman"/>
          <w:b/>
          <w:bCs/>
          <w:sz w:val="24"/>
          <w:szCs w:val="24"/>
          <w:bdr w:val="none" w:sz="0" w:space="0" w:color="auto" w:frame="1"/>
        </w:rPr>
        <w:t>РАЗВИТИЯ ФИЗИЧЕСКОЙ КУЛЬТУРЫ И МАССОВОГО СПОРТА</w:t>
      </w:r>
    </w:p>
    <w:p w:rsidR="00BC54F6" w:rsidRPr="00BC54F6" w:rsidRDefault="00BC54F6" w:rsidP="00BC54F6">
      <w:pPr>
        <w:suppressAutoHyphens w:val="0"/>
        <w:spacing w:after="0" w:line="240" w:lineRule="auto"/>
        <w:jc w:val="center"/>
        <w:textAlignment w:val="baseline"/>
        <w:rPr>
          <w:rFonts w:ascii="Times New Roman" w:hAnsi="Times New Roman"/>
          <w:b/>
          <w:bCs/>
          <w:sz w:val="24"/>
          <w:szCs w:val="24"/>
          <w:bdr w:val="none" w:sz="0" w:space="0" w:color="auto" w:frame="1"/>
        </w:rPr>
      </w:pPr>
      <w:r w:rsidRPr="00BC54F6">
        <w:rPr>
          <w:rFonts w:ascii="Times New Roman" w:hAnsi="Times New Roman"/>
          <w:sz w:val="24"/>
          <w:szCs w:val="24"/>
        </w:rPr>
        <w:t xml:space="preserve"> </w:t>
      </w:r>
      <w:r w:rsidRPr="00BC54F6">
        <w:rPr>
          <w:rFonts w:ascii="Times New Roman" w:hAnsi="Times New Roman"/>
          <w:b/>
          <w:bCs/>
          <w:sz w:val="24"/>
          <w:szCs w:val="24"/>
          <w:bdr w:val="none" w:sz="0" w:space="0" w:color="auto" w:frame="1"/>
        </w:rPr>
        <w:t xml:space="preserve">В ЭСТО-АЛТАЙСКОМ СЕЛЬСКОМ МУНИЦИПАЛЬНОМ ОБРАЗОВАНИИ </w:t>
      </w:r>
    </w:p>
    <w:p w:rsidR="00BC54F6" w:rsidRPr="00BC54F6" w:rsidRDefault="00BC54F6" w:rsidP="00BC54F6">
      <w:pPr>
        <w:suppressAutoHyphens w:val="0"/>
        <w:spacing w:after="0" w:line="240" w:lineRule="auto"/>
        <w:jc w:val="center"/>
        <w:textAlignment w:val="baseline"/>
        <w:rPr>
          <w:rFonts w:ascii="Times New Roman" w:hAnsi="Times New Roman"/>
          <w:b/>
          <w:bCs/>
          <w:sz w:val="24"/>
          <w:szCs w:val="24"/>
          <w:bdr w:val="none" w:sz="0" w:space="0" w:color="auto" w:frame="1"/>
        </w:rPr>
      </w:pPr>
      <w:r w:rsidRPr="00BC54F6">
        <w:rPr>
          <w:rFonts w:ascii="Times New Roman" w:hAnsi="Times New Roman"/>
          <w:b/>
          <w:bCs/>
          <w:sz w:val="24"/>
          <w:szCs w:val="24"/>
          <w:bdr w:val="none" w:sz="0" w:space="0" w:color="auto" w:frame="1"/>
        </w:rPr>
        <w:t>НА 2024-2026 ГОДЫ</w:t>
      </w:r>
    </w:p>
    <w:p w:rsidR="00BC54F6" w:rsidRPr="00BC54F6" w:rsidRDefault="00BC54F6" w:rsidP="00BC54F6">
      <w:pPr>
        <w:suppressAutoHyphens w:val="0"/>
        <w:spacing w:after="0" w:line="240" w:lineRule="auto"/>
        <w:textAlignment w:val="baseline"/>
        <w:rPr>
          <w:rFonts w:ascii="Arial" w:hAnsi="Arial" w:cs="Arial"/>
          <w:b/>
          <w:bCs/>
          <w:sz w:val="17"/>
          <w:szCs w:val="17"/>
          <w:bdr w:val="none" w:sz="0" w:space="0" w:color="auto" w:frame="1"/>
        </w:rPr>
      </w:pPr>
    </w:p>
    <w:p w:rsidR="00BC54F6" w:rsidRPr="00BC54F6" w:rsidRDefault="00BC54F6" w:rsidP="00BC54F6">
      <w:pPr>
        <w:suppressAutoHyphens w:val="0"/>
        <w:spacing w:after="0" w:line="240" w:lineRule="auto"/>
        <w:textAlignment w:val="baseline"/>
        <w:rPr>
          <w:rFonts w:ascii="Arial" w:hAnsi="Arial" w:cs="Arial"/>
          <w:b/>
          <w:bCs/>
          <w:sz w:val="17"/>
          <w:szCs w:val="17"/>
          <w:bdr w:val="none" w:sz="0" w:space="0" w:color="auto" w:frame="1"/>
        </w:rPr>
      </w:pPr>
    </w:p>
    <w:p w:rsidR="00BC54F6" w:rsidRPr="00BC54F6" w:rsidRDefault="00BC54F6" w:rsidP="00BC54F6">
      <w:pPr>
        <w:suppressAutoHyphens w:val="0"/>
        <w:spacing w:after="0" w:line="240" w:lineRule="auto"/>
        <w:jc w:val="center"/>
        <w:textAlignment w:val="baseline"/>
        <w:rPr>
          <w:rFonts w:ascii="Times New Roman" w:hAnsi="Times New Roman"/>
          <w:b/>
          <w:bCs/>
          <w:sz w:val="24"/>
          <w:szCs w:val="24"/>
          <w:bdr w:val="none" w:sz="0" w:space="0" w:color="auto" w:frame="1"/>
        </w:rPr>
      </w:pPr>
      <w:r w:rsidRPr="00BC54F6">
        <w:rPr>
          <w:rFonts w:ascii="Times New Roman" w:hAnsi="Times New Roman"/>
          <w:b/>
          <w:bCs/>
          <w:sz w:val="24"/>
          <w:szCs w:val="24"/>
          <w:bdr w:val="none" w:sz="0" w:space="0" w:color="auto" w:frame="1"/>
        </w:rPr>
        <w:t>ПАСПОРТ МУНИЦИПАЛЬНОЙ ПРОГРАММЫ</w:t>
      </w:r>
    </w:p>
    <w:p w:rsidR="00BC54F6" w:rsidRPr="00BC54F6" w:rsidRDefault="00BC54F6" w:rsidP="00BC54F6">
      <w:pPr>
        <w:suppressAutoHyphens w:val="0"/>
        <w:spacing w:after="0" w:line="240" w:lineRule="auto"/>
        <w:textAlignment w:val="baseline"/>
        <w:rPr>
          <w:rFonts w:ascii="Times New Roman" w:hAnsi="Times New Roman"/>
          <w:sz w:val="24"/>
          <w:szCs w:val="24"/>
        </w:rPr>
      </w:pPr>
    </w:p>
    <w:tbl>
      <w:tblPr>
        <w:tblW w:w="0" w:type="auto"/>
        <w:shd w:val="clear" w:color="auto" w:fill="FFFFFF"/>
        <w:tblCellMar>
          <w:left w:w="0" w:type="dxa"/>
          <w:right w:w="0" w:type="dxa"/>
        </w:tblCellMar>
        <w:tblLook w:val="0000" w:firstRow="0" w:lastRow="0" w:firstColumn="0" w:lastColumn="0" w:noHBand="0" w:noVBand="0"/>
      </w:tblPr>
      <w:tblGrid>
        <w:gridCol w:w="2722"/>
        <w:gridCol w:w="6849"/>
      </w:tblGrid>
      <w:tr w:rsidR="00BC54F6" w:rsidRPr="00BC54F6" w:rsidTr="0086151A">
        <w:tc>
          <w:tcPr>
            <w:tcW w:w="27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Наименование программы</w:t>
            </w:r>
          </w:p>
        </w:tc>
        <w:tc>
          <w:tcPr>
            <w:tcW w:w="68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xml:space="preserve">Программа развития физической культуры и массового спорта 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на 2024-2026 годы (далее Программа)</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Основание для разработки</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right="30"/>
              <w:jc w:val="both"/>
              <w:textAlignment w:val="baseline"/>
              <w:rPr>
                <w:rFonts w:ascii="Times New Roman" w:hAnsi="Times New Roman"/>
                <w:sz w:val="24"/>
                <w:szCs w:val="24"/>
              </w:rPr>
            </w:pPr>
            <w:r w:rsidRPr="00BC54F6">
              <w:rPr>
                <w:rFonts w:ascii="Times New Roman" w:hAnsi="Times New Roman"/>
                <w:sz w:val="24"/>
                <w:szCs w:val="24"/>
              </w:rPr>
              <w:t xml:space="preserve">Конституция РФ, Федеральный закон «Об общих принципах организации местного самоуправления в Российской Федерации» от 24.09.2003г. № 131 –ФЗ, Федеральный закон «О физической культуре и спорте в Российской Федерации» от 4 декабря </w:t>
            </w:r>
            <w:smartTag w:uri="urn:schemas-microsoft-com:office:smarttags" w:element="metricconverter">
              <w:smartTagPr>
                <w:attr w:name="ProductID" w:val="2007 г"/>
              </w:smartTagPr>
              <w:r w:rsidRPr="00BC54F6">
                <w:rPr>
                  <w:rFonts w:ascii="Times New Roman" w:hAnsi="Times New Roman"/>
                  <w:sz w:val="24"/>
                  <w:szCs w:val="24"/>
                </w:rPr>
                <w:t>2007 г</w:t>
              </w:r>
            </w:smartTag>
            <w:r w:rsidRPr="00BC54F6">
              <w:rPr>
                <w:rFonts w:ascii="Times New Roman" w:hAnsi="Times New Roman"/>
                <w:sz w:val="24"/>
                <w:szCs w:val="24"/>
              </w:rPr>
              <w:t xml:space="preserve">. № 329 – ФЗ, </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Период действия программы</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t>2024– 2026 годы</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Заказчик программы</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t xml:space="preserve">Администрация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Разработчик программы</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t xml:space="preserve">Администрация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Цели и задачи программы</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Цель</w:t>
            </w:r>
            <w:r w:rsidRPr="00BC54F6">
              <w:rPr>
                <w:rFonts w:ascii="Times New Roman" w:hAnsi="Times New Roman"/>
                <w:b/>
                <w:bCs/>
                <w:sz w:val="24"/>
                <w:szCs w:val="24"/>
              </w:rPr>
              <w:t> </w:t>
            </w:r>
            <w:r w:rsidRPr="00BC54F6">
              <w:rPr>
                <w:rFonts w:ascii="Times New Roman" w:hAnsi="Times New Roman"/>
                <w:sz w:val="24"/>
                <w:szCs w:val="24"/>
              </w:rPr>
              <w:t xml:space="preserve">– создание необходимых условий для развития на территории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физической культуры и массового спорта.</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Задачи Программы:</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-популяризация физической культуры и спорта среди различных групп населения;</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-организация проведения муниципальных официальных физкультурно-оздоровительных и спортивных мероприятий;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-организация медицинского обеспечения официальных физкультурных и спортивных мероприятий;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-утверждение порядка формирования спортивных сборных команд поселения, их обеспечение;</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-укрепление материально-технической базы;</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-развитие физической культуры по месту жительства, в учреждениях, предприятиях;</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xml:space="preserve">-рост процента населения сельского поселения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ведущего физически активный образ жизни;</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-организация физкультурно-оздоровительной работы среди молодежи и студентов;</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lastRenderedPageBreak/>
              <w:t>- организация работы с инвалидами;</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-участие общественных объединений и средств массовой информации в пропаганде физической культуры;</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-строительство и содержание спортивных площадок и сооружений.</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lastRenderedPageBreak/>
              <w:t>Исполнители</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t xml:space="preserve">Администрация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Объем и источники финансирования</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xml:space="preserve">     Финансирование мероприятий программы осуществляется за счет средств бюджета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Arial" w:hAnsi="Arial" w:cs="Arial"/>
                <w:color w:val="4E5882"/>
                <w:sz w:val="24"/>
                <w:szCs w:val="24"/>
              </w:rPr>
              <w:t xml:space="preserve">      </w:t>
            </w:r>
            <w:r w:rsidRPr="00BC54F6">
              <w:rPr>
                <w:rFonts w:ascii="Times New Roman" w:hAnsi="Times New Roman"/>
                <w:sz w:val="24"/>
                <w:szCs w:val="24"/>
              </w:rPr>
              <w:t xml:space="preserve">Объемы финансирования программных мероприятий устанавливаются решением Собрания депутатов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об утверждении бюджета сельского поселения на соответствующий финансовый год и могут подлежать ежегодной корректировке при формировании местного бюджета на последующий финансовый год.</w:t>
            </w:r>
          </w:p>
        </w:tc>
      </w:tr>
      <w:tr w:rsidR="00BC54F6" w:rsidRPr="00BC54F6" w:rsidTr="0086151A">
        <w:tc>
          <w:tcPr>
            <w:tcW w:w="27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b/>
                <w:bCs/>
                <w:sz w:val="24"/>
                <w:szCs w:val="24"/>
                <w:bdr w:val="none" w:sz="0" w:space="0" w:color="auto" w:frame="1"/>
              </w:rPr>
              <w:t>Система организации контроля за исполнением программы</w:t>
            </w:r>
          </w:p>
        </w:tc>
        <w:tc>
          <w:tcPr>
            <w:tcW w:w="6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54F6" w:rsidRPr="00BC54F6" w:rsidRDefault="00BC54F6" w:rsidP="00BC54F6">
            <w:pPr>
              <w:widowControl w:val="0"/>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xml:space="preserve">Контроль за исполнением мероприятий Программы осуществляется администрацией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tc>
      </w:tr>
    </w:tbl>
    <w:p w:rsidR="00BC54F6" w:rsidRPr="00BC54F6" w:rsidRDefault="00BC54F6" w:rsidP="00BC54F6">
      <w:pPr>
        <w:suppressAutoHyphens w:val="0"/>
        <w:spacing w:after="0" w:line="240" w:lineRule="auto"/>
        <w:textAlignment w:val="baseline"/>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Раздел 1. Содержание проблемы, обоснование необходимости ее решения программно-целевым методом</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p>
    <w:p w:rsidR="00BC54F6" w:rsidRPr="00BC54F6" w:rsidRDefault="00BC54F6" w:rsidP="00BC54F6">
      <w:pPr>
        <w:suppressAutoHyphens w:val="0"/>
        <w:spacing w:after="0" w:line="240" w:lineRule="auto"/>
        <w:ind w:firstLine="720"/>
        <w:jc w:val="both"/>
        <w:textAlignment w:val="baseline"/>
        <w:rPr>
          <w:rFonts w:ascii="Times New Roman" w:hAnsi="Times New Roman"/>
          <w:sz w:val="24"/>
          <w:szCs w:val="24"/>
        </w:rPr>
      </w:pPr>
      <w:r w:rsidRPr="00BC54F6">
        <w:rPr>
          <w:rFonts w:ascii="Times New Roman" w:hAnsi="Times New Roman"/>
          <w:i/>
          <w:iCs/>
          <w:sz w:val="24"/>
          <w:szCs w:val="24"/>
          <w:bdr w:val="none" w:sz="0" w:space="0" w:color="auto" w:frame="1"/>
        </w:rPr>
        <w:t>Физическая культура</w:t>
      </w:r>
      <w:r w:rsidRPr="00BC54F6">
        <w:rPr>
          <w:rFonts w:ascii="Times New Roman" w:hAnsi="Times New Roman"/>
          <w:sz w:val="24"/>
          <w:szCs w:val="24"/>
        </w:rPr>
        <w:t>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BC54F6" w:rsidRPr="00BC54F6" w:rsidRDefault="00BC54F6" w:rsidP="00BC54F6">
      <w:pPr>
        <w:suppressAutoHyphens w:val="0"/>
        <w:spacing w:after="0" w:line="240" w:lineRule="auto"/>
        <w:ind w:firstLine="720"/>
        <w:jc w:val="both"/>
        <w:rPr>
          <w:rFonts w:ascii="Times New Roman" w:hAnsi="Times New Roman"/>
          <w:sz w:val="24"/>
          <w:szCs w:val="24"/>
        </w:rPr>
      </w:pPr>
      <w:r w:rsidRPr="00BC54F6">
        <w:rPr>
          <w:rFonts w:ascii="Times New Roman" w:hAnsi="Times New Roman"/>
          <w:sz w:val="24"/>
          <w:szCs w:val="24"/>
        </w:rPr>
        <w:t xml:space="preserve">В соответствии с </w:t>
      </w:r>
      <w:hyperlink r:id="rId32" w:history="1">
        <w:r w:rsidRPr="00BC54F6">
          <w:rPr>
            <w:rFonts w:ascii="Times New Roman" w:hAnsi="Times New Roman"/>
            <w:bCs/>
            <w:color w:val="008000"/>
            <w:sz w:val="24"/>
            <w:szCs w:val="24"/>
          </w:rPr>
          <w:t>Федеральным законом</w:t>
        </w:r>
      </w:hyperlink>
      <w:r w:rsidRPr="00BC54F6">
        <w:rPr>
          <w:rFonts w:ascii="Times New Roman" w:hAnsi="Times New Roman"/>
          <w:sz w:val="24"/>
          <w:szCs w:val="24"/>
        </w:rPr>
        <w:t xml:space="preserve"> N 131-ФЗ от 06.10.2003 г. "Об общих принципах организации местного самоуправления в Российской Федерации" в ведении сельских поселений находится вопрос обеспечения условий для развития на территории поселения физической культуры и массового спорта, организации официальных физкультурно-оздоровительных и спортивных мероприятий поселения.</w:t>
      </w:r>
    </w:p>
    <w:p w:rsidR="00BC54F6" w:rsidRPr="00BC54F6" w:rsidRDefault="00BC54F6" w:rsidP="00BC54F6">
      <w:pPr>
        <w:suppressAutoHyphens w:val="0"/>
        <w:spacing w:after="0" w:line="240" w:lineRule="auto"/>
        <w:ind w:left="30" w:right="30" w:firstLine="690"/>
        <w:jc w:val="both"/>
        <w:textAlignment w:val="baseline"/>
        <w:rPr>
          <w:rFonts w:ascii="Times New Roman" w:hAnsi="Times New Roman"/>
          <w:sz w:val="24"/>
          <w:szCs w:val="24"/>
        </w:rPr>
      </w:pPr>
      <w:r w:rsidRPr="00BC54F6">
        <w:rPr>
          <w:rFonts w:ascii="Times New Roman" w:hAnsi="Times New Roman"/>
          <w:sz w:val="24"/>
          <w:szCs w:val="24"/>
        </w:rPr>
        <w:t xml:space="preserve">Разработка данной Программы обусловлена, с одной стороны, необходимостью обеспечения сохранности и эффективного функционирования имеющихся спортивных площадок и сооружений, а с другой – потребностью расширения, модернизации и популяризации спортивных объектов на территории сельского поселения, вовлечения жителей в регулярные занятия физической культурой, потребностью  совершенствования единой системы физического воспитания жителей поселения, с раннего возраста до старости, для всех социально-демографических групп населения. </w:t>
      </w:r>
    </w:p>
    <w:p w:rsidR="00BC54F6" w:rsidRPr="00BC54F6" w:rsidRDefault="00BC54F6" w:rsidP="00BC54F6">
      <w:pPr>
        <w:suppressAutoHyphens w:val="0"/>
        <w:spacing w:after="0" w:line="240" w:lineRule="auto"/>
        <w:ind w:firstLine="720"/>
        <w:jc w:val="both"/>
        <w:textAlignment w:val="baseline"/>
        <w:rPr>
          <w:rFonts w:ascii="Times New Roman" w:hAnsi="Times New Roman"/>
          <w:sz w:val="24"/>
          <w:szCs w:val="24"/>
        </w:rPr>
      </w:pPr>
      <w:r w:rsidRPr="00BC54F6">
        <w:rPr>
          <w:rFonts w:ascii="Times New Roman" w:hAnsi="Times New Roman"/>
          <w:sz w:val="24"/>
          <w:szCs w:val="24"/>
        </w:rPr>
        <w:t xml:space="preserve">Реализация программы планируется с учетом специфики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позволяющей развивать многие виды физической культуры и спорта, а также наличия доступа к спортивным и оздоровительным базам близлежащих муниципальных образований.</w:t>
      </w:r>
    </w:p>
    <w:p w:rsidR="00BC54F6" w:rsidRPr="00BC54F6" w:rsidRDefault="00BC54F6" w:rsidP="00BC54F6">
      <w:pPr>
        <w:suppressAutoHyphens w:val="0"/>
        <w:spacing w:after="0" w:line="240" w:lineRule="auto"/>
        <w:ind w:firstLine="720"/>
        <w:jc w:val="both"/>
        <w:rPr>
          <w:rFonts w:ascii="Times New Roman" w:hAnsi="Times New Roman"/>
          <w:sz w:val="24"/>
          <w:szCs w:val="24"/>
        </w:rPr>
      </w:pPr>
      <w:r w:rsidRPr="00BC54F6">
        <w:rPr>
          <w:rFonts w:ascii="Times New Roman" w:hAnsi="Times New Roman"/>
          <w:sz w:val="24"/>
          <w:szCs w:val="24"/>
        </w:rPr>
        <w:t>В период реализации Программы планируется создание таких условий, при которых основной спектр спортивно-массовых мероприятий будет доступен всем гражданам, проживающим в различных населенных пунктах поселения и принадлежащим к различным социальным группам.</w:t>
      </w:r>
    </w:p>
    <w:p w:rsidR="00BC54F6" w:rsidRPr="00BC54F6" w:rsidRDefault="00BC54F6" w:rsidP="00BC54F6">
      <w:pPr>
        <w:suppressAutoHyphens w:val="0"/>
        <w:spacing w:after="0" w:line="240" w:lineRule="auto"/>
        <w:jc w:val="both"/>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Раздел 2. Основные цели, задачи, сроки, этапы реализации Программы</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p>
    <w:p w:rsidR="00BC54F6" w:rsidRPr="00BC54F6" w:rsidRDefault="00BC54F6" w:rsidP="00BC54F6">
      <w:pPr>
        <w:suppressAutoHyphens w:val="0"/>
        <w:spacing w:after="0" w:line="240" w:lineRule="auto"/>
        <w:ind w:left="30" w:right="30" w:firstLine="690"/>
        <w:textAlignment w:val="baseline"/>
        <w:rPr>
          <w:rFonts w:ascii="Times New Roman" w:hAnsi="Times New Roman"/>
          <w:sz w:val="24"/>
          <w:szCs w:val="24"/>
        </w:rPr>
      </w:pPr>
      <w:r w:rsidRPr="00BC54F6">
        <w:rPr>
          <w:rFonts w:ascii="Times New Roman" w:hAnsi="Times New Roman"/>
          <w:i/>
          <w:iCs/>
          <w:sz w:val="24"/>
          <w:szCs w:val="24"/>
          <w:u w:val="single"/>
          <w:bdr w:val="none" w:sz="0" w:space="0" w:color="auto" w:frame="1"/>
        </w:rPr>
        <w:t>Принципы государственной и муниципальной политики в области спорта</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lastRenderedPageBreak/>
        <w:t>А) воспитание гражданственности, трудолюбия, уважения к правам и свободам человека, любви к окружающей природе, Родине, семье;</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r w:rsidRPr="00BC54F6">
        <w:rPr>
          <w:rFonts w:ascii="Times New Roman" w:hAnsi="Times New Roman"/>
          <w:sz w:val="24"/>
          <w:szCs w:val="24"/>
        </w:rPr>
        <w:t>Б) общедоступность массовой физической культуры.</w:t>
      </w:r>
    </w:p>
    <w:p w:rsidR="00BC54F6" w:rsidRPr="00BC54F6" w:rsidRDefault="00BC54F6" w:rsidP="00BC54F6">
      <w:pPr>
        <w:suppressAutoHyphens w:val="0"/>
        <w:spacing w:after="0" w:line="240" w:lineRule="auto"/>
        <w:ind w:left="30" w:right="30" w:firstLine="690"/>
        <w:textAlignment w:val="baseline"/>
        <w:rPr>
          <w:rFonts w:ascii="Times New Roman" w:hAnsi="Times New Roman"/>
          <w:sz w:val="24"/>
          <w:szCs w:val="24"/>
        </w:rPr>
      </w:pPr>
      <w:r w:rsidRPr="00BC54F6">
        <w:rPr>
          <w:rFonts w:ascii="Times New Roman" w:hAnsi="Times New Roman"/>
          <w:sz w:val="24"/>
          <w:szCs w:val="24"/>
        </w:rPr>
        <w:t>Программа призвана решить задачи, поставленные «Основами законода</w:t>
      </w:r>
      <w:r w:rsidRPr="00BC54F6">
        <w:rPr>
          <w:rFonts w:ascii="Times New Roman" w:hAnsi="Times New Roman"/>
          <w:sz w:val="24"/>
          <w:szCs w:val="24"/>
        </w:rPr>
        <w:softHyphen/>
        <w:t>тельства Российской Федерации о физической культуре и спорте»:</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укрепление</w:t>
      </w:r>
      <w:proofErr w:type="gramEnd"/>
      <w:r w:rsidRPr="00BC54F6">
        <w:rPr>
          <w:rFonts w:ascii="Times New Roman" w:hAnsi="Times New Roman"/>
          <w:sz w:val="24"/>
          <w:szCs w:val="24"/>
        </w:rPr>
        <w:t xml:space="preserve"> здоровья населения;</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приоритетная</w:t>
      </w:r>
      <w:proofErr w:type="gramEnd"/>
      <w:r w:rsidRPr="00BC54F6">
        <w:rPr>
          <w:rFonts w:ascii="Times New Roman" w:hAnsi="Times New Roman"/>
          <w:sz w:val="24"/>
          <w:szCs w:val="24"/>
        </w:rPr>
        <w:t xml:space="preserve"> ценность спорта «для всех»;</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всестороннее</w:t>
      </w:r>
      <w:proofErr w:type="gramEnd"/>
      <w:r w:rsidRPr="00BC54F6">
        <w:rPr>
          <w:rFonts w:ascii="Times New Roman" w:hAnsi="Times New Roman"/>
          <w:sz w:val="24"/>
          <w:szCs w:val="24"/>
        </w:rPr>
        <w:t xml:space="preserve"> развитие личности;</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утверждение</w:t>
      </w:r>
      <w:proofErr w:type="gramEnd"/>
      <w:r w:rsidRPr="00BC54F6">
        <w:rPr>
          <w:rFonts w:ascii="Times New Roman" w:hAnsi="Times New Roman"/>
          <w:sz w:val="24"/>
          <w:szCs w:val="24"/>
        </w:rPr>
        <w:t xml:space="preserve"> в поселении здорового образа жизни;</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формирование</w:t>
      </w:r>
      <w:proofErr w:type="gramEnd"/>
      <w:r w:rsidRPr="00BC54F6">
        <w:rPr>
          <w:rFonts w:ascii="Times New Roman" w:hAnsi="Times New Roman"/>
          <w:sz w:val="24"/>
          <w:szCs w:val="24"/>
        </w:rPr>
        <w:t xml:space="preserve"> потребности каждого человека в физическом и нравственном совершенствовании;</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создание</w:t>
      </w:r>
      <w:proofErr w:type="gramEnd"/>
      <w:r w:rsidRPr="00BC54F6">
        <w:rPr>
          <w:rFonts w:ascii="Times New Roman" w:hAnsi="Times New Roman"/>
          <w:sz w:val="24"/>
          <w:szCs w:val="24"/>
        </w:rPr>
        <w:t xml:space="preserve"> условий для занятий любимыми видами спорта;</w:t>
      </w:r>
    </w:p>
    <w:p w:rsidR="00BC54F6" w:rsidRPr="00BC54F6" w:rsidRDefault="00BC54F6" w:rsidP="00BC54F6">
      <w:pPr>
        <w:suppressAutoHyphens w:val="0"/>
        <w:spacing w:after="0" w:line="240" w:lineRule="auto"/>
        <w:ind w:left="30" w:right="30"/>
        <w:textAlignment w:val="baseline"/>
        <w:rPr>
          <w:rFonts w:ascii="Times New Roman" w:hAnsi="Times New Roman"/>
          <w:sz w:val="24"/>
          <w:szCs w:val="24"/>
        </w:rPr>
      </w:pPr>
      <w:proofErr w:type="gramStart"/>
      <w:r w:rsidRPr="00BC54F6">
        <w:rPr>
          <w:rFonts w:ascii="Times New Roman" w:hAnsi="Times New Roman"/>
          <w:sz w:val="24"/>
          <w:szCs w:val="24"/>
        </w:rPr>
        <w:t>·  подготовка</w:t>
      </w:r>
      <w:proofErr w:type="gramEnd"/>
      <w:r w:rsidRPr="00BC54F6">
        <w:rPr>
          <w:rFonts w:ascii="Times New Roman" w:hAnsi="Times New Roman"/>
          <w:sz w:val="24"/>
          <w:szCs w:val="24"/>
        </w:rPr>
        <w:t xml:space="preserve"> команд по видам спорта, способных достойно защищать спортивную честь поселения в районе,  на проводимых массовых мероприятиях;</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увеличение числа жителей, активно занимающихся физической культурой;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доступность занятий физкультурой для всех категорий и групп населения;</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преодоление пассивных жизненных позиций жителей, создание общественного мнения, о том, что занятия физической культурой и спортом ценны для физического развития и оздоровления, являются признаком высокой духовной культуры человека;</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проведение массовых оздоровительных мероприятий спортивной направленности;</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организацию систематических массовых, спортивных праздников среди работников бюджетной сферы, промышленных и сельскохозяйственных предприятий;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внедрение физической культуры в режим труда и отдыха граждан;</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повышение эффективности использования средств физической культуры в профилактической работе по борьбе с наркоманией, пьянством, правонарушениями, особенно в молодежной среде.</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i/>
          <w:iCs/>
          <w:sz w:val="24"/>
          <w:szCs w:val="24"/>
          <w:bdr w:val="none" w:sz="0" w:space="0" w:color="auto" w:frame="1"/>
        </w:rPr>
        <w:t>Для развития массовой физической культуры намечено:</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проводить массовые физкультурно-спортивные мероприятия, среди различных групп населения (дошкольники, школьники, студенты, соревнования среди подростков по месту жительства, спортсменов инвалидов, трудящихся промышленных предприятий, АПК, сельских жителей);</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практиковать проведение соревнований среди детей и подростков в свободное от учебы время;</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xml:space="preserve">-  организовывать работу с молодежью по видам спорта в рамках праздника «День молодежи», проведение массовых мероприятий по популярным видам спорта (футбол, волейбол, </w:t>
      </w:r>
      <w:proofErr w:type="spellStart"/>
      <w:r w:rsidRPr="00BC54F6">
        <w:rPr>
          <w:rFonts w:ascii="Times New Roman" w:hAnsi="Times New Roman"/>
          <w:sz w:val="24"/>
          <w:szCs w:val="24"/>
        </w:rPr>
        <w:t>дартс</w:t>
      </w:r>
      <w:proofErr w:type="spellEnd"/>
      <w:r w:rsidRPr="00BC54F6">
        <w:rPr>
          <w:rFonts w:ascii="Times New Roman" w:hAnsi="Times New Roman"/>
          <w:sz w:val="24"/>
          <w:szCs w:val="24"/>
        </w:rPr>
        <w:t>, перетягивание каната, нарды);</w:t>
      </w:r>
    </w:p>
    <w:p w:rsidR="00BC54F6" w:rsidRPr="00BC54F6" w:rsidRDefault="00BC54F6" w:rsidP="00BC54F6">
      <w:pPr>
        <w:suppressAutoHyphens w:val="0"/>
        <w:spacing w:after="0" w:line="240" w:lineRule="auto"/>
        <w:ind w:left="30" w:right="30"/>
        <w:jc w:val="both"/>
        <w:textAlignment w:val="baseline"/>
        <w:rPr>
          <w:rFonts w:ascii="Times New Roman" w:hAnsi="Times New Roman"/>
          <w:sz w:val="24"/>
          <w:szCs w:val="24"/>
        </w:rPr>
      </w:pPr>
      <w:r w:rsidRPr="00BC54F6">
        <w:rPr>
          <w:rFonts w:ascii="Times New Roman" w:hAnsi="Times New Roman"/>
          <w:sz w:val="24"/>
          <w:szCs w:val="24"/>
        </w:rPr>
        <w:t>-  создать оптимальные условия для занятий массовым спортом лицам, имеющим мало шансов для достижения вершин спортивного мастерства, слабо подготовленным физически.</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 xml:space="preserve">Сроки реализации Программы: </w:t>
      </w:r>
      <w:r w:rsidRPr="00BC54F6">
        <w:rPr>
          <w:rFonts w:ascii="Times New Roman" w:hAnsi="Times New Roman"/>
          <w:sz w:val="24"/>
          <w:szCs w:val="24"/>
        </w:rPr>
        <w:t>2024 – 2026 годы</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Раздел 3. Общий объем ресурсов, необходимый для реализации Программы, и его обоснование</w:t>
      </w: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r w:rsidRPr="00BC54F6">
        <w:rPr>
          <w:rFonts w:ascii="Times New Roman" w:hAnsi="Times New Roman"/>
          <w:sz w:val="24"/>
          <w:szCs w:val="24"/>
        </w:rPr>
        <w:t xml:space="preserve">Источник финансирования Программы – бюджет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w:t>
      </w: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r w:rsidRPr="00BC54F6">
        <w:rPr>
          <w:rFonts w:ascii="Times New Roman" w:hAnsi="Times New Roman"/>
          <w:sz w:val="24"/>
          <w:szCs w:val="24"/>
        </w:rPr>
        <w:t>Объемы финансирования Программы по годам: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2602"/>
        <w:gridCol w:w="1228"/>
        <w:gridCol w:w="1228"/>
        <w:gridCol w:w="1232"/>
      </w:tblGrid>
      <w:tr w:rsidR="00BC54F6" w:rsidRPr="00BC54F6" w:rsidTr="0086151A">
        <w:trPr>
          <w:trHeight w:val="285"/>
        </w:trPr>
        <w:tc>
          <w:tcPr>
            <w:tcW w:w="1871" w:type="pct"/>
            <w:vMerge w:val="restart"/>
          </w:tcPr>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Наименование мероприятий</w:t>
            </w:r>
          </w:p>
        </w:tc>
        <w:tc>
          <w:tcPr>
            <w:tcW w:w="1294" w:type="pct"/>
            <w:vMerge w:val="restart"/>
          </w:tcPr>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0"/>
                <w:szCs w:val="20"/>
              </w:rPr>
            </w:pPr>
            <w:r w:rsidRPr="00BC54F6">
              <w:rPr>
                <w:rFonts w:ascii="Times New Roman" w:hAnsi="Times New Roman"/>
                <w:b/>
                <w:sz w:val="20"/>
                <w:szCs w:val="20"/>
              </w:rPr>
              <w:t xml:space="preserve">Объем финансирования, всего </w:t>
            </w:r>
            <w:proofErr w:type="spellStart"/>
            <w:r w:rsidRPr="00BC54F6">
              <w:rPr>
                <w:rFonts w:ascii="Times New Roman" w:hAnsi="Times New Roman"/>
                <w:b/>
                <w:sz w:val="20"/>
                <w:szCs w:val="20"/>
              </w:rPr>
              <w:t>тыс.руб</w:t>
            </w:r>
            <w:proofErr w:type="spellEnd"/>
            <w:r w:rsidRPr="00BC54F6">
              <w:rPr>
                <w:rFonts w:ascii="Times New Roman" w:hAnsi="Times New Roman"/>
                <w:b/>
                <w:sz w:val="20"/>
                <w:szCs w:val="20"/>
              </w:rPr>
              <w:t>.</w:t>
            </w:r>
          </w:p>
        </w:tc>
        <w:tc>
          <w:tcPr>
            <w:tcW w:w="1835" w:type="pct"/>
            <w:gridSpan w:val="3"/>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b/>
                <w:sz w:val="24"/>
                <w:szCs w:val="24"/>
              </w:rPr>
            </w:pPr>
            <w:r w:rsidRPr="00BC54F6">
              <w:rPr>
                <w:rFonts w:ascii="Times New Roman" w:hAnsi="Times New Roman"/>
                <w:b/>
                <w:sz w:val="24"/>
                <w:szCs w:val="24"/>
              </w:rPr>
              <w:t>в том числе по годам</w:t>
            </w:r>
          </w:p>
        </w:tc>
      </w:tr>
      <w:tr w:rsidR="00BC54F6" w:rsidRPr="00BC54F6" w:rsidTr="0086151A">
        <w:trPr>
          <w:trHeight w:val="540"/>
        </w:trPr>
        <w:tc>
          <w:tcPr>
            <w:tcW w:w="1871" w:type="pct"/>
            <w:vMerge/>
          </w:tcPr>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p>
        </w:tc>
        <w:tc>
          <w:tcPr>
            <w:tcW w:w="1294" w:type="pct"/>
            <w:vMerge/>
          </w:tcPr>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p>
        </w:tc>
        <w:tc>
          <w:tcPr>
            <w:tcW w:w="611"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b/>
                <w:sz w:val="24"/>
                <w:szCs w:val="24"/>
              </w:rPr>
            </w:pPr>
            <w:r w:rsidRPr="00BC54F6">
              <w:rPr>
                <w:rFonts w:ascii="Times New Roman" w:hAnsi="Times New Roman"/>
                <w:b/>
                <w:sz w:val="24"/>
                <w:szCs w:val="24"/>
              </w:rPr>
              <w:t>2024</w:t>
            </w:r>
          </w:p>
        </w:tc>
        <w:tc>
          <w:tcPr>
            <w:tcW w:w="611"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b/>
                <w:sz w:val="24"/>
                <w:szCs w:val="24"/>
              </w:rPr>
            </w:pPr>
            <w:r w:rsidRPr="00BC54F6">
              <w:rPr>
                <w:rFonts w:ascii="Times New Roman" w:hAnsi="Times New Roman"/>
                <w:b/>
                <w:sz w:val="24"/>
                <w:szCs w:val="24"/>
              </w:rPr>
              <w:t>2025</w:t>
            </w:r>
          </w:p>
        </w:tc>
        <w:tc>
          <w:tcPr>
            <w:tcW w:w="613"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b/>
                <w:sz w:val="24"/>
                <w:szCs w:val="24"/>
              </w:rPr>
            </w:pPr>
            <w:r w:rsidRPr="00BC54F6">
              <w:rPr>
                <w:rFonts w:ascii="Times New Roman" w:hAnsi="Times New Roman"/>
                <w:b/>
                <w:sz w:val="24"/>
                <w:szCs w:val="24"/>
              </w:rPr>
              <w:t>2026</w:t>
            </w:r>
          </w:p>
        </w:tc>
      </w:tr>
      <w:tr w:rsidR="00BC54F6" w:rsidRPr="00BC54F6" w:rsidTr="0086151A">
        <w:tc>
          <w:tcPr>
            <w:tcW w:w="1871" w:type="pct"/>
          </w:tcPr>
          <w:p w:rsidR="00BC54F6" w:rsidRPr="00BC54F6" w:rsidRDefault="00BC54F6" w:rsidP="00BC54F6">
            <w:pPr>
              <w:suppressAutoHyphens w:val="0"/>
              <w:spacing w:after="0" w:line="240" w:lineRule="auto"/>
              <w:jc w:val="both"/>
              <w:rPr>
                <w:rFonts w:ascii="Times New Roman" w:hAnsi="Times New Roman"/>
                <w:sz w:val="24"/>
                <w:szCs w:val="24"/>
              </w:rPr>
            </w:pPr>
            <w:r w:rsidRPr="00BC54F6">
              <w:rPr>
                <w:rFonts w:ascii="Times New Roman" w:hAnsi="Times New Roman"/>
                <w:sz w:val="24"/>
                <w:szCs w:val="24"/>
              </w:rPr>
              <w:t>Организация и проведение физкультурно-оздоровительных мероприятий, развитие спорта на территории поселения</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sz w:val="24"/>
                <w:szCs w:val="24"/>
              </w:rPr>
            </w:pPr>
          </w:p>
        </w:tc>
        <w:tc>
          <w:tcPr>
            <w:tcW w:w="1294"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r w:rsidRPr="00BC54F6">
              <w:rPr>
                <w:rFonts w:ascii="Times New Roman" w:hAnsi="Times New Roman"/>
                <w:sz w:val="24"/>
                <w:szCs w:val="24"/>
              </w:rPr>
              <w:t>0</w:t>
            </w:r>
          </w:p>
        </w:tc>
        <w:tc>
          <w:tcPr>
            <w:tcW w:w="611"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r w:rsidRPr="00BC54F6">
              <w:rPr>
                <w:rFonts w:ascii="Times New Roman" w:hAnsi="Times New Roman"/>
                <w:sz w:val="24"/>
                <w:szCs w:val="24"/>
              </w:rPr>
              <w:t>0</w:t>
            </w:r>
          </w:p>
        </w:tc>
        <w:tc>
          <w:tcPr>
            <w:tcW w:w="611"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r w:rsidRPr="00BC54F6">
              <w:rPr>
                <w:rFonts w:ascii="Times New Roman" w:hAnsi="Times New Roman"/>
                <w:sz w:val="24"/>
                <w:szCs w:val="24"/>
              </w:rPr>
              <w:t>0</w:t>
            </w:r>
          </w:p>
        </w:tc>
        <w:tc>
          <w:tcPr>
            <w:tcW w:w="613" w:type="pct"/>
          </w:tcPr>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center"/>
              <w:rPr>
                <w:rFonts w:ascii="Times New Roman" w:hAnsi="Times New Roman"/>
                <w:sz w:val="24"/>
                <w:szCs w:val="24"/>
              </w:rPr>
            </w:pPr>
            <w:r w:rsidRPr="00BC54F6">
              <w:rPr>
                <w:rFonts w:ascii="Times New Roman" w:hAnsi="Times New Roman"/>
                <w:sz w:val="24"/>
                <w:szCs w:val="24"/>
              </w:rPr>
              <w:t>0</w:t>
            </w:r>
          </w:p>
        </w:tc>
      </w:tr>
    </w:tbl>
    <w:p w:rsidR="00BC54F6" w:rsidRPr="00BC54F6" w:rsidRDefault="00BC54F6" w:rsidP="00BC54F6">
      <w:pPr>
        <w:suppressAutoHyphens w:val="0"/>
        <w:autoSpaceDE w:val="0"/>
        <w:autoSpaceDN w:val="0"/>
        <w:adjustRightInd w:val="0"/>
        <w:spacing w:after="0" w:line="240" w:lineRule="auto"/>
        <w:jc w:val="both"/>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r w:rsidRPr="00BC54F6">
        <w:rPr>
          <w:rFonts w:ascii="Times New Roman" w:hAnsi="Times New Roman"/>
          <w:sz w:val="24"/>
          <w:szCs w:val="24"/>
        </w:rPr>
        <w:t xml:space="preserve">Объемы финансирования программных мероприятий устанавливаются решением Собрания депутатов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 xml:space="preserve">-Алтайского сельского муниципального образования Республики Калмыкия об утверждении бюджета сельского поселения на соответствующий финансовый год и </w:t>
      </w:r>
      <w:r w:rsidRPr="00BC54F6">
        <w:rPr>
          <w:rFonts w:ascii="Times New Roman" w:hAnsi="Times New Roman"/>
          <w:sz w:val="24"/>
          <w:szCs w:val="24"/>
        </w:rPr>
        <w:lastRenderedPageBreak/>
        <w:t>могут подлежать ежегодной корректировке при формировании местного бюджета на последующий финансовый год.</w:t>
      </w: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b/>
          <w:sz w:val="24"/>
          <w:szCs w:val="24"/>
        </w:rPr>
      </w:pPr>
      <w:r w:rsidRPr="00BC54F6">
        <w:rPr>
          <w:rFonts w:ascii="Times New Roman" w:hAnsi="Times New Roman"/>
          <w:b/>
          <w:sz w:val="24"/>
          <w:szCs w:val="24"/>
        </w:rPr>
        <w:t>Раздел 4. Система управления реализацией Программы</w:t>
      </w: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r w:rsidRPr="00BC54F6">
        <w:rPr>
          <w:rFonts w:ascii="Times New Roman" w:hAnsi="Times New Roman"/>
          <w:sz w:val="24"/>
          <w:szCs w:val="24"/>
        </w:rPr>
        <w:t xml:space="preserve">Система управления реализацией Программы представляет собой скоординированные действия заказчика - администрации </w:t>
      </w:r>
      <w:proofErr w:type="spellStart"/>
      <w:r w:rsidRPr="00BC54F6">
        <w:rPr>
          <w:rFonts w:ascii="Times New Roman" w:hAnsi="Times New Roman"/>
          <w:sz w:val="24"/>
          <w:szCs w:val="24"/>
        </w:rPr>
        <w:t>Эсто</w:t>
      </w:r>
      <w:proofErr w:type="spellEnd"/>
      <w:r w:rsidRPr="00BC54F6">
        <w:rPr>
          <w:rFonts w:ascii="Times New Roman" w:hAnsi="Times New Roman"/>
          <w:sz w:val="24"/>
          <w:szCs w:val="24"/>
        </w:rPr>
        <w:t>-Алтайского сельского муниципального образования Республики Калмыкия, ведущие к достижению намеченных целей.</w:t>
      </w:r>
    </w:p>
    <w:p w:rsidR="00BC54F6" w:rsidRPr="00BC54F6" w:rsidRDefault="00BC54F6" w:rsidP="00BC54F6">
      <w:pPr>
        <w:suppressAutoHyphens w:val="0"/>
        <w:autoSpaceDE w:val="0"/>
        <w:autoSpaceDN w:val="0"/>
        <w:adjustRightInd w:val="0"/>
        <w:spacing w:after="0" w:line="240" w:lineRule="auto"/>
        <w:ind w:firstLine="720"/>
        <w:jc w:val="both"/>
        <w:rPr>
          <w:rFonts w:ascii="Times New Roman" w:hAnsi="Times New Roman"/>
          <w:sz w:val="24"/>
          <w:szCs w:val="24"/>
        </w:rPr>
      </w:pPr>
      <w:r w:rsidRPr="00BC54F6">
        <w:rPr>
          <w:rFonts w:ascii="Times New Roman" w:hAnsi="Times New Roman"/>
          <w:sz w:val="24"/>
          <w:szCs w:val="24"/>
        </w:rPr>
        <w:t>Заказчик Программы:</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несет ответственность за своевременную и качественную реализацию Программы в целом;</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обеспечивает целевое и эффективное использование средств, выделяемых на реализацию Программы;</w:t>
      </w:r>
    </w:p>
    <w:p w:rsidR="00BC54F6" w:rsidRPr="00BC54F6" w:rsidRDefault="00BC54F6" w:rsidP="00BC54F6">
      <w:pPr>
        <w:suppressAutoHyphens w:val="0"/>
        <w:autoSpaceDE w:val="0"/>
        <w:autoSpaceDN w:val="0"/>
        <w:adjustRightInd w:val="0"/>
        <w:spacing w:after="0" w:line="240" w:lineRule="auto"/>
        <w:jc w:val="both"/>
        <w:rPr>
          <w:rFonts w:ascii="Times New Roman" w:hAnsi="Times New Roman"/>
          <w:sz w:val="24"/>
          <w:szCs w:val="24"/>
        </w:rPr>
      </w:pPr>
      <w:r w:rsidRPr="00BC54F6">
        <w:rPr>
          <w:rFonts w:ascii="Times New Roman" w:hAnsi="Times New Roman"/>
          <w:sz w:val="24"/>
          <w:szCs w:val="24"/>
        </w:rPr>
        <w:t>- осуществляет текущую работу по координации деятельности исполнителей мероприятий Программы, обеспечивая их согласованные действия по реализации мероприятий Программы.</w:t>
      </w: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Pr="00BC54F6" w:rsidRDefault="00BC54F6" w:rsidP="00BC54F6">
      <w:pPr>
        <w:suppressAutoHyphens w:val="0"/>
        <w:spacing w:after="0" w:line="240" w:lineRule="auto"/>
        <w:rPr>
          <w:rFonts w:ascii="Times New Roman" w:hAnsi="Times New Roman"/>
          <w:sz w:val="24"/>
          <w:szCs w:val="24"/>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right"/>
        <w:rPr>
          <w:rFonts w:ascii="Times New Roman" w:hAnsi="Times New Roman"/>
          <w:kern w:val="1"/>
          <w:lang w:eastAsia="ar-SA"/>
        </w:rPr>
      </w:pPr>
    </w:p>
    <w:p w:rsidR="00BC54F6" w:rsidRDefault="00BC54F6" w:rsidP="00BC54F6">
      <w:pPr>
        <w:spacing w:after="0" w:line="240" w:lineRule="auto"/>
        <w:jc w:val="center"/>
        <w:rPr>
          <w:rFonts w:ascii="Times New Roman" w:hAnsi="Times New Roman"/>
          <w:kern w:val="1"/>
          <w:lang w:eastAsia="ar-SA"/>
        </w:rPr>
      </w:pPr>
      <w:bookmarkStart w:id="20" w:name="_GoBack"/>
      <w:bookmarkEnd w:id="20"/>
    </w:p>
    <w:p w:rsidR="00BC54F6" w:rsidRDefault="00BC54F6" w:rsidP="00BC54F6">
      <w:pPr>
        <w:spacing w:after="0" w:line="240" w:lineRule="auto"/>
        <w:rPr>
          <w:rFonts w:ascii="Times New Roman" w:hAnsi="Times New Roman"/>
          <w:kern w:val="1"/>
          <w:lang w:eastAsia="ar-SA"/>
        </w:rPr>
        <w:sectPr w:rsidR="00BC54F6" w:rsidSect="00BC54F6">
          <w:pgSz w:w="11906" w:h="16838"/>
          <w:pgMar w:top="851" w:right="567" w:bottom="340" w:left="1276" w:header="170" w:footer="170" w:gutter="0"/>
          <w:cols w:space="708"/>
          <w:docGrid w:linePitch="360"/>
        </w:sectPr>
      </w:pPr>
    </w:p>
    <w:p w:rsidR="00BC54F6" w:rsidRPr="00BC54F6" w:rsidRDefault="00BC54F6" w:rsidP="00BC54F6">
      <w:pPr>
        <w:spacing w:after="0" w:line="240" w:lineRule="auto"/>
        <w:rPr>
          <w:rFonts w:ascii="Times New Roman" w:hAnsi="Times New Roman"/>
          <w:kern w:val="1"/>
          <w:lang w:eastAsia="ar-SA"/>
        </w:rPr>
      </w:pPr>
    </w:p>
    <w:p w:rsidR="00BC54F6" w:rsidRPr="00BC54F6" w:rsidRDefault="00BC54F6" w:rsidP="00BC54F6">
      <w:pPr>
        <w:spacing w:after="0" w:line="240" w:lineRule="auto"/>
        <w:jc w:val="right"/>
        <w:rPr>
          <w:rFonts w:ascii="Times New Roman" w:hAnsi="Times New Roman"/>
          <w:kern w:val="1"/>
          <w:lang w:eastAsia="ar-SA"/>
        </w:rPr>
      </w:pPr>
    </w:p>
    <w:sectPr w:rsidR="00BC54F6" w:rsidRPr="00BC54F6" w:rsidSect="00BC54F6">
      <w:pgSz w:w="16838" w:h="11906" w:orient="landscape"/>
      <w:pgMar w:top="1276" w:right="851" w:bottom="567" w:left="34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6D" w:rsidRDefault="0082766D" w:rsidP="007E63FC">
      <w:pPr>
        <w:spacing w:after="0" w:line="240" w:lineRule="auto"/>
      </w:pPr>
      <w:r>
        <w:separator/>
      </w:r>
    </w:p>
  </w:endnote>
  <w:endnote w:type="continuationSeparator" w:id="0">
    <w:p w:rsidR="0082766D" w:rsidRDefault="0082766D" w:rsidP="007E63FC">
      <w:pPr>
        <w:spacing w:after="0" w:line="240" w:lineRule="auto"/>
      </w:pPr>
      <w:r>
        <w:continuationSeparator/>
      </w:r>
    </w:p>
  </w:endnote>
  <w:endnote w:id="1">
    <w:p w:rsidR="00BC54F6" w:rsidRDefault="00BC54F6" w:rsidP="00BC54F6">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21002A87" w:usb1="090F0000" w:usb2="00000010" w:usb3="00000000" w:csb0="003F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60458"/>
      <w:docPartObj>
        <w:docPartGallery w:val="Page Numbers (Bottom of Page)"/>
        <w:docPartUnique/>
      </w:docPartObj>
    </w:sdtPr>
    <w:sdtContent>
      <w:p w:rsidR="001B27D7" w:rsidRDefault="001B27D7">
        <w:pPr>
          <w:pStyle w:val="a5"/>
          <w:jc w:val="right"/>
        </w:pPr>
        <w:r>
          <w:fldChar w:fldCharType="begin"/>
        </w:r>
        <w:r>
          <w:instrText>PAGE   \* MERGEFORMAT</w:instrText>
        </w:r>
        <w:r>
          <w:fldChar w:fldCharType="separate"/>
        </w:r>
        <w:r w:rsidR="00BC54F6">
          <w:rPr>
            <w:noProof/>
          </w:rPr>
          <w:t>62</w:t>
        </w:r>
        <w:r>
          <w:fldChar w:fldCharType="end"/>
        </w:r>
      </w:p>
    </w:sdtContent>
  </w:sdt>
  <w:p w:rsidR="001B27D7" w:rsidRDefault="001B27D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6D" w:rsidRDefault="0082766D" w:rsidP="007E63FC">
      <w:pPr>
        <w:spacing w:after="0" w:line="240" w:lineRule="auto"/>
      </w:pPr>
      <w:r>
        <w:separator/>
      </w:r>
    </w:p>
  </w:footnote>
  <w:footnote w:type="continuationSeparator" w:id="0">
    <w:p w:rsidR="0082766D" w:rsidRDefault="0082766D" w:rsidP="007E6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F51"/>
    <w:multiLevelType w:val="hybridMultilevel"/>
    <w:tmpl w:val="76D65EBC"/>
    <w:lvl w:ilvl="0" w:tplc="D668E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165406"/>
    <w:multiLevelType w:val="hybridMultilevel"/>
    <w:tmpl w:val="AB7895EE"/>
    <w:lvl w:ilvl="0" w:tplc="F646701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230AD0"/>
    <w:multiLevelType w:val="hybridMultilevel"/>
    <w:tmpl w:val="D5BAF3EC"/>
    <w:lvl w:ilvl="0" w:tplc="A664FEDC">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 w15:restartNumberingAfterBreak="0">
    <w:nsid w:val="36CA164A"/>
    <w:multiLevelType w:val="hybridMultilevel"/>
    <w:tmpl w:val="0854F9FC"/>
    <w:lvl w:ilvl="0" w:tplc="2AE64742">
      <w:start w:val="1"/>
      <w:numFmt w:val="decimal"/>
      <w:lvlText w:val="%1."/>
      <w:lvlJc w:val="left"/>
      <w:pPr>
        <w:ind w:left="1067" w:hanging="360"/>
      </w:pPr>
      <w:rPr>
        <w:rFonts w:hint="default"/>
        <w:b/>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4" w15:restartNumberingAfterBreak="0">
    <w:nsid w:val="46AC7418"/>
    <w:multiLevelType w:val="hybridMultilevel"/>
    <w:tmpl w:val="12CC6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273A1D"/>
    <w:multiLevelType w:val="multilevel"/>
    <w:tmpl w:val="AFA85F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58796141"/>
    <w:multiLevelType w:val="multilevel"/>
    <w:tmpl w:val="4B240016"/>
    <w:lvl w:ilvl="0">
      <w:start w:val="1"/>
      <w:numFmt w:val="decimal"/>
      <w:lvlText w:val="%1."/>
      <w:lvlJc w:val="left"/>
      <w:pPr>
        <w:ind w:left="1398" w:hanging="825"/>
      </w:pPr>
      <w:rPr>
        <w:rFonts w:hint="default"/>
        <w:b w:val="0"/>
      </w:rPr>
    </w:lvl>
    <w:lvl w:ilvl="1">
      <w:start w:val="1"/>
      <w:numFmt w:val="decimal"/>
      <w:isLgl/>
      <w:lvlText w:val="%1.%2."/>
      <w:lvlJc w:val="left"/>
      <w:pPr>
        <w:ind w:left="993" w:hanging="4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7" w15:restartNumberingAfterBreak="0">
    <w:nsid w:val="5B15020D"/>
    <w:multiLevelType w:val="hybridMultilevel"/>
    <w:tmpl w:val="1DAC97D8"/>
    <w:lvl w:ilvl="0" w:tplc="080292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9D61D6"/>
    <w:multiLevelType w:val="hybridMultilevel"/>
    <w:tmpl w:val="3D82367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8956F02"/>
    <w:multiLevelType w:val="hybridMultilevel"/>
    <w:tmpl w:val="2F7A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9D59A9"/>
    <w:multiLevelType w:val="hybridMultilevel"/>
    <w:tmpl w:val="8B92EB12"/>
    <w:lvl w:ilvl="0" w:tplc="FBBE5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1BC0EA9"/>
    <w:multiLevelType w:val="hybridMultilevel"/>
    <w:tmpl w:val="85DCA746"/>
    <w:lvl w:ilvl="0" w:tplc="D61810C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EC0E40"/>
    <w:multiLevelType w:val="hybridMultilevel"/>
    <w:tmpl w:val="A75E2A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024D69"/>
    <w:multiLevelType w:val="hybridMultilevel"/>
    <w:tmpl w:val="2EBC4D0A"/>
    <w:lvl w:ilvl="0" w:tplc="CEA66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4E671AC"/>
    <w:multiLevelType w:val="hybridMultilevel"/>
    <w:tmpl w:val="3B8E1FD2"/>
    <w:lvl w:ilvl="0" w:tplc="14788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CA0FE0"/>
    <w:multiLevelType w:val="hybridMultilevel"/>
    <w:tmpl w:val="BEB0F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0253FE"/>
    <w:multiLevelType w:val="hybridMultilevel"/>
    <w:tmpl w:val="B2C012E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DC53037"/>
    <w:multiLevelType w:val="hybridMultilevel"/>
    <w:tmpl w:val="A89CF668"/>
    <w:lvl w:ilvl="0" w:tplc="0114C0DE">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num w:numId="1">
    <w:abstractNumId w:val="11"/>
  </w:num>
  <w:num w:numId="2">
    <w:abstractNumId w:val="10"/>
  </w:num>
  <w:num w:numId="3">
    <w:abstractNumId w:val="9"/>
  </w:num>
  <w:num w:numId="4">
    <w:abstractNumId w:val="12"/>
  </w:num>
  <w:num w:numId="5">
    <w:abstractNumId w:val="15"/>
  </w:num>
  <w:num w:numId="6">
    <w:abstractNumId w:val="6"/>
  </w:num>
  <w:num w:numId="7">
    <w:abstractNumId w:val="13"/>
  </w:num>
  <w:num w:numId="8">
    <w:abstractNumId w:val="5"/>
  </w:num>
  <w:num w:numId="9">
    <w:abstractNumId w:val="2"/>
  </w:num>
  <w:num w:numId="10">
    <w:abstractNumId w:val="3"/>
  </w:num>
  <w:num w:numId="11">
    <w:abstractNumId w:val="7"/>
  </w:num>
  <w:num w:numId="12">
    <w:abstractNumId w:val="17"/>
  </w:num>
  <w:num w:numId="13">
    <w:abstractNumId w:val="8"/>
  </w:num>
  <w:num w:numId="14">
    <w:abstractNumId w:val="16"/>
  </w:num>
  <w:num w:numId="15">
    <w:abstractNumId w:val="4"/>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DF"/>
    <w:rsid w:val="00143866"/>
    <w:rsid w:val="001B27D7"/>
    <w:rsid w:val="00545BA5"/>
    <w:rsid w:val="005B7CF5"/>
    <w:rsid w:val="00641CC1"/>
    <w:rsid w:val="0064749D"/>
    <w:rsid w:val="007E63FC"/>
    <w:rsid w:val="0082766D"/>
    <w:rsid w:val="008C5B73"/>
    <w:rsid w:val="0098724F"/>
    <w:rsid w:val="00A201D9"/>
    <w:rsid w:val="00B460E9"/>
    <w:rsid w:val="00BB3B03"/>
    <w:rsid w:val="00BC54F6"/>
    <w:rsid w:val="00C6526F"/>
    <w:rsid w:val="00D74BDF"/>
    <w:rsid w:val="00DB6222"/>
    <w:rsid w:val="00FF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28AE836F"/>
  <w15:chartTrackingRefBased/>
  <w15:docId w15:val="{12445491-7FB5-4EC4-94CE-238CE9D2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FC"/>
    <w:pPr>
      <w:suppressAutoHyphens/>
      <w:spacing w:after="200" w:line="276" w:lineRule="auto"/>
    </w:pPr>
    <w:rPr>
      <w:rFonts w:ascii="Calibri" w:eastAsia="Times New Roman" w:hAnsi="Calibri" w:cs="Times New Roman"/>
      <w:lang w:eastAsia="ru-RU"/>
    </w:rPr>
  </w:style>
  <w:style w:type="paragraph" w:styleId="1">
    <w:name w:val="heading 1"/>
    <w:aliases w:val="Раздел Договора,H1,&quot;Алмаз&quot;"/>
    <w:basedOn w:val="a"/>
    <w:next w:val="a"/>
    <w:link w:val="10"/>
    <w:uiPriority w:val="99"/>
    <w:qFormat/>
    <w:rsid w:val="001B27D7"/>
    <w:pPr>
      <w:keepNext/>
      <w:suppressAutoHyphens w:val="0"/>
      <w:spacing w:after="0" w:line="240" w:lineRule="auto"/>
      <w:ind w:firstLine="540"/>
      <w:jc w:val="both"/>
      <w:outlineLvl w:val="0"/>
    </w:pPr>
    <w:rPr>
      <w:rFonts w:eastAsia="Calibri"/>
      <w:sz w:val="24"/>
      <w:szCs w:val="20"/>
      <w:lang w:eastAsia="en-US"/>
    </w:rPr>
  </w:style>
  <w:style w:type="paragraph" w:styleId="2">
    <w:name w:val="heading 2"/>
    <w:aliases w:val="H2,&quot;Изумруд&quot;"/>
    <w:basedOn w:val="a"/>
    <w:next w:val="a"/>
    <w:link w:val="20"/>
    <w:uiPriority w:val="99"/>
    <w:qFormat/>
    <w:rsid w:val="001B27D7"/>
    <w:pPr>
      <w:keepNext/>
      <w:suppressAutoHyphens w:val="0"/>
      <w:autoSpaceDE w:val="0"/>
      <w:autoSpaceDN w:val="0"/>
      <w:adjustRightInd w:val="0"/>
      <w:spacing w:after="0" w:line="240" w:lineRule="auto"/>
      <w:ind w:firstLine="485"/>
      <w:jc w:val="both"/>
      <w:outlineLvl w:val="1"/>
    </w:pPr>
    <w:rPr>
      <w:rFonts w:ascii="Arial" w:eastAsia="Calibri"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7E63FC"/>
    <w:pPr>
      <w:spacing w:before="100" w:after="100" w:line="100" w:lineRule="atLeast"/>
    </w:pPr>
    <w:rPr>
      <w:rFonts w:ascii="Times New Roman" w:hAnsi="Times New Roman"/>
      <w:sz w:val="24"/>
      <w:szCs w:val="24"/>
    </w:rPr>
  </w:style>
  <w:style w:type="paragraph" w:styleId="a3">
    <w:name w:val="header"/>
    <w:basedOn w:val="a"/>
    <w:link w:val="a4"/>
    <w:uiPriority w:val="99"/>
    <w:unhideWhenUsed/>
    <w:rsid w:val="007E63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63FC"/>
    <w:rPr>
      <w:rFonts w:ascii="Calibri" w:eastAsia="Times New Roman" w:hAnsi="Calibri" w:cs="Times New Roman"/>
      <w:lang w:eastAsia="ru-RU"/>
    </w:rPr>
  </w:style>
  <w:style w:type="paragraph" w:styleId="a5">
    <w:name w:val="footer"/>
    <w:basedOn w:val="a"/>
    <w:link w:val="a6"/>
    <w:uiPriority w:val="99"/>
    <w:unhideWhenUsed/>
    <w:rsid w:val="007E63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63FC"/>
    <w:rPr>
      <w:rFonts w:ascii="Calibri" w:eastAsia="Times New Roman" w:hAnsi="Calibri" w:cs="Times New Roman"/>
      <w:lang w:eastAsia="ru-RU"/>
    </w:rPr>
  </w:style>
  <w:style w:type="character" w:customStyle="1" w:styleId="10">
    <w:name w:val="Заголовок 1 Знак"/>
    <w:aliases w:val="Раздел Договора Знак,H1 Знак,&quot;Алмаз&quot; Знак"/>
    <w:basedOn w:val="a0"/>
    <w:link w:val="1"/>
    <w:uiPriority w:val="99"/>
    <w:rsid w:val="001B27D7"/>
    <w:rPr>
      <w:rFonts w:ascii="Calibri" w:eastAsia="Calibri" w:hAnsi="Calibri" w:cs="Times New Roman"/>
      <w:sz w:val="24"/>
      <w:szCs w:val="20"/>
    </w:rPr>
  </w:style>
  <w:style w:type="character" w:customStyle="1" w:styleId="20">
    <w:name w:val="Заголовок 2 Знак"/>
    <w:aliases w:val="H2 Знак,&quot;Изумруд&quot; Знак"/>
    <w:basedOn w:val="a0"/>
    <w:link w:val="2"/>
    <w:uiPriority w:val="99"/>
    <w:rsid w:val="001B27D7"/>
    <w:rPr>
      <w:rFonts w:ascii="Arial" w:eastAsia="Calibri" w:hAnsi="Arial" w:cs="Times New Roman"/>
      <w:szCs w:val="20"/>
      <w:lang w:eastAsia="ru-RU"/>
    </w:rPr>
  </w:style>
  <w:style w:type="paragraph" w:styleId="a7">
    <w:name w:val="No Spacing"/>
    <w:uiPriority w:val="99"/>
    <w:qFormat/>
    <w:rsid w:val="001B27D7"/>
    <w:pPr>
      <w:spacing w:after="0" w:line="240" w:lineRule="auto"/>
    </w:pPr>
    <w:rPr>
      <w:rFonts w:ascii="Calibri" w:eastAsia="Calibri" w:hAnsi="Calibri" w:cs="Times New Roman"/>
    </w:rPr>
  </w:style>
  <w:style w:type="paragraph" w:customStyle="1" w:styleId="12">
    <w:name w:val="Без интервала1"/>
    <w:uiPriority w:val="99"/>
    <w:rsid w:val="001B27D7"/>
    <w:pPr>
      <w:spacing w:after="0" w:line="240" w:lineRule="auto"/>
    </w:pPr>
    <w:rPr>
      <w:rFonts w:ascii="Times New Roman" w:eastAsia="Calibri" w:hAnsi="Times New Roman" w:cs="Times New Roman"/>
      <w:sz w:val="24"/>
      <w:szCs w:val="24"/>
      <w:lang w:eastAsia="ru-RU"/>
    </w:rPr>
  </w:style>
  <w:style w:type="paragraph" w:customStyle="1" w:styleId="ConsTitle">
    <w:name w:val="ConsTitle"/>
    <w:uiPriority w:val="99"/>
    <w:rsid w:val="001B27D7"/>
    <w:pPr>
      <w:widowControl w:val="0"/>
      <w:autoSpaceDE w:val="0"/>
      <w:autoSpaceDN w:val="0"/>
      <w:adjustRightInd w:val="0"/>
      <w:spacing w:after="0" w:line="240" w:lineRule="auto"/>
      <w:ind w:right="19772"/>
    </w:pPr>
    <w:rPr>
      <w:rFonts w:ascii="Arial" w:eastAsia="Calibri" w:hAnsi="Arial" w:cs="Arial"/>
      <w:b/>
      <w:bCs/>
      <w:sz w:val="16"/>
      <w:szCs w:val="16"/>
    </w:rPr>
  </w:style>
  <w:style w:type="character" w:styleId="a8">
    <w:name w:val="Hyperlink"/>
    <w:uiPriority w:val="99"/>
    <w:rsid w:val="001B27D7"/>
    <w:rPr>
      <w:rFonts w:cs="Times New Roman"/>
      <w:color w:val="0000FF"/>
      <w:u w:val="single"/>
    </w:rPr>
  </w:style>
  <w:style w:type="paragraph" w:styleId="a9">
    <w:name w:val="endnote text"/>
    <w:basedOn w:val="a"/>
    <w:link w:val="aa"/>
    <w:uiPriority w:val="99"/>
    <w:semiHidden/>
    <w:unhideWhenUsed/>
    <w:rsid w:val="00C6526F"/>
    <w:pPr>
      <w:spacing w:after="0" w:line="240" w:lineRule="auto"/>
    </w:pPr>
    <w:rPr>
      <w:sz w:val="20"/>
      <w:szCs w:val="20"/>
    </w:rPr>
  </w:style>
  <w:style w:type="character" w:customStyle="1" w:styleId="aa">
    <w:name w:val="Текст концевой сноски Знак"/>
    <w:basedOn w:val="a0"/>
    <w:link w:val="a9"/>
    <w:uiPriority w:val="99"/>
    <w:semiHidden/>
    <w:rsid w:val="00C6526F"/>
    <w:rPr>
      <w:rFonts w:ascii="Calibri" w:eastAsia="Times New Roman" w:hAnsi="Calibri" w:cs="Times New Roman"/>
      <w:sz w:val="20"/>
      <w:szCs w:val="20"/>
      <w:lang w:eastAsia="ru-RU"/>
    </w:rPr>
  </w:style>
  <w:style w:type="character" w:customStyle="1" w:styleId="ab">
    <w:name w:val="Символы концевой сноски"/>
    <w:rsid w:val="00C6526F"/>
    <w:rPr>
      <w:vertAlign w:val="superscript"/>
    </w:rPr>
  </w:style>
  <w:style w:type="paragraph" w:styleId="ac">
    <w:name w:val="Balloon Text"/>
    <w:basedOn w:val="a"/>
    <w:link w:val="ad"/>
    <w:uiPriority w:val="99"/>
    <w:semiHidden/>
    <w:unhideWhenUsed/>
    <w:rsid w:val="00BC54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C54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2180">
      <w:bodyDiv w:val="1"/>
      <w:marLeft w:val="0"/>
      <w:marRight w:val="0"/>
      <w:marTop w:val="0"/>
      <w:marBottom w:val="0"/>
      <w:divBdr>
        <w:top w:val="none" w:sz="0" w:space="0" w:color="auto"/>
        <w:left w:val="none" w:sz="0" w:space="0" w:color="auto"/>
        <w:bottom w:val="none" w:sz="0" w:space="0" w:color="auto"/>
        <w:right w:val="none" w:sz="0" w:space="0" w:color="auto"/>
      </w:divBdr>
    </w:div>
    <w:div w:id="460079233">
      <w:bodyDiv w:val="1"/>
      <w:marLeft w:val="0"/>
      <w:marRight w:val="0"/>
      <w:marTop w:val="0"/>
      <w:marBottom w:val="0"/>
      <w:divBdr>
        <w:top w:val="none" w:sz="0" w:space="0" w:color="auto"/>
        <w:left w:val="none" w:sz="0" w:space="0" w:color="auto"/>
        <w:bottom w:val="none" w:sz="0" w:space="0" w:color="auto"/>
        <w:right w:val="none" w:sz="0" w:space="0" w:color="auto"/>
      </w:divBdr>
    </w:div>
    <w:div w:id="733622149">
      <w:bodyDiv w:val="1"/>
      <w:marLeft w:val="0"/>
      <w:marRight w:val="0"/>
      <w:marTop w:val="0"/>
      <w:marBottom w:val="0"/>
      <w:divBdr>
        <w:top w:val="none" w:sz="0" w:space="0" w:color="auto"/>
        <w:left w:val="none" w:sz="0" w:space="0" w:color="auto"/>
        <w:bottom w:val="none" w:sz="0" w:space="0" w:color="auto"/>
        <w:right w:val="none" w:sz="0" w:space="0" w:color="auto"/>
      </w:divBdr>
    </w:div>
    <w:div w:id="14458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jurist@rambler.ru" TargetMode="External"/><Relationship Id="rId18" Type="http://schemas.openxmlformats.org/officeDocument/2006/relationships/hyperlink" Target="mailto:&#1077;sto-&#1072;ltay@yande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municipal.garant.ru/document?id=86367&amp;sub=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1077;sto-&#1072;ltay@yandex" TargetMode="External"/><Relationship Id="rId17" Type="http://schemas.openxmlformats.org/officeDocument/2006/relationships/hyperlink" Target="mailto:admjurist@rambler.r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jurist@rambler.ru" TargetMode="External"/><Relationship Id="rId20" Type="http://schemas.openxmlformats.org/officeDocument/2006/relationships/hyperlink" Target="mailto:admjurist@rambler.ru" TargetMode="External"/><Relationship Id="rId29" Type="http://schemas.openxmlformats.org/officeDocument/2006/relationships/hyperlink" Target="http://login.consultant.ru/link/?req=doc&amp;base=RZB&amp;n=369136&amp;date=06.12.2020&amp;dst=10006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jurist@rambler.ru" TargetMode="External"/><Relationship Id="rId24" Type="http://schemas.openxmlformats.org/officeDocument/2006/relationships/hyperlink" Target="mailto:admjurist@rambler.ru" TargetMode="External"/><Relationship Id="rId32"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mailto:&#1077;sto-&#1072;ltay@yandex" TargetMode="External"/><Relationship Id="rId23" Type="http://schemas.openxmlformats.org/officeDocument/2006/relationships/hyperlink" Target="mailto:admjurist@rambler.ru" TargetMode="External"/><Relationship Id="rId28" Type="http://schemas.openxmlformats.org/officeDocument/2006/relationships/hyperlink" Target="http://login.consultant.ru/link/?req=doc&amp;base=RZB&amp;n=348120&amp;date=06.12.2020" TargetMode="External"/><Relationship Id="rId10" Type="http://schemas.openxmlformats.org/officeDocument/2006/relationships/hyperlink" Target="mailto:admjurist@rambler.ru" TargetMode="External"/><Relationship Id="rId19" Type="http://schemas.openxmlformats.org/officeDocument/2006/relationships/hyperlink" Target="mailto:admjurist@rambl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077;sto-&#1072;ltay@yandex" TargetMode="External"/><Relationship Id="rId14" Type="http://schemas.openxmlformats.org/officeDocument/2006/relationships/hyperlink" Target="mailto:admjurist@rambler.ru" TargetMode="External"/><Relationship Id="rId22" Type="http://schemas.openxmlformats.org/officeDocument/2006/relationships/hyperlink" Target="mailto:&#1077;sto-&#1072;ltay@yandex" TargetMode="External"/><Relationship Id="rId27" Type="http://schemas.openxmlformats.org/officeDocument/2006/relationships/image" Target="media/image4.png"/><Relationship Id="rId30" Type="http://schemas.openxmlformats.org/officeDocument/2006/relationships/hyperlink" Target="http://login.consultant.ru/link/?req=doc&amp;base=RZB&amp;n=369136&amp;date=06.12.2020&amp;dst=1001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6F2C-2A99-4A17-8D7F-CD34E23C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1</Pages>
  <Words>21084</Words>
  <Characters>120180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Pr</cp:lastModifiedBy>
  <cp:revision>2</cp:revision>
  <cp:lastPrinted>2024-05-27T08:26:00Z</cp:lastPrinted>
  <dcterms:created xsi:type="dcterms:W3CDTF">2023-11-16T12:49:00Z</dcterms:created>
  <dcterms:modified xsi:type="dcterms:W3CDTF">2024-05-27T08:45:00Z</dcterms:modified>
</cp:coreProperties>
</file>