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FD3F24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FD3F2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3B11A5" w:rsidRDefault="003B11A5" w:rsidP="003B11A5">
      <w:pPr>
        <w:suppressAutoHyphens/>
        <w:spacing w:before="240" w:after="60"/>
        <w:jc w:val="center"/>
        <w:outlineLvl w:val="5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</w:t>
      </w:r>
      <w:r w:rsidR="00692408"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3E30E4">
        <w:rPr>
          <w:b/>
          <w:bCs/>
          <w:sz w:val="26"/>
          <w:szCs w:val="26"/>
          <w:lang w:eastAsia="ar-SA"/>
        </w:rPr>
        <w:t>12</w:t>
      </w:r>
      <w:r w:rsidR="00FD3F24">
        <w:rPr>
          <w:b/>
          <w:bCs/>
          <w:sz w:val="26"/>
          <w:szCs w:val="26"/>
          <w:lang w:eastAsia="ar-SA"/>
        </w:rPr>
        <w:t xml:space="preserve">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92408" w:rsidP="007454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A06F8C">
              <w:rPr>
                <w:b/>
                <w:sz w:val="26"/>
                <w:szCs w:val="26"/>
                <w:lang w:eastAsia="ar-SA"/>
              </w:rPr>
              <w:t>15</w:t>
            </w:r>
            <w:r w:rsidR="00686542">
              <w:rPr>
                <w:b/>
                <w:sz w:val="26"/>
                <w:szCs w:val="26"/>
                <w:lang w:eastAsia="ar-SA"/>
              </w:rPr>
              <w:t xml:space="preserve"> ноября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85051C">
              <w:rPr>
                <w:b/>
                <w:sz w:val="26"/>
                <w:szCs w:val="26"/>
                <w:lang w:eastAsia="ar-SA"/>
              </w:rPr>
              <w:t>2</w:t>
            </w:r>
            <w:r w:rsidR="0074549F">
              <w:rPr>
                <w:b/>
                <w:sz w:val="26"/>
                <w:szCs w:val="26"/>
                <w:lang w:eastAsia="ar-SA"/>
              </w:rPr>
              <w:t>3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9D6FC8" w:rsidRDefault="009D6FC8" w:rsidP="00692408">
      <w:pPr>
        <w:ind w:right="3118"/>
        <w:jc w:val="both"/>
        <w:rPr>
          <w:b/>
        </w:rPr>
      </w:pPr>
    </w:p>
    <w:p w:rsidR="009D6FC8" w:rsidRPr="004B1D15" w:rsidRDefault="009D6FC8" w:rsidP="003B11A5">
      <w:pPr>
        <w:tabs>
          <w:tab w:val="left" w:pos="4820"/>
        </w:tabs>
        <w:ind w:right="3259" w:firstLine="567"/>
        <w:jc w:val="both"/>
        <w:rPr>
          <w:b/>
        </w:rPr>
      </w:pPr>
      <w:r w:rsidRPr="004B1D15">
        <w:rPr>
          <w:b/>
        </w:rPr>
        <w:t>О</w:t>
      </w:r>
      <w:r>
        <w:rPr>
          <w:b/>
        </w:rPr>
        <w:t>б утверждении</w:t>
      </w:r>
      <w:r w:rsidRPr="004B1D15">
        <w:rPr>
          <w:b/>
        </w:rPr>
        <w:t xml:space="preserve"> проект</w:t>
      </w:r>
      <w:r>
        <w:rPr>
          <w:b/>
        </w:rPr>
        <w:t>а</w:t>
      </w:r>
      <w:r w:rsidRPr="004B1D15">
        <w:rPr>
          <w:b/>
        </w:rPr>
        <w:t xml:space="preserve"> </w:t>
      </w:r>
      <w:r>
        <w:rPr>
          <w:b/>
        </w:rPr>
        <w:t>Р</w:t>
      </w:r>
      <w:r w:rsidRPr="004B1D15">
        <w:rPr>
          <w:b/>
        </w:rPr>
        <w:t xml:space="preserve">ешения Собрания депутатов </w:t>
      </w:r>
      <w:proofErr w:type="spellStart"/>
      <w:r>
        <w:rPr>
          <w:b/>
        </w:rPr>
        <w:t>Эсто</w:t>
      </w:r>
      <w:proofErr w:type="spellEnd"/>
      <w:r>
        <w:rPr>
          <w:b/>
        </w:rPr>
        <w:t>-Алтайского</w:t>
      </w:r>
      <w:r w:rsidRPr="004B1D15">
        <w:rPr>
          <w:b/>
        </w:rPr>
        <w:t xml:space="preserve"> сельского муниципального</w:t>
      </w:r>
      <w:r>
        <w:rPr>
          <w:b/>
        </w:rPr>
        <w:t xml:space="preserve"> </w:t>
      </w:r>
      <w:r w:rsidRPr="004B1D15">
        <w:rPr>
          <w:b/>
        </w:rPr>
        <w:t>образования Республики</w:t>
      </w:r>
      <w:r w:rsidR="003B11A5">
        <w:rPr>
          <w:b/>
        </w:rPr>
        <w:t xml:space="preserve"> </w:t>
      </w:r>
      <w:r w:rsidRPr="004B1D15">
        <w:rPr>
          <w:b/>
        </w:rPr>
        <w:t>Калмыкия «О бюджет</w:t>
      </w:r>
      <w:r>
        <w:rPr>
          <w:b/>
        </w:rPr>
        <w:t>е</w:t>
      </w:r>
      <w:r w:rsidRPr="004B1D15">
        <w:rPr>
          <w:b/>
        </w:rPr>
        <w:t xml:space="preserve"> </w:t>
      </w:r>
      <w:proofErr w:type="spellStart"/>
      <w:r w:rsidR="003B11A5">
        <w:rPr>
          <w:b/>
        </w:rPr>
        <w:t>Эсто</w:t>
      </w:r>
      <w:proofErr w:type="spellEnd"/>
      <w:r w:rsidR="003B11A5">
        <w:rPr>
          <w:b/>
        </w:rPr>
        <w:t>-Алтайского</w:t>
      </w:r>
      <w:r w:rsidRPr="004B1D15">
        <w:rPr>
          <w:b/>
        </w:rPr>
        <w:t xml:space="preserve"> </w:t>
      </w:r>
      <w:r>
        <w:rPr>
          <w:b/>
        </w:rPr>
        <w:t>с</w:t>
      </w:r>
      <w:r w:rsidRPr="004B1D15">
        <w:rPr>
          <w:b/>
        </w:rPr>
        <w:t>ельского</w:t>
      </w:r>
      <w:r>
        <w:rPr>
          <w:b/>
        </w:rPr>
        <w:t xml:space="preserve"> </w:t>
      </w:r>
      <w:r w:rsidR="003B11A5">
        <w:rPr>
          <w:b/>
        </w:rPr>
        <w:t>муниципального образования</w:t>
      </w:r>
      <w:r>
        <w:rPr>
          <w:b/>
        </w:rPr>
        <w:t xml:space="preserve"> </w:t>
      </w:r>
      <w:r w:rsidRPr="004B1D15">
        <w:rPr>
          <w:b/>
        </w:rPr>
        <w:t xml:space="preserve">Республики Калмыкия на </w:t>
      </w:r>
      <w:r>
        <w:rPr>
          <w:b/>
        </w:rPr>
        <w:t>202</w:t>
      </w:r>
      <w:r w:rsidR="0074549F">
        <w:rPr>
          <w:b/>
        </w:rPr>
        <w:t>4</w:t>
      </w:r>
      <w:r w:rsidRPr="004B1D15">
        <w:rPr>
          <w:b/>
        </w:rPr>
        <w:t xml:space="preserve"> год</w:t>
      </w:r>
      <w:r w:rsidR="00C10A6F">
        <w:rPr>
          <w:b/>
        </w:rPr>
        <w:t xml:space="preserve"> и на плановый период 2025 и 2026 годов</w:t>
      </w:r>
    </w:p>
    <w:p w:rsidR="009D6FC8" w:rsidRPr="00B47CFE" w:rsidRDefault="009D6FC8" w:rsidP="009D6FC8">
      <w:pPr>
        <w:tabs>
          <w:tab w:val="left" w:pos="8265"/>
        </w:tabs>
        <w:jc w:val="both"/>
      </w:pPr>
    </w:p>
    <w:p w:rsidR="005A59CF" w:rsidRDefault="009D6FC8" w:rsidP="003B11A5">
      <w:pPr>
        <w:tabs>
          <w:tab w:val="left" w:pos="8265"/>
        </w:tabs>
        <w:ind w:firstLine="720"/>
        <w:jc w:val="both"/>
      </w:pPr>
      <w:r>
        <w:t xml:space="preserve">В соответствии с Бюджетным кодексом Российской Федерации, </w:t>
      </w:r>
      <w:r w:rsidRPr="00B47CFE">
        <w:t>Федеральным законом № 131-ФЗ от 06.10.2003 г. «Об общих принципах организации местного самоуправления в Российской Федерации»,</w:t>
      </w:r>
      <w:r>
        <w:t xml:space="preserve"> </w:t>
      </w:r>
      <w:r w:rsidRPr="00B47CFE">
        <w:t xml:space="preserve">решением </w:t>
      </w:r>
      <w:r>
        <w:t xml:space="preserve">Собрания депутатов </w:t>
      </w:r>
      <w:proofErr w:type="spellStart"/>
      <w:r>
        <w:t>Эсто</w:t>
      </w:r>
      <w:proofErr w:type="spellEnd"/>
      <w:r>
        <w:t xml:space="preserve">-Алтайского </w:t>
      </w:r>
      <w:r w:rsidR="003B11A5" w:rsidRPr="003B11A5">
        <w:t xml:space="preserve">сельского муниципального образования Республики Калмыкия </w:t>
      </w:r>
      <w:r w:rsidRPr="00B47CFE">
        <w:t>от</w:t>
      </w:r>
      <w:r>
        <w:t xml:space="preserve"> 29.12.2017г</w:t>
      </w:r>
      <w:r w:rsidRPr="00B47CFE">
        <w:t>. №</w:t>
      </w:r>
      <w:r>
        <w:t>15А</w:t>
      </w:r>
      <w:r w:rsidRPr="00B47CFE">
        <w:t xml:space="preserve"> «Об утверждении положения о бюджетном процессе в </w:t>
      </w:r>
      <w:r>
        <w:t>Эсто-Алтайском сельском муниципальном обр</w:t>
      </w:r>
      <w:r w:rsidR="003B11A5">
        <w:t xml:space="preserve">азовании Республики Калмыкия», </w:t>
      </w:r>
      <w:r>
        <w:t xml:space="preserve">Собрание депутатов </w:t>
      </w:r>
      <w:proofErr w:type="spellStart"/>
      <w:r>
        <w:t>Эсто</w:t>
      </w:r>
      <w:proofErr w:type="spellEnd"/>
      <w:r>
        <w:t>-Алтайского сельского муниципального образования Республики Калмыкия решило:</w:t>
      </w:r>
    </w:p>
    <w:p w:rsidR="009D6FC8" w:rsidRDefault="005A59CF" w:rsidP="003B11A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Утвердить проект Решения Собрания депутатов Эсто-Алтайского сельского муниципального образования республики Калмыкия</w:t>
      </w:r>
      <w:r w:rsidR="003B11A5">
        <w:t xml:space="preserve"> «</w:t>
      </w:r>
      <w:r w:rsidR="00394B64">
        <w:t xml:space="preserve">О бюджете </w:t>
      </w:r>
      <w:proofErr w:type="spellStart"/>
      <w:r w:rsidR="00394B64">
        <w:t>Эсто</w:t>
      </w:r>
      <w:proofErr w:type="spellEnd"/>
      <w:r w:rsidR="00394B64">
        <w:t>-Алтайского сельского муниципального образования Республики Калмыкия</w:t>
      </w:r>
      <w:r>
        <w:t xml:space="preserve"> на 202</w:t>
      </w:r>
      <w:r w:rsidR="0074549F">
        <w:t>4</w:t>
      </w:r>
      <w:r>
        <w:t xml:space="preserve"> год</w:t>
      </w:r>
      <w:r w:rsidR="00C10A6F">
        <w:t xml:space="preserve"> и на плановый период 2025 и 2026 годов</w:t>
      </w:r>
      <w:r w:rsidR="00394B64">
        <w:t>»</w:t>
      </w:r>
      <w:r w:rsidR="009D6FC8">
        <w:t xml:space="preserve"> </w:t>
      </w:r>
    </w:p>
    <w:p w:rsidR="00F405D4" w:rsidRDefault="003B11A5" w:rsidP="003B11A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Опубликовать настоящее решение</w:t>
      </w:r>
      <w:r w:rsidR="00394B64" w:rsidRPr="00DE1B61">
        <w:t xml:space="preserve"> на официальном сайте Эсто-Алтайского сельского муниципального образования Республики Калмыкия.</w:t>
      </w:r>
    </w:p>
    <w:p w:rsidR="00F405D4" w:rsidRDefault="00F405D4" w:rsidP="00F405D4"/>
    <w:p w:rsidR="003B11A5" w:rsidRPr="003B11A5" w:rsidRDefault="003B11A5" w:rsidP="003B11A5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 w:rsidRPr="003B11A5">
        <w:rPr>
          <w:color w:val="000000"/>
          <w:szCs w:val="28"/>
        </w:rPr>
        <w:t>Председатель Собрания депутатов</w:t>
      </w:r>
    </w:p>
    <w:p w:rsidR="003B11A5" w:rsidRPr="003B11A5" w:rsidRDefault="003B11A5" w:rsidP="003B11A5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proofErr w:type="spellStart"/>
      <w:r w:rsidRPr="003B11A5">
        <w:rPr>
          <w:szCs w:val="28"/>
        </w:rPr>
        <w:t>Эсто</w:t>
      </w:r>
      <w:proofErr w:type="spellEnd"/>
      <w:r w:rsidRPr="003B11A5">
        <w:rPr>
          <w:szCs w:val="28"/>
        </w:rPr>
        <w:t xml:space="preserve">-Алтайского сельского муниципального </w:t>
      </w:r>
    </w:p>
    <w:p w:rsidR="003B11A5" w:rsidRPr="003B11A5" w:rsidRDefault="003B11A5" w:rsidP="003B11A5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 w:rsidRPr="003B11A5">
        <w:rPr>
          <w:szCs w:val="28"/>
        </w:rPr>
        <w:t>образования Республики Калмыкия                                           Петрова Н.Ю.</w:t>
      </w:r>
    </w:p>
    <w:p w:rsidR="003B11A5" w:rsidRPr="003B11A5" w:rsidRDefault="003B11A5" w:rsidP="003B11A5">
      <w:pPr>
        <w:shd w:val="clear" w:color="auto" w:fill="FFFFFF"/>
        <w:suppressAutoHyphens/>
        <w:spacing w:line="100" w:lineRule="atLeast"/>
        <w:ind w:firstLine="567"/>
        <w:rPr>
          <w:color w:val="000000"/>
          <w:szCs w:val="28"/>
        </w:rPr>
      </w:pPr>
    </w:p>
    <w:p w:rsidR="003B11A5" w:rsidRPr="003B11A5" w:rsidRDefault="003B11A5" w:rsidP="003B11A5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 w:rsidRPr="003B11A5">
        <w:rPr>
          <w:szCs w:val="28"/>
        </w:rPr>
        <w:t xml:space="preserve">Глава </w:t>
      </w:r>
      <w:proofErr w:type="spellStart"/>
      <w:r w:rsidRPr="003B11A5">
        <w:rPr>
          <w:szCs w:val="28"/>
        </w:rPr>
        <w:t>Эсто</w:t>
      </w:r>
      <w:proofErr w:type="spellEnd"/>
      <w:r w:rsidRPr="003B11A5">
        <w:rPr>
          <w:szCs w:val="28"/>
        </w:rPr>
        <w:t>-Алтайского сельского</w:t>
      </w:r>
    </w:p>
    <w:p w:rsidR="003B11A5" w:rsidRPr="003B11A5" w:rsidRDefault="003B11A5" w:rsidP="003B11A5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>
        <w:rPr>
          <w:szCs w:val="28"/>
        </w:rPr>
        <w:t xml:space="preserve">муниципального </w:t>
      </w:r>
      <w:r w:rsidRPr="003B11A5">
        <w:rPr>
          <w:szCs w:val="28"/>
        </w:rPr>
        <w:t>образования</w:t>
      </w:r>
    </w:p>
    <w:p w:rsidR="003B11A5" w:rsidRPr="003B11A5" w:rsidRDefault="003B11A5" w:rsidP="003B11A5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 w:rsidRPr="003B11A5">
        <w:rPr>
          <w:szCs w:val="28"/>
        </w:rPr>
        <w:t>Республики Калмыкия (</w:t>
      </w:r>
      <w:proofErr w:type="spellStart"/>
      <w:proofErr w:type="gramStart"/>
      <w:r w:rsidRPr="003B11A5">
        <w:rPr>
          <w:szCs w:val="28"/>
        </w:rPr>
        <w:t>ахлачи</w:t>
      </w:r>
      <w:proofErr w:type="spellEnd"/>
      <w:r w:rsidRPr="003B11A5">
        <w:rPr>
          <w:szCs w:val="28"/>
        </w:rPr>
        <w:t xml:space="preserve">)   </w:t>
      </w:r>
      <w:proofErr w:type="gramEnd"/>
      <w:r w:rsidRPr="003B11A5">
        <w:rPr>
          <w:szCs w:val="28"/>
        </w:rPr>
        <w:t xml:space="preserve">                                               </w:t>
      </w:r>
      <w:proofErr w:type="spellStart"/>
      <w:r w:rsidRPr="003B11A5">
        <w:rPr>
          <w:szCs w:val="28"/>
        </w:rPr>
        <w:t>Манджиков</w:t>
      </w:r>
      <w:proofErr w:type="spellEnd"/>
      <w:r w:rsidRPr="003B11A5">
        <w:rPr>
          <w:szCs w:val="28"/>
        </w:rPr>
        <w:t xml:space="preserve"> А.К.</w:t>
      </w:r>
    </w:p>
    <w:p w:rsidR="00F405D4" w:rsidRDefault="00F405D4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C842F7" w:rsidRPr="008F13A4" w:rsidTr="007C0AA0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7" w:rsidRPr="008F13A4" w:rsidRDefault="00C842F7" w:rsidP="007C0AA0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C842F7" w:rsidRPr="008F13A4" w:rsidRDefault="00C842F7" w:rsidP="007C0AA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C842F7" w:rsidRPr="008F13A4" w:rsidRDefault="00C842F7" w:rsidP="007C0AA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C842F7" w:rsidRPr="008F13A4" w:rsidRDefault="00C842F7" w:rsidP="007C0AA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C842F7" w:rsidRPr="008F13A4" w:rsidRDefault="00C842F7" w:rsidP="007C0AA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7" w:rsidRPr="008F13A4" w:rsidRDefault="00C842F7" w:rsidP="007C0AA0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 wp14:anchorId="34889347" wp14:editId="7686E035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7" w:rsidRPr="008F13A4" w:rsidRDefault="00C842F7" w:rsidP="007C0AA0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C842F7" w:rsidRPr="008F13A4" w:rsidRDefault="00C842F7" w:rsidP="007C0AA0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C842F7" w:rsidRPr="008F13A4" w:rsidRDefault="00C842F7" w:rsidP="007C0AA0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C842F7" w:rsidRPr="008F13A4" w:rsidRDefault="00C842F7" w:rsidP="007C0AA0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C842F7" w:rsidRPr="008F13A4" w:rsidRDefault="00C842F7" w:rsidP="007C0AA0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C842F7" w:rsidRPr="008F13A4" w:rsidTr="007C0AA0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7" w:rsidRPr="008F13A4" w:rsidRDefault="00C842F7" w:rsidP="007C0AA0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C842F7" w:rsidRPr="008F13A4" w:rsidRDefault="00C842F7" w:rsidP="007C0AA0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8F13A4">
              <w:rPr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8F13A4">
              <w:rPr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C842F7" w:rsidRPr="008F13A4" w:rsidRDefault="00C842F7" w:rsidP="007C0AA0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FD3F24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0" w:history="1">
              <w:r w:rsidRPr="00FD3F2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11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C842F7" w:rsidRPr="008F13A4" w:rsidRDefault="00C842F7" w:rsidP="007C0AA0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C842F7" w:rsidRPr="00FD3F24" w:rsidRDefault="00C842F7" w:rsidP="00C842F7">
      <w:pPr>
        <w:suppressAutoHyphens/>
        <w:spacing w:before="240" w:after="60"/>
        <w:jc w:val="center"/>
        <w:outlineLvl w:val="5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                                      </w:t>
      </w: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>
        <w:rPr>
          <w:b/>
          <w:bCs/>
          <w:sz w:val="26"/>
          <w:szCs w:val="26"/>
          <w:lang w:eastAsia="ar-SA"/>
        </w:rPr>
        <w:t xml:space="preserve">___                              </w:t>
      </w:r>
      <w:r w:rsidRPr="00FD3F24">
        <w:rPr>
          <w:bCs/>
          <w:sz w:val="26"/>
          <w:szCs w:val="26"/>
          <w:lang w:eastAsia="ar-SA"/>
        </w:rPr>
        <w:t>ПРОЕКТ</w:t>
      </w:r>
    </w:p>
    <w:p w:rsidR="00C842F7" w:rsidRPr="008F13A4" w:rsidRDefault="00C842F7" w:rsidP="00C842F7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842F7" w:rsidRPr="008F13A4" w:rsidTr="007C0AA0">
        <w:tc>
          <w:tcPr>
            <w:tcW w:w="3168" w:type="dxa"/>
          </w:tcPr>
          <w:p w:rsidR="00C842F7" w:rsidRPr="008F13A4" w:rsidRDefault="00C842F7" w:rsidP="007C0AA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«__» ________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>
              <w:rPr>
                <w:b/>
                <w:sz w:val="26"/>
                <w:szCs w:val="26"/>
                <w:lang w:eastAsia="ar-SA"/>
              </w:rPr>
              <w:t>23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C842F7" w:rsidRPr="008F13A4" w:rsidRDefault="00C842F7" w:rsidP="007C0AA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C842F7" w:rsidRPr="008F13A4" w:rsidRDefault="00C842F7" w:rsidP="007C0AA0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8F13A4">
              <w:rPr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8F13A4">
              <w:rPr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C842F7" w:rsidRDefault="00C842F7" w:rsidP="00C842F7">
      <w:pPr>
        <w:ind w:right="3118"/>
        <w:jc w:val="both"/>
        <w:rPr>
          <w:b/>
        </w:rPr>
      </w:pPr>
    </w:p>
    <w:p w:rsidR="00C842F7" w:rsidRPr="00692408" w:rsidRDefault="00C842F7" w:rsidP="00C842F7">
      <w:pPr>
        <w:ind w:right="4252" w:firstLine="567"/>
        <w:jc w:val="both"/>
        <w:rPr>
          <w:b/>
        </w:rPr>
      </w:pPr>
      <w:r w:rsidRPr="00692408">
        <w:rPr>
          <w:b/>
        </w:rPr>
        <w:t>О</w:t>
      </w:r>
      <w:r>
        <w:rPr>
          <w:b/>
        </w:rPr>
        <w:t xml:space="preserve"> бюджете</w:t>
      </w:r>
      <w:r w:rsidRPr="00692408">
        <w:rPr>
          <w:b/>
        </w:rPr>
        <w:t xml:space="preserve"> </w:t>
      </w:r>
      <w:proofErr w:type="spellStart"/>
      <w:r w:rsidRPr="00692408">
        <w:rPr>
          <w:b/>
        </w:rPr>
        <w:t>Эсто</w:t>
      </w:r>
      <w:proofErr w:type="spellEnd"/>
      <w:r w:rsidRPr="00692408">
        <w:rPr>
          <w:b/>
        </w:rPr>
        <w:t xml:space="preserve">-Алтайского сельского муниципального образования </w:t>
      </w:r>
      <w:r>
        <w:rPr>
          <w:b/>
        </w:rPr>
        <w:t>Республики Калмыкия</w:t>
      </w:r>
      <w:r w:rsidRPr="00692408">
        <w:rPr>
          <w:b/>
          <w:bCs/>
        </w:rPr>
        <w:t xml:space="preserve"> на 20</w:t>
      </w:r>
      <w:r>
        <w:rPr>
          <w:b/>
          <w:bCs/>
        </w:rPr>
        <w:t>24</w:t>
      </w:r>
      <w:r w:rsidRPr="00692408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2025 и 2026 годов</w:t>
      </w:r>
    </w:p>
    <w:p w:rsidR="00C842F7" w:rsidRPr="00DE1B61" w:rsidRDefault="00C842F7" w:rsidP="00C842F7">
      <w:pPr>
        <w:rPr>
          <w:b/>
          <w:bCs/>
          <w:i/>
          <w:sz w:val="16"/>
          <w:szCs w:val="16"/>
        </w:rPr>
      </w:pPr>
      <w:r w:rsidRPr="00DE1B61">
        <w:rPr>
          <w:b/>
          <w:bCs/>
          <w:i/>
          <w:sz w:val="16"/>
          <w:szCs w:val="16"/>
        </w:rPr>
        <w:t xml:space="preserve">        </w:t>
      </w:r>
    </w:p>
    <w:p w:rsidR="00C842F7" w:rsidRDefault="00C842F7" w:rsidP="00C842F7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DE1B61">
        <w:rPr>
          <w:rFonts w:ascii="Times New Roman" w:hAnsi="Times New Roman" w:cs="Times New Roman"/>
          <w:b/>
          <w:bCs/>
        </w:rPr>
        <w:t xml:space="preserve">      Статья 1.</w:t>
      </w:r>
      <w:r w:rsidRPr="00DE1B61">
        <w:rPr>
          <w:rFonts w:ascii="Times New Roman" w:hAnsi="Times New Roman" w:cs="Times New Roman"/>
        </w:rPr>
        <w:t xml:space="preserve"> </w:t>
      </w:r>
    </w:p>
    <w:p w:rsidR="00C842F7" w:rsidRDefault="00C842F7" w:rsidP="00C842F7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бюджет </w:t>
      </w:r>
      <w:proofErr w:type="spellStart"/>
      <w:r>
        <w:rPr>
          <w:rFonts w:ascii="Times New Roman" w:hAnsi="Times New Roman" w:cs="Times New Roman"/>
        </w:rPr>
        <w:t>Эсто</w:t>
      </w:r>
      <w:proofErr w:type="spellEnd"/>
      <w:r>
        <w:rPr>
          <w:rFonts w:ascii="Times New Roman" w:hAnsi="Times New Roman" w:cs="Times New Roman"/>
        </w:rPr>
        <w:t>-Алтайского</w:t>
      </w:r>
      <w:r w:rsidRPr="00DE1B61">
        <w:rPr>
          <w:rFonts w:ascii="Times New Roman" w:hAnsi="Times New Roman" w:cs="Times New Roman"/>
        </w:rPr>
        <w:t xml:space="preserve"> сельского муниципального </w:t>
      </w:r>
      <w:r>
        <w:rPr>
          <w:rFonts w:ascii="Times New Roman" w:hAnsi="Times New Roman" w:cs="Times New Roman"/>
        </w:rPr>
        <w:t>образования Республики Калмыкия</w:t>
      </w:r>
      <w:r w:rsidRPr="00DE1B61">
        <w:rPr>
          <w:rFonts w:ascii="Times New Roman" w:hAnsi="Times New Roman" w:cs="Times New Roman"/>
        </w:rPr>
        <w:t xml:space="preserve"> (далее – местный бюджет) на 20</w:t>
      </w:r>
      <w:r>
        <w:rPr>
          <w:rFonts w:ascii="Times New Roman" w:hAnsi="Times New Roman" w:cs="Times New Roman"/>
        </w:rPr>
        <w:t>24</w:t>
      </w:r>
      <w:r w:rsidRPr="00DE1B61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:</w:t>
      </w:r>
    </w:p>
    <w:p w:rsidR="00C842F7" w:rsidRDefault="00C842F7" w:rsidP="00C842F7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прогнозируемый общий объем доходов местного бюджета, поступающие в 2024 году в сумме 3868,9</w:t>
      </w:r>
      <w:r w:rsidRPr="00DE1B61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;</w:t>
      </w:r>
    </w:p>
    <w:p w:rsidR="00C842F7" w:rsidRDefault="00C842F7" w:rsidP="00C842F7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расходов местного бюджета в сумме 3868,9 тыс. рублей;</w:t>
      </w:r>
    </w:p>
    <w:p w:rsidR="00C842F7" w:rsidRDefault="00C842F7" w:rsidP="00C842F7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дефицит бюджета </w:t>
      </w:r>
      <w:proofErr w:type="spellStart"/>
      <w:r>
        <w:rPr>
          <w:rFonts w:ascii="Times New Roman" w:hAnsi="Times New Roman" w:cs="Times New Roman"/>
        </w:rPr>
        <w:t>Эсто</w:t>
      </w:r>
      <w:proofErr w:type="spellEnd"/>
      <w:r>
        <w:rPr>
          <w:rFonts w:ascii="Times New Roman" w:hAnsi="Times New Roman" w:cs="Times New Roman"/>
        </w:rPr>
        <w:t>-Алтайского</w:t>
      </w:r>
      <w:r w:rsidRPr="00DE1B61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</w:rPr>
        <w:t xml:space="preserve"> в сумме 0,0 тыс. рублей;</w:t>
      </w:r>
    </w:p>
    <w:p w:rsidR="00C842F7" w:rsidRDefault="00C842F7" w:rsidP="00C842F7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основные характеристики местного бюджета на 2025 год и на 2026 год:</w:t>
      </w:r>
    </w:p>
    <w:p w:rsidR="00C842F7" w:rsidRDefault="00C842F7" w:rsidP="00C842F7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прогнозируемый общий объем доходов местного бюджета на 2025 </w:t>
      </w:r>
      <w:proofErr w:type="gramStart"/>
      <w:r>
        <w:rPr>
          <w:rFonts w:ascii="Times New Roman" w:hAnsi="Times New Roman" w:cs="Times New Roman"/>
        </w:rPr>
        <w:t>год  в</w:t>
      </w:r>
      <w:proofErr w:type="gramEnd"/>
      <w:r>
        <w:rPr>
          <w:rFonts w:ascii="Times New Roman" w:hAnsi="Times New Roman" w:cs="Times New Roman"/>
        </w:rPr>
        <w:t xml:space="preserve"> сумме 4052,0 тыс. рублей и на 2026 год в сумме 4204,0 тыс. рублей;</w:t>
      </w:r>
    </w:p>
    <w:p w:rsidR="00C842F7" w:rsidRDefault="00C842F7" w:rsidP="00C842F7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расходов местного бюджета на 2025 год в сумме 4052,0 тыс.  рублей, в том числе условно-утвержденные расходы в сумме 101,3 тыс. рублей, на 2026 в сумме 4204,0 тыс. рублей, в том числе условно-утвержденные расходы в сумме 210,2 тыс. рублей;</w:t>
      </w:r>
    </w:p>
    <w:p w:rsidR="00C842F7" w:rsidRDefault="00C842F7" w:rsidP="00C842F7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профицит местного бюджета на 2025 год в сумме 0,0 тыс. рублей и дефицит местного бюджета на 2026 год в сумме 0,0 тыс. рублей.</w:t>
      </w:r>
    </w:p>
    <w:p w:rsidR="00C842F7" w:rsidRDefault="00C842F7" w:rsidP="00C842F7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2.</w:t>
      </w:r>
      <w:r w:rsidRPr="00DE1B61">
        <w:t xml:space="preserve"> </w:t>
      </w:r>
      <w:r>
        <w:t xml:space="preserve">Утвердить в составе бюджета </w:t>
      </w:r>
      <w:proofErr w:type="spellStart"/>
      <w:r>
        <w:t>Эсто</w:t>
      </w:r>
      <w:proofErr w:type="spellEnd"/>
      <w:r>
        <w:t xml:space="preserve">-Алтайского </w:t>
      </w:r>
      <w:r w:rsidRPr="00E45E62">
        <w:t xml:space="preserve">сельского муниципального образования Республики Калмыкия </w:t>
      </w:r>
      <w:r w:rsidRPr="00DE1B61">
        <w:t>доходы местного бюджета</w:t>
      </w:r>
      <w:r>
        <w:t xml:space="preserve"> по группам</w:t>
      </w:r>
      <w:r w:rsidRPr="00DE1B61">
        <w:t>,</w:t>
      </w:r>
      <w:r>
        <w:t xml:space="preserve"> подгруппам и статьям классификации доходов бюджета согласно приложению 1 </w:t>
      </w:r>
      <w:r w:rsidRPr="00C95FE4">
        <w:rPr>
          <w:b/>
        </w:rPr>
        <w:t xml:space="preserve">«Объем поступления доходов в бюджет </w:t>
      </w:r>
      <w:proofErr w:type="spellStart"/>
      <w:r w:rsidRPr="00C95FE4">
        <w:rPr>
          <w:b/>
        </w:rPr>
        <w:t>Эсто</w:t>
      </w:r>
      <w:proofErr w:type="spellEnd"/>
      <w:r w:rsidRPr="00C95FE4">
        <w:rPr>
          <w:b/>
        </w:rPr>
        <w:t>-Алтайского сельского муниципального образования Республики Калмыкия на 2024 год и на плановый период 2025 и 2026 годов</w:t>
      </w:r>
      <w:proofErr w:type="gramStart"/>
      <w:r w:rsidRPr="00C95FE4">
        <w:rPr>
          <w:b/>
        </w:rPr>
        <w:t>»</w:t>
      </w:r>
      <w:proofErr w:type="gramEnd"/>
      <w:r>
        <w:t xml:space="preserve"> к настоящему решению.</w:t>
      </w:r>
    </w:p>
    <w:p w:rsidR="00C842F7" w:rsidRDefault="00C842F7" w:rsidP="00C842F7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       </w:t>
      </w:r>
      <w:r w:rsidRPr="00DE1B61">
        <w:rPr>
          <w:b/>
          <w:bCs/>
        </w:rPr>
        <w:t xml:space="preserve">Статья </w:t>
      </w:r>
      <w:r>
        <w:rPr>
          <w:b/>
          <w:bCs/>
        </w:rPr>
        <w:t xml:space="preserve">3. </w:t>
      </w:r>
      <w:r>
        <w:rPr>
          <w:bCs/>
        </w:rPr>
        <w:t xml:space="preserve">Установить, что прочие доходы от оказания платных услуг (работ),получателям средств местного бюджета, доходы поступающие в порядке возмещения расходов, понесенных в связи с эксплуатацией муниципального имущества; прочие доходы  от компенсации затрат; платежи, взимаемые органами управления за выполнение определенных функций;  невыясненные поступления; прочие неналоговые доходы; поступления по урегулированию расчетов между бюджетами бюджетной системы Российской Федерации; прочие безвозмездные перечисления, а также иные неналоговые доходы,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 </w:t>
      </w:r>
      <w:proofErr w:type="spellStart"/>
      <w:r>
        <w:rPr>
          <w:bCs/>
        </w:rPr>
        <w:t>Эсто</w:t>
      </w:r>
      <w:proofErr w:type="spellEnd"/>
      <w:r>
        <w:rPr>
          <w:bCs/>
        </w:rPr>
        <w:t xml:space="preserve">-Алтайского </w:t>
      </w:r>
      <w:proofErr w:type="spellStart"/>
      <w:r w:rsidRPr="00E45E62">
        <w:rPr>
          <w:bCs/>
        </w:rPr>
        <w:t>Эсто</w:t>
      </w:r>
      <w:proofErr w:type="spellEnd"/>
      <w:r w:rsidRPr="00E45E62">
        <w:rPr>
          <w:bCs/>
        </w:rPr>
        <w:t xml:space="preserve">-Алтайского сельского муниципального образования Республики Калмыкия </w:t>
      </w:r>
      <w:r>
        <w:rPr>
          <w:bCs/>
        </w:rPr>
        <w:t>по нормативу 100 процентов.</w:t>
      </w:r>
    </w:p>
    <w:p w:rsidR="00C842F7" w:rsidRDefault="00C842F7" w:rsidP="00C842F7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b/>
          <w:bCs/>
        </w:rPr>
        <w:lastRenderedPageBreak/>
        <w:t xml:space="preserve">       </w:t>
      </w:r>
      <w:r w:rsidRPr="00E1786A">
        <w:rPr>
          <w:b/>
          <w:bCs/>
        </w:rPr>
        <w:t xml:space="preserve">Статья 4.  </w:t>
      </w:r>
      <w:r w:rsidRPr="00E1786A">
        <w:rPr>
          <w:bCs/>
        </w:rPr>
        <w:t>В</w:t>
      </w:r>
      <w:r w:rsidRPr="00DE1B61">
        <w:rPr>
          <w:color w:val="000000"/>
          <w:shd w:val="clear" w:color="auto" w:fill="FFFFFF"/>
        </w:rPr>
        <w:t xml:space="preserve">едомственную структуру расходов бюджета </w:t>
      </w:r>
      <w:proofErr w:type="spellStart"/>
      <w:r w:rsidRPr="00DE1B61">
        <w:rPr>
          <w:color w:val="000000"/>
          <w:shd w:val="clear" w:color="auto" w:fill="FFFFFF"/>
        </w:rPr>
        <w:t>Эсто</w:t>
      </w:r>
      <w:proofErr w:type="spellEnd"/>
      <w:r w:rsidRPr="00DE1B61">
        <w:rPr>
          <w:color w:val="000000"/>
          <w:shd w:val="clear" w:color="auto" w:fill="FFFFFF"/>
        </w:rPr>
        <w:t xml:space="preserve">-Алтайского </w:t>
      </w:r>
      <w:proofErr w:type="gramStart"/>
      <w:r w:rsidRPr="00DE1B61">
        <w:rPr>
          <w:color w:val="000000"/>
          <w:shd w:val="clear" w:color="auto" w:fill="FFFFFF"/>
        </w:rPr>
        <w:t>сельского  муниципального</w:t>
      </w:r>
      <w:proofErr w:type="gramEnd"/>
      <w:r w:rsidRPr="00DE1B61">
        <w:rPr>
          <w:color w:val="000000"/>
          <w:shd w:val="clear" w:color="auto" w:fill="FFFFFF"/>
        </w:rPr>
        <w:t xml:space="preserve"> образования </w:t>
      </w:r>
      <w:r>
        <w:rPr>
          <w:color w:val="000000"/>
          <w:shd w:val="clear" w:color="auto" w:fill="FFFFFF"/>
        </w:rPr>
        <w:t xml:space="preserve">Республики Калмыкия </w:t>
      </w:r>
      <w:r w:rsidRPr="00DE1B61">
        <w:rPr>
          <w:color w:val="000000"/>
          <w:shd w:val="clear" w:color="auto" w:fill="FFFFFF"/>
        </w:rPr>
        <w:t xml:space="preserve">согласно </w:t>
      </w:r>
      <w:r w:rsidRPr="00026F52">
        <w:rPr>
          <w:color w:val="000000"/>
          <w:shd w:val="clear" w:color="auto" w:fill="FFFFFF"/>
        </w:rPr>
        <w:t>приложению</w:t>
      </w:r>
      <w:r w:rsidRPr="00DE1B61">
        <w:rPr>
          <w:b/>
          <w:color w:val="000000"/>
          <w:shd w:val="clear" w:color="auto" w:fill="FFFFFF"/>
        </w:rPr>
        <w:t xml:space="preserve"> </w:t>
      </w:r>
      <w:r w:rsidRPr="00026F52">
        <w:rPr>
          <w:color w:val="000000"/>
          <w:shd w:val="clear" w:color="auto" w:fill="FFFFFF"/>
        </w:rPr>
        <w:t>2</w:t>
      </w:r>
      <w:r w:rsidRPr="00DE1B61">
        <w:rPr>
          <w:color w:val="000000"/>
          <w:shd w:val="clear" w:color="auto" w:fill="FFFFFF"/>
        </w:rPr>
        <w:t xml:space="preserve"> </w:t>
      </w:r>
      <w:r w:rsidRPr="00026F52">
        <w:rPr>
          <w:b/>
          <w:color w:val="000000"/>
          <w:shd w:val="clear" w:color="auto" w:fill="FFFFFF"/>
        </w:rPr>
        <w:t>«Ведомственная структура расходов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C95FE4">
        <w:rPr>
          <w:b/>
        </w:rPr>
        <w:t>Эсто</w:t>
      </w:r>
      <w:proofErr w:type="spellEnd"/>
      <w:r w:rsidRPr="00C95FE4">
        <w:rPr>
          <w:b/>
        </w:rPr>
        <w:t>-Алтайского сельского муниципального образования Республики Калмыкия на 2024 год и на плановый период 2025 и 2026 годов»</w:t>
      </w:r>
      <w:r>
        <w:rPr>
          <w:color w:val="000000"/>
          <w:shd w:val="clear" w:color="auto" w:fill="FFFFFF"/>
        </w:rPr>
        <w:t xml:space="preserve"> к настоящему решению.</w:t>
      </w:r>
    </w:p>
    <w:p w:rsidR="00C842F7" w:rsidRDefault="00C842F7" w:rsidP="00C842F7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026F52">
        <w:rPr>
          <w:b/>
          <w:color w:val="000000"/>
          <w:shd w:val="clear" w:color="auto" w:fill="FFFFFF"/>
        </w:rPr>
        <w:t xml:space="preserve">         Статья 5. </w:t>
      </w:r>
      <w:r w:rsidRPr="00026F52">
        <w:rPr>
          <w:color w:val="000000"/>
          <w:shd w:val="clear" w:color="auto" w:fill="FFFFFF"/>
        </w:rPr>
        <w:t>Р</w:t>
      </w:r>
      <w:r w:rsidRPr="00DE1B61">
        <w:t xml:space="preserve">аспределение </w:t>
      </w:r>
      <w:r>
        <w:t xml:space="preserve">бюджетных </w:t>
      </w:r>
      <w:r w:rsidRPr="00DE1B61">
        <w:t xml:space="preserve">ассигнований из бюджета </w:t>
      </w:r>
      <w:proofErr w:type="spellStart"/>
      <w:r w:rsidRPr="00DE1B61">
        <w:t>Эсто</w:t>
      </w:r>
      <w:proofErr w:type="spellEnd"/>
      <w:r w:rsidRPr="00DE1B61">
        <w:t>-Алтайского сельского муниципального образования Республики Калмыкия по разделам, подразделам, целевым статьям</w:t>
      </w:r>
      <w:r>
        <w:t xml:space="preserve">, группам и подгруппам видов </w:t>
      </w:r>
      <w:r w:rsidRPr="00DE1B61">
        <w:t xml:space="preserve">расходов классификации расходов, согласно </w:t>
      </w:r>
      <w:r w:rsidRPr="00026F52">
        <w:rPr>
          <w:bCs/>
        </w:rPr>
        <w:t>приложению 3</w:t>
      </w:r>
      <w:r>
        <w:rPr>
          <w:bCs/>
        </w:rPr>
        <w:t xml:space="preserve"> </w:t>
      </w:r>
      <w:r w:rsidRPr="00026F52">
        <w:rPr>
          <w:b/>
          <w:bCs/>
        </w:rPr>
        <w:t>«</w:t>
      </w:r>
      <w:r w:rsidRPr="00026F52">
        <w:rPr>
          <w:b/>
          <w:color w:val="000000"/>
          <w:shd w:val="clear" w:color="auto" w:fill="FFFFFF"/>
        </w:rPr>
        <w:t>Р</w:t>
      </w:r>
      <w:r w:rsidRPr="00026F52">
        <w:rPr>
          <w:b/>
        </w:rPr>
        <w:t xml:space="preserve">аспределение бюджетных ассигнований по разделам, подразделам, целевым статьям, группам и подгруппам видов расходов классификации расходов </w:t>
      </w:r>
      <w:proofErr w:type="spellStart"/>
      <w:r w:rsidRPr="00026F52">
        <w:rPr>
          <w:b/>
        </w:rPr>
        <w:t>Эсто</w:t>
      </w:r>
      <w:proofErr w:type="spellEnd"/>
      <w:r w:rsidRPr="00026F52">
        <w:rPr>
          <w:b/>
        </w:rPr>
        <w:t>-Алтайского сельского</w:t>
      </w:r>
      <w:r w:rsidRPr="00C95FE4">
        <w:rPr>
          <w:b/>
        </w:rPr>
        <w:t xml:space="preserve"> муниципального образования Республики Калмыкия на 2024 год и на плановый период 2025 и 2026 годов»</w:t>
      </w:r>
      <w:r>
        <w:rPr>
          <w:color w:val="000000"/>
          <w:shd w:val="clear" w:color="auto" w:fill="FFFFFF"/>
        </w:rPr>
        <w:t xml:space="preserve"> к настоящему решению.</w:t>
      </w:r>
    </w:p>
    <w:p w:rsidR="00C842F7" w:rsidRDefault="00C842F7" w:rsidP="00C842F7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026F52">
        <w:rPr>
          <w:b/>
          <w:color w:val="000000"/>
          <w:shd w:val="clear" w:color="auto" w:fill="FFFFFF"/>
        </w:rPr>
        <w:t xml:space="preserve">      </w:t>
      </w:r>
      <w:r>
        <w:rPr>
          <w:b/>
          <w:color w:val="000000"/>
          <w:shd w:val="clear" w:color="auto" w:fill="FFFFFF"/>
        </w:rPr>
        <w:t xml:space="preserve"> </w:t>
      </w:r>
      <w:r w:rsidRPr="00026F52">
        <w:rPr>
          <w:b/>
          <w:color w:val="000000"/>
          <w:shd w:val="clear" w:color="auto" w:fill="FFFFFF"/>
        </w:rPr>
        <w:t xml:space="preserve"> Статья 6.</w:t>
      </w:r>
      <w:r>
        <w:rPr>
          <w:b/>
          <w:color w:val="000000"/>
          <w:shd w:val="clear" w:color="auto" w:fill="FFFFFF"/>
        </w:rPr>
        <w:t xml:space="preserve"> </w:t>
      </w:r>
      <w:r w:rsidRPr="00EC1BA2">
        <w:rPr>
          <w:bCs/>
        </w:rPr>
        <w:t xml:space="preserve">Утвердить объем межбюджетных трансфертов, перечисляемых из бюджета </w:t>
      </w:r>
      <w:proofErr w:type="spellStart"/>
      <w:r w:rsidRPr="00EC1BA2">
        <w:rPr>
          <w:bCs/>
        </w:rPr>
        <w:t>Эсто</w:t>
      </w:r>
      <w:proofErr w:type="spellEnd"/>
      <w:r w:rsidRPr="00EC1BA2">
        <w:rPr>
          <w:bCs/>
        </w:rPr>
        <w:t xml:space="preserve">-Алтайского сельского муниципального образования Республики Калмыкия  бюджету </w:t>
      </w:r>
      <w:proofErr w:type="spellStart"/>
      <w:r w:rsidRPr="00EC1BA2">
        <w:rPr>
          <w:bCs/>
        </w:rPr>
        <w:t>Яшалтинского</w:t>
      </w:r>
      <w:proofErr w:type="spellEnd"/>
      <w:r w:rsidRPr="00EC1BA2">
        <w:rPr>
          <w:bCs/>
        </w:rPr>
        <w:t xml:space="preserve">  РМО РК, на финансирование расходов, связанных с передачей осуществления части полномочий органов местного самоуправления</w:t>
      </w:r>
      <w:r>
        <w:rPr>
          <w:bCs/>
        </w:rPr>
        <w:t>,</w:t>
      </w:r>
      <w:r w:rsidRPr="00EC1BA2">
        <w:rPr>
          <w:bCs/>
        </w:rPr>
        <w:t xml:space="preserve"> согласно </w:t>
      </w:r>
      <w:r w:rsidRPr="00EC1BA2">
        <w:rPr>
          <w:b/>
          <w:bCs/>
        </w:rPr>
        <w:t xml:space="preserve">приложению </w:t>
      </w:r>
      <w:r>
        <w:rPr>
          <w:b/>
          <w:bCs/>
        </w:rPr>
        <w:t>4 «</w:t>
      </w:r>
      <w:r w:rsidRPr="00E95FD7">
        <w:rPr>
          <w:b/>
          <w:bCs/>
        </w:rPr>
        <w:t xml:space="preserve">Объем межбюджетных трансфертов, передаваемых бюджету </w:t>
      </w:r>
      <w:proofErr w:type="spellStart"/>
      <w:r w:rsidRPr="00E95FD7">
        <w:rPr>
          <w:b/>
          <w:bCs/>
        </w:rPr>
        <w:t>Яшалтинского</w:t>
      </w:r>
      <w:proofErr w:type="spellEnd"/>
      <w:r w:rsidRPr="00E95FD7">
        <w:rPr>
          <w:b/>
          <w:bCs/>
        </w:rPr>
        <w:t xml:space="preserve"> РМО РК из бюджета  </w:t>
      </w:r>
      <w:proofErr w:type="spellStart"/>
      <w:r w:rsidRPr="00E95FD7">
        <w:rPr>
          <w:b/>
          <w:bCs/>
        </w:rPr>
        <w:t>Эсто</w:t>
      </w:r>
      <w:proofErr w:type="spellEnd"/>
      <w:r w:rsidRPr="00E95FD7">
        <w:rPr>
          <w:b/>
          <w:bCs/>
        </w:rPr>
        <w:t xml:space="preserve">-Алтайского </w:t>
      </w:r>
      <w:proofErr w:type="spellStart"/>
      <w:r w:rsidRPr="00E45E62">
        <w:rPr>
          <w:b/>
          <w:bCs/>
        </w:rPr>
        <w:t>Эсто</w:t>
      </w:r>
      <w:proofErr w:type="spellEnd"/>
      <w:r w:rsidRPr="00E45E62">
        <w:rPr>
          <w:b/>
          <w:bCs/>
        </w:rPr>
        <w:t xml:space="preserve">-Алтайского сельского муниципального образования Республики Калмыкия </w:t>
      </w:r>
      <w:r w:rsidRPr="00E95FD7">
        <w:rPr>
          <w:b/>
          <w:bCs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 w:rsidRPr="00E95FD7">
        <w:rPr>
          <w:b/>
        </w:rPr>
        <w:t>2024 год и на плановый период 2025 и 2026 годов</w:t>
      </w:r>
      <w:r w:rsidRPr="00C95FE4">
        <w:rPr>
          <w:b/>
        </w:rPr>
        <w:t>»</w:t>
      </w:r>
      <w:r>
        <w:rPr>
          <w:color w:val="000000"/>
          <w:shd w:val="clear" w:color="auto" w:fill="FFFFFF"/>
        </w:rPr>
        <w:t xml:space="preserve"> к настоящему решению (</w:t>
      </w:r>
      <w:r w:rsidRPr="00DE1B61">
        <w:rPr>
          <w:color w:val="000000"/>
          <w:shd w:val="clear" w:color="auto" w:fill="FFFFFF"/>
        </w:rPr>
        <w:t>предоставляется ко второму чтению).</w:t>
      </w:r>
    </w:p>
    <w:p w:rsidR="00C842F7" w:rsidRDefault="00C842F7" w:rsidP="00C842F7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Статья 7. </w:t>
      </w:r>
      <w:r w:rsidRPr="00EC1BA2">
        <w:rPr>
          <w:shd w:val="clear" w:color="auto" w:fill="FFFFFF"/>
        </w:rPr>
        <w:t>Утвердить распределение субвенций,</w:t>
      </w:r>
      <w:r>
        <w:rPr>
          <w:shd w:val="clear" w:color="auto" w:fill="FFFFFF"/>
        </w:rPr>
        <w:t xml:space="preserve"> </w:t>
      </w:r>
      <w:r w:rsidRPr="00EC1BA2">
        <w:rPr>
          <w:shd w:val="clear" w:color="auto" w:fill="FFFFFF"/>
        </w:rPr>
        <w:t xml:space="preserve">предоставляемых бюджету </w:t>
      </w:r>
      <w:proofErr w:type="spellStart"/>
      <w:r w:rsidRPr="00EC1BA2">
        <w:rPr>
          <w:shd w:val="clear" w:color="auto" w:fill="FFFFFF"/>
        </w:rPr>
        <w:t>Эсто</w:t>
      </w:r>
      <w:proofErr w:type="spellEnd"/>
      <w:r w:rsidRPr="00EC1BA2">
        <w:rPr>
          <w:shd w:val="clear" w:color="auto" w:fill="FFFFFF"/>
        </w:rPr>
        <w:t xml:space="preserve">-Алтайского </w:t>
      </w:r>
      <w:proofErr w:type="spellStart"/>
      <w:r w:rsidRPr="00AD2A37">
        <w:rPr>
          <w:shd w:val="clear" w:color="auto" w:fill="FFFFFF"/>
        </w:rPr>
        <w:t>Эсто</w:t>
      </w:r>
      <w:proofErr w:type="spellEnd"/>
      <w:r w:rsidRPr="00AD2A37">
        <w:rPr>
          <w:shd w:val="clear" w:color="auto" w:fill="FFFFFF"/>
        </w:rPr>
        <w:t xml:space="preserve">-Алтайского сельского муниципального образования Республики Калмыкия </w:t>
      </w:r>
      <w:r w:rsidRPr="00EC1BA2">
        <w:rPr>
          <w:shd w:val="clear" w:color="auto" w:fill="FFFFFF"/>
        </w:rPr>
        <w:t>для обеспечения осуществления отдельных государственных полномочий</w:t>
      </w:r>
      <w:r>
        <w:rPr>
          <w:shd w:val="clear" w:color="auto" w:fill="FFFFFF"/>
        </w:rPr>
        <w:t xml:space="preserve"> из федерального бюджета согласно приложению 5 </w:t>
      </w:r>
      <w:r w:rsidRPr="00551CC0">
        <w:rPr>
          <w:b/>
          <w:shd w:val="clear" w:color="auto" w:fill="FFFFFF"/>
        </w:rPr>
        <w:t xml:space="preserve">«Распределение субвенций, субсидий, предоставляемых бюджету </w:t>
      </w:r>
      <w:proofErr w:type="spellStart"/>
      <w:r w:rsidRPr="00551CC0">
        <w:rPr>
          <w:b/>
          <w:shd w:val="clear" w:color="auto" w:fill="FFFFFF"/>
        </w:rPr>
        <w:t>Эсто</w:t>
      </w:r>
      <w:proofErr w:type="spellEnd"/>
      <w:r w:rsidRPr="00551CC0">
        <w:rPr>
          <w:b/>
          <w:shd w:val="clear" w:color="auto" w:fill="FFFFFF"/>
        </w:rPr>
        <w:t xml:space="preserve">-Алтайского </w:t>
      </w:r>
      <w:proofErr w:type="spellStart"/>
      <w:r w:rsidRPr="00E45E62">
        <w:rPr>
          <w:b/>
          <w:shd w:val="clear" w:color="auto" w:fill="FFFFFF"/>
        </w:rPr>
        <w:t>Эсто</w:t>
      </w:r>
      <w:proofErr w:type="spellEnd"/>
      <w:r w:rsidRPr="00E45E62">
        <w:rPr>
          <w:b/>
          <w:shd w:val="clear" w:color="auto" w:fill="FFFFFF"/>
        </w:rPr>
        <w:t xml:space="preserve">-Алтайского сельского муниципального образования Республики Калмыкия </w:t>
      </w:r>
      <w:r w:rsidRPr="00551CC0">
        <w:rPr>
          <w:b/>
          <w:shd w:val="clear" w:color="auto" w:fill="FFFFFF"/>
        </w:rPr>
        <w:t xml:space="preserve">для обеспечения осуществления отдельных государственных полномочий из федерального бюджета на </w:t>
      </w:r>
      <w:r w:rsidRPr="00551CC0">
        <w:rPr>
          <w:b/>
          <w:bCs/>
        </w:rPr>
        <w:t xml:space="preserve"> </w:t>
      </w:r>
      <w:r w:rsidRPr="00551CC0">
        <w:rPr>
          <w:b/>
        </w:rPr>
        <w:t>2024 год и на плановый период 2025 и 2026 годов»</w:t>
      </w:r>
      <w:r>
        <w:rPr>
          <w:color w:val="000000"/>
          <w:shd w:val="clear" w:color="auto" w:fill="FFFFFF"/>
        </w:rPr>
        <w:t xml:space="preserve"> к настоящему решению (</w:t>
      </w:r>
      <w:r w:rsidRPr="00DE1B61">
        <w:rPr>
          <w:color w:val="000000"/>
          <w:shd w:val="clear" w:color="auto" w:fill="FFFFFF"/>
        </w:rPr>
        <w:t>предоставляется ко второму чтению).</w:t>
      </w:r>
    </w:p>
    <w:p w:rsidR="00C842F7" w:rsidRPr="00DE1B61" w:rsidRDefault="00C842F7" w:rsidP="00C842F7">
      <w:pPr>
        <w:ind w:firstLine="142"/>
        <w:jc w:val="both"/>
      </w:pPr>
      <w:r w:rsidRPr="00954356">
        <w:rPr>
          <w:b/>
          <w:color w:val="000000"/>
          <w:shd w:val="clear" w:color="auto" w:fill="FFFFFF"/>
        </w:rPr>
        <w:t xml:space="preserve">         Статья 8</w:t>
      </w:r>
      <w:r>
        <w:rPr>
          <w:color w:val="000000"/>
          <w:shd w:val="clear" w:color="auto" w:fill="FFFFFF"/>
        </w:rPr>
        <w:t xml:space="preserve">. </w:t>
      </w:r>
      <w:r w:rsidRPr="00DE1B61">
        <w:t xml:space="preserve">Утвердить источники финансирования дефицита бюджета </w:t>
      </w:r>
      <w:proofErr w:type="spellStart"/>
      <w:r w:rsidRPr="00DE1B61">
        <w:t>Эсто</w:t>
      </w:r>
      <w:proofErr w:type="spellEnd"/>
      <w:r w:rsidRPr="00DE1B61">
        <w:t xml:space="preserve">-Алтайского сельского муниципального образования Республики Калмыкия согласно </w:t>
      </w:r>
      <w:r w:rsidRPr="00954356">
        <w:t xml:space="preserve">приложению </w:t>
      </w:r>
      <w:r>
        <w:t xml:space="preserve">6 </w:t>
      </w:r>
      <w:r w:rsidRPr="00954356">
        <w:rPr>
          <w:b/>
        </w:rPr>
        <w:t xml:space="preserve">«Источники финансирования </w:t>
      </w:r>
      <w:proofErr w:type="gramStart"/>
      <w:r w:rsidRPr="00954356">
        <w:rPr>
          <w:b/>
        </w:rPr>
        <w:t>дефицита  бюджета</w:t>
      </w:r>
      <w:proofErr w:type="gramEnd"/>
      <w:r w:rsidRPr="00954356">
        <w:rPr>
          <w:b/>
        </w:rPr>
        <w:t xml:space="preserve"> </w:t>
      </w:r>
      <w:proofErr w:type="spellStart"/>
      <w:r w:rsidRPr="00954356">
        <w:rPr>
          <w:b/>
        </w:rPr>
        <w:t>Эсто</w:t>
      </w:r>
      <w:proofErr w:type="spellEnd"/>
      <w:r w:rsidRPr="00954356">
        <w:rPr>
          <w:b/>
        </w:rPr>
        <w:t xml:space="preserve">-Алтайского сельского муниципального образования </w:t>
      </w:r>
      <w:r>
        <w:rPr>
          <w:b/>
        </w:rPr>
        <w:t>Р</w:t>
      </w:r>
      <w:r w:rsidRPr="00954356">
        <w:rPr>
          <w:b/>
        </w:rPr>
        <w:t>еспублики Калмыкия на 2024 год и на плановый период 2025 и 2026 годов»</w:t>
      </w:r>
      <w:r>
        <w:rPr>
          <w:color w:val="000000"/>
          <w:shd w:val="clear" w:color="auto" w:fill="FFFFFF"/>
        </w:rPr>
        <w:t xml:space="preserve"> к настоящему решению</w:t>
      </w:r>
      <w:r>
        <w:t>.</w:t>
      </w:r>
    </w:p>
    <w:p w:rsidR="00C842F7" w:rsidRDefault="00C842F7" w:rsidP="00C842F7">
      <w:pPr>
        <w:jc w:val="both"/>
      </w:pPr>
      <w:r>
        <w:rPr>
          <w:color w:val="000000"/>
          <w:shd w:val="clear" w:color="auto" w:fill="FFFFFF"/>
        </w:rPr>
        <w:t xml:space="preserve">          </w:t>
      </w:r>
      <w:r w:rsidRPr="00954356">
        <w:rPr>
          <w:b/>
          <w:color w:val="000000"/>
          <w:shd w:val="clear" w:color="auto" w:fill="FFFFFF"/>
        </w:rPr>
        <w:t>Статья 9.</w:t>
      </w:r>
      <w:r>
        <w:rPr>
          <w:b/>
          <w:color w:val="000000"/>
          <w:shd w:val="clear" w:color="auto" w:fill="FFFFFF"/>
        </w:rPr>
        <w:t xml:space="preserve"> </w:t>
      </w:r>
      <w:r w:rsidRPr="00E878E4">
        <w:rPr>
          <w:color w:val="000000"/>
          <w:shd w:val="clear" w:color="auto" w:fill="FFFFFF"/>
        </w:rPr>
        <w:t>Утвердить</w:t>
      </w:r>
      <w:r w:rsidRPr="00DE1B61">
        <w:t xml:space="preserve"> верхний предел муниципального внутреннего долга на 1 января 202</w:t>
      </w:r>
      <w:r>
        <w:t>5</w:t>
      </w:r>
      <w:r w:rsidRPr="00DE1B61">
        <w:t xml:space="preserve"> </w:t>
      </w:r>
      <w:proofErr w:type="gramStart"/>
      <w:r w:rsidRPr="00DE1B61">
        <w:t>года  в</w:t>
      </w:r>
      <w:proofErr w:type="gramEnd"/>
      <w:r w:rsidRPr="00DE1B61">
        <w:t xml:space="preserve"> сумме 0,0</w:t>
      </w:r>
      <w:r>
        <w:t>0</w:t>
      </w:r>
      <w:r w:rsidRPr="00DE1B61">
        <w:t xml:space="preserve"> тыс. рублей,</w:t>
      </w:r>
      <w:r>
        <w:t xml:space="preserve"> на 1 января 2026 года в сумме 0,00 тыс. рублей, на 1 января 2027 года в сумме 0,00 тыс. рублей,</w:t>
      </w:r>
      <w:r w:rsidRPr="00DE1B61">
        <w:t xml:space="preserve"> в том числе верхний предел долга по муниципальным гарантиям на 1 января 202</w:t>
      </w:r>
      <w:r>
        <w:t>5 года в сумме 0,00 тыс. рублей, на 1 января 2026 года в сумме 0,00 тыс. рублей, на 1 января 2027 года в сумме 0,00 тыс. рублей.</w:t>
      </w:r>
    </w:p>
    <w:p w:rsidR="00C842F7" w:rsidRDefault="00C842F7" w:rsidP="00C842F7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Статья 10. </w:t>
      </w:r>
      <w:r w:rsidRPr="009F56D7">
        <w:rPr>
          <w:color w:val="000000"/>
          <w:shd w:val="clear" w:color="auto" w:fill="FFFFFF"/>
        </w:rPr>
        <w:t xml:space="preserve">Утвердить объем расходов бюджета </w:t>
      </w:r>
      <w:proofErr w:type="spellStart"/>
      <w:r w:rsidRPr="009F56D7">
        <w:rPr>
          <w:color w:val="000000"/>
          <w:shd w:val="clear" w:color="auto" w:fill="FFFFFF"/>
        </w:rPr>
        <w:t>Эсто</w:t>
      </w:r>
      <w:proofErr w:type="spellEnd"/>
      <w:r w:rsidRPr="009F56D7">
        <w:rPr>
          <w:color w:val="000000"/>
          <w:shd w:val="clear" w:color="auto" w:fill="FFFFFF"/>
        </w:rPr>
        <w:t xml:space="preserve">-Алтайского </w:t>
      </w:r>
      <w:proofErr w:type="spellStart"/>
      <w:r w:rsidRPr="00E45E62">
        <w:rPr>
          <w:color w:val="000000"/>
          <w:shd w:val="clear" w:color="auto" w:fill="FFFFFF"/>
        </w:rPr>
        <w:t>Эсто</w:t>
      </w:r>
      <w:proofErr w:type="spellEnd"/>
      <w:r w:rsidRPr="00E45E62">
        <w:rPr>
          <w:color w:val="000000"/>
          <w:shd w:val="clear" w:color="auto" w:fill="FFFFFF"/>
        </w:rPr>
        <w:t xml:space="preserve">-Алтайского сельского муниципального образования Республики Калмыкия </w:t>
      </w:r>
      <w:r w:rsidRPr="009F56D7">
        <w:rPr>
          <w:color w:val="000000"/>
          <w:shd w:val="clear" w:color="auto" w:fill="FFFFFF"/>
        </w:rPr>
        <w:t>на обслуживание муниципального долга на 2024 год 0,00 тыс.  рублей, на 2025 год 0,00 тыс. рублей, на 2026 год 0,00 тыс.</w:t>
      </w:r>
      <w:r>
        <w:rPr>
          <w:color w:val="000000"/>
          <w:shd w:val="clear" w:color="auto" w:fill="FFFFFF"/>
        </w:rPr>
        <w:t xml:space="preserve"> </w:t>
      </w:r>
      <w:r w:rsidRPr="009F56D7">
        <w:rPr>
          <w:color w:val="000000"/>
          <w:shd w:val="clear" w:color="auto" w:fill="FFFFFF"/>
        </w:rPr>
        <w:t>рублей.</w:t>
      </w:r>
    </w:p>
    <w:p w:rsidR="00C842F7" w:rsidRPr="00DE1B61" w:rsidRDefault="00C842F7" w:rsidP="00C842F7">
      <w:pPr>
        <w:jc w:val="both"/>
      </w:pPr>
      <w:r>
        <w:rPr>
          <w:color w:val="000000"/>
          <w:shd w:val="clear" w:color="auto" w:fill="FFFFFF"/>
        </w:rPr>
        <w:t xml:space="preserve">          </w:t>
      </w:r>
      <w:r w:rsidRPr="00354F44">
        <w:rPr>
          <w:b/>
          <w:color w:val="000000"/>
          <w:shd w:val="clear" w:color="auto" w:fill="FFFFFF"/>
        </w:rPr>
        <w:t>Статья 11</w:t>
      </w:r>
      <w:r>
        <w:rPr>
          <w:b/>
          <w:color w:val="000000"/>
          <w:shd w:val="clear" w:color="auto" w:fill="FFFFFF"/>
        </w:rPr>
        <w:t xml:space="preserve">. </w:t>
      </w:r>
      <w:r w:rsidRPr="00DE1B61">
        <w:t xml:space="preserve">Установить, что заключение и оплата договоров </w:t>
      </w:r>
      <w:proofErr w:type="spellStart"/>
      <w:r w:rsidRPr="00DE1B61">
        <w:t>Эсто</w:t>
      </w:r>
      <w:proofErr w:type="spellEnd"/>
      <w:r w:rsidRPr="00DE1B61">
        <w:t>-</w:t>
      </w:r>
      <w:proofErr w:type="gramStart"/>
      <w:r w:rsidRPr="00DE1B61">
        <w:t>Алтайского  сельского</w:t>
      </w:r>
      <w:proofErr w:type="gramEnd"/>
      <w:r w:rsidRPr="00DE1B61">
        <w:t xml:space="preserve"> муниципального образования Республики Калмыкия,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классификациями расходов местного бюджета.</w:t>
      </w:r>
    </w:p>
    <w:p w:rsidR="00C842F7" w:rsidRPr="00DE1B61" w:rsidRDefault="00C842F7" w:rsidP="00C842F7">
      <w:pPr>
        <w:pStyle w:val="21"/>
        <w:ind w:firstLine="360"/>
      </w:pPr>
      <w:r w:rsidRPr="00DE1B61">
        <w:lastRenderedPageBreak/>
        <w:t xml:space="preserve"> Установить, что Администрация </w:t>
      </w:r>
      <w:proofErr w:type="spellStart"/>
      <w:r w:rsidRPr="00DE1B61">
        <w:t>Эсто</w:t>
      </w:r>
      <w:proofErr w:type="spellEnd"/>
      <w:r w:rsidRPr="00DE1B61">
        <w:t>-Алтайского сельского муниципального образования Республики Калмыкия не вправе заключать договора в сумме, превышающей показатели бюджетной росписи местного бюджета.</w:t>
      </w:r>
    </w:p>
    <w:p w:rsidR="00C842F7" w:rsidRPr="00DE1B61" w:rsidRDefault="00C842F7" w:rsidP="00C842F7">
      <w:pPr>
        <w:pStyle w:val="21"/>
        <w:ind w:firstLine="360"/>
      </w:pPr>
      <w:r w:rsidRPr="00DE1B61">
        <w:t xml:space="preserve"> Учет обязательств, подлежащих исполнению за счет средств местного бюджета обеспечивается через орган, осуществляющий кассовое обслуживание исполнения местного бюджета.</w:t>
      </w:r>
    </w:p>
    <w:p w:rsidR="00C842F7" w:rsidRPr="00DE1B61" w:rsidRDefault="00C842F7" w:rsidP="00C842F7">
      <w:pPr>
        <w:ind w:firstLine="360"/>
        <w:jc w:val="both"/>
      </w:pPr>
      <w:r w:rsidRPr="00DE1B61">
        <w:t xml:space="preserve"> Орган, осуществляющий кассовое обслуживание исполнения местного бюджета имеет право приостанавливать оплату расходов Администрации местного самоуправления, нарушающих установленный порядок учета обязательств, подлежащих исполнению за счет средств местного бюджета.</w:t>
      </w:r>
    </w:p>
    <w:p w:rsidR="00C842F7" w:rsidRDefault="00C842F7" w:rsidP="00C842F7">
      <w:pPr>
        <w:ind w:firstLine="360"/>
        <w:jc w:val="both"/>
      </w:pPr>
      <w:r w:rsidRPr="00DE1B61">
        <w:t xml:space="preserve"> Договор, заключенный органом местного самоуправления муниципального образования с нарушением требований настоящей статьи либо его часть, устанавливающая повышенные расходные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C842F7" w:rsidRPr="00DE1B61" w:rsidRDefault="00C842F7" w:rsidP="00C842F7">
      <w:pPr>
        <w:tabs>
          <w:tab w:val="left" w:pos="0"/>
        </w:tabs>
        <w:ind w:firstLine="360"/>
        <w:jc w:val="both"/>
      </w:pPr>
      <w:r>
        <w:t xml:space="preserve"> </w:t>
      </w:r>
      <w:r w:rsidRPr="00167E5E">
        <w:rPr>
          <w:b/>
        </w:rPr>
        <w:t>Статья 12.</w:t>
      </w:r>
      <w:r>
        <w:rPr>
          <w:b/>
        </w:rPr>
        <w:t xml:space="preserve"> </w:t>
      </w:r>
      <w:r w:rsidRPr="00DE1B61">
        <w:t xml:space="preserve">Установить, что исполнение местного бюджета по казначейской </w:t>
      </w:r>
      <w:proofErr w:type="gramStart"/>
      <w:r w:rsidRPr="00DE1B61">
        <w:t>системе  осуществляется</w:t>
      </w:r>
      <w:proofErr w:type="gramEnd"/>
      <w:r w:rsidRPr="00DE1B61">
        <w:t xml:space="preserve"> Администрацией </w:t>
      </w:r>
      <w:proofErr w:type="spellStart"/>
      <w:r w:rsidRPr="00DE1B61">
        <w:t>Эсто</w:t>
      </w:r>
      <w:proofErr w:type="spellEnd"/>
      <w:r w:rsidRPr="00DE1B61">
        <w:t>-Алтайского  сельского муниципального образования Республики Калмыкия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C842F7" w:rsidRDefault="00C842F7" w:rsidP="00C842F7">
      <w:pPr>
        <w:tabs>
          <w:tab w:val="left" w:pos="0"/>
        </w:tabs>
        <w:ind w:firstLine="360"/>
        <w:jc w:val="both"/>
      </w:pPr>
      <w:r w:rsidRPr="00DE1B61">
        <w:t xml:space="preserve"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</w:t>
      </w:r>
    </w:p>
    <w:p w:rsidR="00C842F7" w:rsidRPr="00DE1B61" w:rsidRDefault="00C842F7" w:rsidP="00C842F7">
      <w:pPr>
        <w:tabs>
          <w:tab w:val="left" w:pos="0"/>
        </w:tabs>
        <w:jc w:val="both"/>
      </w:pPr>
      <w:r>
        <w:rPr>
          <w:b/>
        </w:rPr>
        <w:t xml:space="preserve">      </w:t>
      </w:r>
      <w:r w:rsidRPr="00167E5E">
        <w:rPr>
          <w:b/>
        </w:rPr>
        <w:t>Статья 13.</w:t>
      </w:r>
      <w:r>
        <w:rPr>
          <w:b/>
        </w:rPr>
        <w:t xml:space="preserve"> </w:t>
      </w:r>
      <w:r w:rsidRPr="00DE1B61">
        <w:t xml:space="preserve">Нормативные и иные правовые акты </w:t>
      </w:r>
      <w:proofErr w:type="spellStart"/>
      <w:r w:rsidRPr="00DE1B61">
        <w:t>Эсто</w:t>
      </w:r>
      <w:proofErr w:type="spellEnd"/>
      <w:r w:rsidRPr="00DE1B61">
        <w:t>-Алтайского  сельского муниципального образования Республики Калмыкия, влекущие дополнительные расходы за счет средств местного бюджета на 20</w:t>
      </w:r>
      <w:r>
        <w:t>24 год и на плановый период 2025 и 2026 годов,</w:t>
      </w:r>
      <w:r w:rsidRPr="00DE1B61">
        <w:t xml:space="preserve">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>
        <w:t>24</w:t>
      </w:r>
      <w:r w:rsidRPr="00DE1B61">
        <w:t xml:space="preserve"> год</w:t>
      </w:r>
      <w:r>
        <w:t xml:space="preserve"> и на плановый период 2025 и 2026 годов,</w:t>
      </w:r>
      <w:r w:rsidRPr="00DE1B61">
        <w:t xml:space="preserve"> а также после внесения соответствующих изменений в настоящее решение.</w:t>
      </w:r>
    </w:p>
    <w:p w:rsidR="00C842F7" w:rsidRDefault="00C842F7" w:rsidP="00C842F7">
      <w:pPr>
        <w:tabs>
          <w:tab w:val="left" w:pos="0"/>
        </w:tabs>
        <w:jc w:val="both"/>
      </w:pPr>
      <w:r w:rsidRPr="00DE1B61">
        <w:t xml:space="preserve">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</w:t>
      </w:r>
      <w:r>
        <w:t>мотренных на эти цели в местном</w:t>
      </w:r>
      <w:bookmarkStart w:id="0" w:name="_GoBack"/>
      <w:bookmarkEnd w:id="0"/>
      <w:r w:rsidRPr="00DE1B61">
        <w:t xml:space="preserve"> бюджете на 20</w:t>
      </w:r>
      <w:r>
        <w:t>24 год и на плановый период 2025 и 2026 годов.</w:t>
      </w:r>
    </w:p>
    <w:p w:rsidR="00C842F7" w:rsidRDefault="00C842F7" w:rsidP="00C842F7">
      <w:pPr>
        <w:tabs>
          <w:tab w:val="left" w:pos="0"/>
        </w:tabs>
        <w:jc w:val="both"/>
      </w:pPr>
      <w:r>
        <w:t xml:space="preserve">      </w:t>
      </w:r>
      <w:r w:rsidRPr="000F6331">
        <w:rPr>
          <w:b/>
        </w:rPr>
        <w:t>Статья 14.</w:t>
      </w:r>
      <w:r>
        <w:rPr>
          <w:b/>
        </w:rPr>
        <w:t xml:space="preserve"> </w:t>
      </w:r>
      <w:r w:rsidRPr="00DE1B61">
        <w:t>Настоящее Решение вступает в силу с 1 января 20</w:t>
      </w:r>
      <w:r>
        <w:t>24</w:t>
      </w:r>
      <w:r w:rsidRPr="00DE1B61">
        <w:t xml:space="preserve"> года.</w:t>
      </w:r>
    </w:p>
    <w:p w:rsidR="00C842F7" w:rsidRPr="00DE1B61" w:rsidRDefault="00C842F7" w:rsidP="00C842F7">
      <w:pPr>
        <w:jc w:val="both"/>
      </w:pPr>
      <w:r w:rsidRPr="0056162D">
        <w:rPr>
          <w:b/>
        </w:rPr>
        <w:t xml:space="preserve">      Статья 15.</w:t>
      </w:r>
      <w:r>
        <w:rPr>
          <w:b/>
        </w:rPr>
        <w:t xml:space="preserve"> </w:t>
      </w:r>
      <w:r>
        <w:t xml:space="preserve">Опубликовать настоящее решение </w:t>
      </w:r>
      <w:r w:rsidRPr="00DE1B61">
        <w:t xml:space="preserve">на официальном сайте </w:t>
      </w:r>
      <w:proofErr w:type="spellStart"/>
      <w:r w:rsidRPr="00DE1B61">
        <w:t>Эсто</w:t>
      </w:r>
      <w:proofErr w:type="spellEnd"/>
      <w:r w:rsidRPr="00DE1B61">
        <w:t>-Алтайского сельского муниципального образования Республики Калмыкия.</w:t>
      </w:r>
    </w:p>
    <w:p w:rsidR="00C842F7" w:rsidRDefault="00C842F7" w:rsidP="00C842F7"/>
    <w:p w:rsidR="00C842F7" w:rsidRPr="000F6331" w:rsidRDefault="00C842F7" w:rsidP="00C842F7">
      <w:pPr>
        <w:tabs>
          <w:tab w:val="left" w:pos="0"/>
        </w:tabs>
        <w:jc w:val="both"/>
        <w:rPr>
          <w:b/>
        </w:rPr>
      </w:pPr>
    </w:p>
    <w:p w:rsidR="00C842F7" w:rsidRPr="00E45E62" w:rsidRDefault="00C842F7" w:rsidP="00C842F7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 w:rsidRPr="00E45E62">
        <w:rPr>
          <w:color w:val="000000"/>
          <w:szCs w:val="28"/>
        </w:rPr>
        <w:t>Председатель Собрания депутатов</w:t>
      </w:r>
    </w:p>
    <w:p w:rsidR="00C842F7" w:rsidRPr="00E45E62" w:rsidRDefault="00C842F7" w:rsidP="00C842F7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proofErr w:type="spellStart"/>
      <w:r w:rsidRPr="00E45E62">
        <w:rPr>
          <w:szCs w:val="28"/>
        </w:rPr>
        <w:t>Эсто</w:t>
      </w:r>
      <w:proofErr w:type="spellEnd"/>
      <w:r w:rsidRPr="00E45E62">
        <w:rPr>
          <w:szCs w:val="28"/>
        </w:rPr>
        <w:t xml:space="preserve">-Алтайского сельского муниципального </w:t>
      </w:r>
    </w:p>
    <w:p w:rsidR="00C842F7" w:rsidRPr="00E45E62" w:rsidRDefault="00C842F7" w:rsidP="00C842F7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 w:rsidRPr="00E45E62">
        <w:rPr>
          <w:szCs w:val="28"/>
        </w:rPr>
        <w:t>образования Республики Калмыкия                                           Петрова Н.Ю.</w:t>
      </w:r>
    </w:p>
    <w:p w:rsidR="00C842F7" w:rsidRPr="00E45E62" w:rsidRDefault="00C842F7" w:rsidP="00C842F7">
      <w:pPr>
        <w:shd w:val="clear" w:color="auto" w:fill="FFFFFF"/>
        <w:suppressAutoHyphens/>
        <w:spacing w:line="100" w:lineRule="atLeast"/>
        <w:ind w:firstLine="567"/>
        <w:rPr>
          <w:color w:val="000000"/>
          <w:szCs w:val="28"/>
        </w:rPr>
      </w:pPr>
    </w:p>
    <w:p w:rsidR="00C842F7" w:rsidRPr="00E45E62" w:rsidRDefault="00C842F7" w:rsidP="00C842F7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 w:rsidRPr="00E45E62">
        <w:rPr>
          <w:szCs w:val="28"/>
        </w:rPr>
        <w:t xml:space="preserve">Глава </w:t>
      </w:r>
      <w:proofErr w:type="spellStart"/>
      <w:r w:rsidRPr="00E45E62">
        <w:rPr>
          <w:szCs w:val="28"/>
        </w:rPr>
        <w:t>Эсто</w:t>
      </w:r>
      <w:proofErr w:type="spellEnd"/>
      <w:r w:rsidRPr="00E45E62">
        <w:rPr>
          <w:szCs w:val="28"/>
        </w:rPr>
        <w:t>-Алтайского сельского</w:t>
      </w:r>
    </w:p>
    <w:p w:rsidR="00C842F7" w:rsidRPr="00E45E62" w:rsidRDefault="00C842F7" w:rsidP="00C842F7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proofErr w:type="gramStart"/>
      <w:r w:rsidRPr="00E45E62">
        <w:rPr>
          <w:szCs w:val="28"/>
        </w:rPr>
        <w:t>муниципального  образования</w:t>
      </w:r>
      <w:proofErr w:type="gramEnd"/>
    </w:p>
    <w:p w:rsidR="00C842F7" w:rsidRPr="00E45E62" w:rsidRDefault="00C842F7" w:rsidP="00C842F7">
      <w:pPr>
        <w:shd w:val="clear" w:color="auto" w:fill="FFFFFF"/>
        <w:suppressAutoHyphens/>
        <w:spacing w:line="100" w:lineRule="atLeast"/>
        <w:ind w:firstLine="567"/>
        <w:rPr>
          <w:sz w:val="22"/>
        </w:rPr>
      </w:pPr>
      <w:r w:rsidRPr="00E45E62">
        <w:rPr>
          <w:szCs w:val="28"/>
        </w:rPr>
        <w:t>Республики Калмыкия (</w:t>
      </w:r>
      <w:proofErr w:type="spellStart"/>
      <w:proofErr w:type="gramStart"/>
      <w:r w:rsidRPr="00E45E62">
        <w:rPr>
          <w:szCs w:val="28"/>
        </w:rPr>
        <w:t>ахлачи</w:t>
      </w:r>
      <w:proofErr w:type="spellEnd"/>
      <w:r w:rsidRPr="00E45E62">
        <w:rPr>
          <w:szCs w:val="28"/>
        </w:rPr>
        <w:t xml:space="preserve">)   </w:t>
      </w:r>
      <w:proofErr w:type="gramEnd"/>
      <w:r w:rsidRPr="00E45E62">
        <w:rPr>
          <w:szCs w:val="28"/>
        </w:rPr>
        <w:t xml:space="preserve">                                               </w:t>
      </w:r>
      <w:proofErr w:type="spellStart"/>
      <w:r w:rsidRPr="00E45E62">
        <w:rPr>
          <w:szCs w:val="28"/>
        </w:rPr>
        <w:t>Манджиков</w:t>
      </w:r>
      <w:proofErr w:type="spellEnd"/>
      <w:r w:rsidRPr="00E45E62">
        <w:rPr>
          <w:szCs w:val="28"/>
        </w:rPr>
        <w:t xml:space="preserve"> А.К.</w:t>
      </w:r>
    </w:p>
    <w:p w:rsidR="00C842F7" w:rsidRPr="00265DB8" w:rsidRDefault="00C842F7" w:rsidP="00C842F7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Default="00C842F7" w:rsidP="003B11A5">
      <w:pPr>
        <w:tabs>
          <w:tab w:val="left" w:pos="-142"/>
        </w:tabs>
        <w:rPr>
          <w:sz w:val="28"/>
          <w:szCs w:val="28"/>
        </w:rPr>
      </w:pPr>
    </w:p>
    <w:p w:rsidR="00C842F7" w:rsidRPr="00265DB8" w:rsidRDefault="00C842F7" w:rsidP="003B11A5">
      <w:pPr>
        <w:tabs>
          <w:tab w:val="left" w:pos="-142"/>
        </w:tabs>
        <w:rPr>
          <w:sz w:val="28"/>
          <w:szCs w:val="28"/>
        </w:rPr>
      </w:pPr>
    </w:p>
    <w:sectPr w:rsidR="00C842F7" w:rsidRPr="00265DB8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68956F02"/>
    <w:multiLevelType w:val="hybridMultilevel"/>
    <w:tmpl w:val="2F7A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59A9"/>
    <w:multiLevelType w:val="hybridMultilevel"/>
    <w:tmpl w:val="8B92EB12"/>
    <w:lvl w:ilvl="0" w:tplc="FBBE5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EC0E40"/>
    <w:multiLevelType w:val="hybridMultilevel"/>
    <w:tmpl w:val="A75E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0FF"/>
    <w:multiLevelType w:val="hybridMultilevel"/>
    <w:tmpl w:val="197AB7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5CA0FE0"/>
    <w:multiLevelType w:val="hybridMultilevel"/>
    <w:tmpl w:val="BEB0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B64"/>
    <w:rsid w:val="00394F60"/>
    <w:rsid w:val="0039795F"/>
    <w:rsid w:val="003A0EB0"/>
    <w:rsid w:val="003A15C6"/>
    <w:rsid w:val="003A192B"/>
    <w:rsid w:val="003A48F1"/>
    <w:rsid w:val="003A7E47"/>
    <w:rsid w:val="003B11A5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C718F"/>
    <w:rsid w:val="003D0B3B"/>
    <w:rsid w:val="003D108D"/>
    <w:rsid w:val="003D1C89"/>
    <w:rsid w:val="003D5BDF"/>
    <w:rsid w:val="003D6483"/>
    <w:rsid w:val="003E0333"/>
    <w:rsid w:val="003E12C8"/>
    <w:rsid w:val="003E30E4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59CF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86542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549F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051C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6FC8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6F8C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0E6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A64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83E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0A6F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42F7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67D1F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05D4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3F24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349E"/>
  <w15:docId w15:val="{28C4D53C-F251-4566-ACFF-937ED51A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11" Type="http://schemas.openxmlformats.org/officeDocument/2006/relationships/hyperlink" Target="mailto:admjurist@rambl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dmjurist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77;sto-&#1072;ltay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19</cp:revision>
  <cp:lastPrinted>2019-12-04T07:43:00Z</cp:lastPrinted>
  <dcterms:created xsi:type="dcterms:W3CDTF">2019-10-11T11:34:00Z</dcterms:created>
  <dcterms:modified xsi:type="dcterms:W3CDTF">2023-11-17T10:09:00Z</dcterms:modified>
</cp:coreProperties>
</file>