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8"/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980"/>
        <w:gridCol w:w="3780"/>
      </w:tblGrid>
      <w:tr w:rsidR="00B10528" w:rsidRPr="008F13A4" w:rsidTr="00C05961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28" w:rsidRPr="008F13A4" w:rsidRDefault="00B10528" w:rsidP="00C05961">
            <w:pPr>
              <w:suppressAutoHyphens/>
              <w:ind w:left="650" w:hanging="430"/>
              <w:jc w:val="center"/>
              <w:rPr>
                <w:b/>
                <w:bCs/>
                <w:lang w:eastAsia="ar-SA"/>
              </w:rPr>
            </w:pPr>
          </w:p>
          <w:p w:rsidR="00B10528" w:rsidRPr="008F13A4" w:rsidRDefault="00B10528" w:rsidP="00C05961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ХАЛЬМГ ТАҢҺЧИН</w:t>
            </w:r>
          </w:p>
          <w:p w:rsidR="00B10528" w:rsidRPr="008F13A4" w:rsidRDefault="00B10528" w:rsidP="00C05961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ЭСТО-АЛТАЙСК СЕЛƏНƏ</w:t>
            </w:r>
          </w:p>
          <w:p w:rsidR="00B10528" w:rsidRPr="008F13A4" w:rsidRDefault="00B10528" w:rsidP="00C0596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МУНИЦИПАЛЬН Б</w:t>
            </w:r>
            <w:r w:rsidRPr="008F13A4">
              <w:rPr>
                <w:b/>
                <w:sz w:val="20"/>
                <w:szCs w:val="20"/>
                <w:lang w:val="en-US" w:eastAsia="ar-SA"/>
              </w:rPr>
              <w:t>Y</w:t>
            </w:r>
            <w:r w:rsidRPr="008F13A4">
              <w:rPr>
                <w:b/>
                <w:sz w:val="20"/>
                <w:szCs w:val="20"/>
                <w:lang w:eastAsia="ar-SA"/>
              </w:rPr>
              <w:t>РД</w:t>
            </w:r>
            <w:r w:rsidRPr="008F13A4">
              <w:rPr>
                <w:b/>
                <w:bCs/>
                <w:sz w:val="20"/>
                <w:szCs w:val="20"/>
                <w:lang w:eastAsia="ar-SA"/>
              </w:rPr>
              <w:t>Ə</w:t>
            </w:r>
            <w:r w:rsidRPr="008F13A4">
              <w:rPr>
                <w:b/>
                <w:sz w:val="20"/>
                <w:szCs w:val="20"/>
                <w:lang w:eastAsia="ar-SA"/>
              </w:rPr>
              <w:t>ЦИИН</w:t>
            </w:r>
          </w:p>
          <w:p w:rsidR="00B10528" w:rsidRPr="008F13A4" w:rsidRDefault="00B10528" w:rsidP="00C05961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ДЕПУТАТНЫРИН ХУРЫГ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28" w:rsidRPr="008F13A4" w:rsidRDefault="00B10528" w:rsidP="00C05961">
            <w:pPr>
              <w:suppressAutoHyphens/>
              <w:ind w:hanging="430"/>
              <w:jc w:val="center"/>
              <w:rPr>
                <w:lang w:eastAsia="ar-SA"/>
              </w:rPr>
            </w:pPr>
            <w:r w:rsidRPr="008F13A4">
              <w:rPr>
                <w:lang w:eastAsia="ar-SA"/>
              </w:rPr>
              <w:t xml:space="preserve">       </w:t>
            </w:r>
            <w:r w:rsidRPr="008F13A4">
              <w:rPr>
                <w:noProof/>
              </w:rPr>
              <w:drawing>
                <wp:inline distT="0" distB="0" distL="0" distR="0" wp14:anchorId="298D6E22" wp14:editId="31C6D2D6">
                  <wp:extent cx="8191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28" w:rsidRPr="008F13A4" w:rsidRDefault="00B10528" w:rsidP="00C05961">
            <w:pPr>
              <w:tabs>
                <w:tab w:val="left" w:pos="2623"/>
              </w:tabs>
              <w:suppressAutoHyphens/>
              <w:ind w:hanging="430"/>
              <w:jc w:val="center"/>
              <w:rPr>
                <w:b/>
                <w:bCs/>
                <w:lang w:eastAsia="ar-SA"/>
              </w:rPr>
            </w:pPr>
          </w:p>
          <w:p w:rsidR="00B10528" w:rsidRPr="008F13A4" w:rsidRDefault="00B10528" w:rsidP="00C05961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ЭСТО-АЛТАЙСКОЕ СЕЛЬСКОЕ</w:t>
            </w:r>
          </w:p>
          <w:p w:rsidR="00B10528" w:rsidRPr="008F13A4" w:rsidRDefault="00B10528" w:rsidP="00C05961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МУНИЦИПАЛЬНОЕ ОБРАЗОВАНИЕ</w:t>
            </w:r>
          </w:p>
          <w:p w:rsidR="00B10528" w:rsidRPr="008F13A4" w:rsidRDefault="00B10528" w:rsidP="00C05961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РЕСПУБЛИКИ КАЛМЫКИЯ</w:t>
            </w:r>
          </w:p>
          <w:p w:rsidR="00B10528" w:rsidRPr="008F13A4" w:rsidRDefault="00B10528" w:rsidP="00C05961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СОБРАНИЕ ДЕПУТАТОВ</w:t>
            </w:r>
          </w:p>
        </w:tc>
      </w:tr>
      <w:tr w:rsidR="00B10528" w:rsidRPr="00167F63" w:rsidTr="00C05961"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28" w:rsidRPr="008F13A4" w:rsidRDefault="00B10528" w:rsidP="00C05961">
            <w:pPr>
              <w:tabs>
                <w:tab w:val="left" w:pos="2623"/>
              </w:tabs>
              <w:suppressAutoHyphens/>
              <w:ind w:left="650" w:hanging="430"/>
              <w:rPr>
                <w:b/>
                <w:lang w:eastAsia="ar-SA"/>
              </w:rPr>
            </w:pPr>
            <w:r w:rsidRPr="008F13A4">
              <w:rPr>
                <w:b/>
                <w:lang w:eastAsia="ar-SA"/>
              </w:rPr>
              <w:t xml:space="preserve">                                                           </w:t>
            </w:r>
          </w:p>
          <w:p w:rsidR="00B10528" w:rsidRPr="008F13A4" w:rsidRDefault="00B10528" w:rsidP="00C05961">
            <w:pPr>
              <w:tabs>
                <w:tab w:val="left" w:pos="2623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 xml:space="preserve">359026, Республика Калмыкия, с. </w:t>
            </w:r>
            <w:proofErr w:type="spellStart"/>
            <w:r w:rsidRPr="008F13A4">
              <w:rPr>
                <w:b/>
                <w:sz w:val="20"/>
                <w:szCs w:val="20"/>
                <w:lang w:eastAsia="ar-SA"/>
              </w:rPr>
              <w:t>Эсто</w:t>
            </w:r>
            <w:proofErr w:type="spellEnd"/>
            <w:r w:rsidRPr="008F13A4">
              <w:rPr>
                <w:b/>
                <w:sz w:val="20"/>
                <w:szCs w:val="20"/>
                <w:lang w:eastAsia="ar-SA"/>
              </w:rPr>
              <w:t>-Алтай, ул. Карла Маркса</w:t>
            </w:r>
          </w:p>
          <w:p w:rsidR="00B10528" w:rsidRPr="00167F63" w:rsidRDefault="00B10528" w:rsidP="00C05961">
            <w:pPr>
              <w:tabs>
                <w:tab w:val="left" w:pos="2623"/>
              </w:tabs>
              <w:suppressAutoHyphens/>
              <w:jc w:val="center"/>
              <w:rPr>
                <w:b/>
                <w:iCs/>
                <w:sz w:val="20"/>
                <w:szCs w:val="20"/>
                <w:lang w:val="en-US"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ИНН</w:t>
            </w:r>
            <w:r w:rsidRPr="00B10528">
              <w:rPr>
                <w:b/>
                <w:sz w:val="20"/>
                <w:szCs w:val="20"/>
                <w:lang w:eastAsia="ar-SA"/>
              </w:rPr>
              <w:t xml:space="preserve"> 0812900527, </w:t>
            </w:r>
            <w:r w:rsidRPr="008F13A4">
              <w:rPr>
                <w:b/>
                <w:sz w:val="20"/>
                <w:szCs w:val="20"/>
                <w:lang w:eastAsia="ar-SA"/>
              </w:rPr>
              <w:t>т</w:t>
            </w:r>
            <w:r w:rsidRPr="00B10528">
              <w:rPr>
                <w:b/>
                <w:sz w:val="20"/>
                <w:szCs w:val="20"/>
                <w:lang w:eastAsia="ar-SA"/>
              </w:rPr>
              <w:t xml:space="preserve">. (84745) 98-2-41, </w:t>
            </w:r>
            <w:r w:rsidRPr="008F13A4">
              <w:rPr>
                <w:b/>
                <w:sz w:val="20"/>
                <w:szCs w:val="20"/>
                <w:lang w:val="en-US" w:eastAsia="ar-SA"/>
              </w:rPr>
              <w:t>e</w:t>
            </w:r>
            <w:r w:rsidRPr="00B10528">
              <w:rPr>
                <w:b/>
                <w:sz w:val="20"/>
                <w:szCs w:val="20"/>
                <w:lang w:eastAsia="ar-SA"/>
              </w:rPr>
              <w:t>-</w:t>
            </w:r>
            <w:r w:rsidRPr="008F13A4">
              <w:rPr>
                <w:b/>
                <w:sz w:val="20"/>
                <w:szCs w:val="20"/>
                <w:lang w:val="en-US" w:eastAsia="ar-SA"/>
              </w:rPr>
              <w:t>mail</w:t>
            </w:r>
            <w:r w:rsidRPr="00B10528">
              <w:rPr>
                <w:b/>
                <w:sz w:val="20"/>
                <w:szCs w:val="20"/>
                <w:lang w:eastAsia="ar-SA"/>
              </w:rPr>
              <w:t xml:space="preserve">: </w:t>
            </w:r>
            <w:hyperlink r:id="rId6" w:history="1"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е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sto</w:t>
              </w:r>
              <w:r w:rsidRPr="00B10528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-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а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ltay</w:t>
              </w:r>
              <w:r w:rsidRPr="00B10528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yandex</w:t>
              </w:r>
            </w:hyperlink>
            <w:hyperlink r:id="rId7" w:history="1">
              <w:r w:rsidRPr="00B10528">
                <w:rPr>
                  <w:b/>
                  <w:iCs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</w:hyperlink>
            <w:hyperlink r:id="rId8" w:history="1">
              <w:proofErr w:type="spellStart"/>
              <w:r w:rsidRPr="00167F63">
                <w:rPr>
                  <w:b/>
                  <w:iCs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:rsidR="00B10528" w:rsidRPr="00167F63" w:rsidRDefault="00B10528" w:rsidP="00C05961">
            <w:pPr>
              <w:tabs>
                <w:tab w:val="left" w:pos="2623"/>
              </w:tabs>
              <w:suppressAutoHyphens/>
              <w:ind w:left="650" w:hanging="430"/>
              <w:jc w:val="center"/>
              <w:rPr>
                <w:b/>
                <w:lang w:val="en-US" w:eastAsia="ar-SA"/>
              </w:rPr>
            </w:pPr>
          </w:p>
        </w:tc>
      </w:tr>
    </w:tbl>
    <w:p w:rsidR="00B10528" w:rsidRPr="00B10528" w:rsidRDefault="00B10528" w:rsidP="00B10528">
      <w:pPr>
        <w:suppressAutoHyphens/>
        <w:spacing w:before="240" w:after="60"/>
        <w:jc w:val="center"/>
        <w:outlineLvl w:val="5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РЕШЕНИЕ № 15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3600"/>
        <w:gridCol w:w="2700"/>
      </w:tblGrid>
      <w:tr w:rsidR="00B10528" w:rsidRPr="008F13A4" w:rsidTr="00C05961">
        <w:tc>
          <w:tcPr>
            <w:tcW w:w="3168" w:type="dxa"/>
          </w:tcPr>
          <w:p w:rsidR="00B10528" w:rsidRPr="008F13A4" w:rsidRDefault="00B10528" w:rsidP="00C05961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 xml:space="preserve">29 декабря </w:t>
            </w:r>
            <w:r w:rsidRPr="008F13A4">
              <w:rPr>
                <w:b/>
                <w:sz w:val="26"/>
                <w:szCs w:val="26"/>
                <w:lang w:eastAsia="ar-SA"/>
              </w:rPr>
              <w:t>20</w:t>
            </w:r>
            <w:r>
              <w:rPr>
                <w:b/>
                <w:sz w:val="26"/>
                <w:szCs w:val="26"/>
                <w:lang w:eastAsia="ar-SA"/>
              </w:rPr>
              <w:t>20</w:t>
            </w:r>
            <w:r w:rsidRPr="008F13A4">
              <w:rPr>
                <w:b/>
                <w:sz w:val="26"/>
                <w:szCs w:val="26"/>
                <w:lang w:eastAsia="ar-SA"/>
              </w:rPr>
              <w:t xml:space="preserve"> г</w:t>
            </w:r>
            <w:r w:rsidRPr="008F13A4"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600" w:type="dxa"/>
          </w:tcPr>
          <w:p w:rsidR="00B10528" w:rsidRPr="008F13A4" w:rsidRDefault="00B10528" w:rsidP="00C05961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2700" w:type="dxa"/>
          </w:tcPr>
          <w:p w:rsidR="00B10528" w:rsidRPr="008F13A4" w:rsidRDefault="00B10528" w:rsidP="00C05961">
            <w:pPr>
              <w:suppressAutoHyphens/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 w:rsidRPr="008F13A4">
              <w:rPr>
                <w:b/>
                <w:sz w:val="26"/>
                <w:szCs w:val="26"/>
                <w:lang w:eastAsia="ar-SA"/>
              </w:rPr>
              <w:t xml:space="preserve">с. </w:t>
            </w:r>
            <w:proofErr w:type="spellStart"/>
            <w:r w:rsidRPr="008F13A4">
              <w:rPr>
                <w:b/>
                <w:sz w:val="26"/>
                <w:szCs w:val="26"/>
                <w:lang w:eastAsia="ar-SA"/>
              </w:rPr>
              <w:t>Эсто</w:t>
            </w:r>
            <w:proofErr w:type="spellEnd"/>
            <w:r w:rsidRPr="008F13A4">
              <w:rPr>
                <w:b/>
                <w:sz w:val="26"/>
                <w:szCs w:val="26"/>
                <w:lang w:eastAsia="ar-SA"/>
              </w:rPr>
              <w:t xml:space="preserve">-Алтай </w:t>
            </w:r>
          </w:p>
        </w:tc>
      </w:tr>
    </w:tbl>
    <w:p w:rsidR="00B10528" w:rsidRDefault="00B10528" w:rsidP="002863F1">
      <w:pPr>
        <w:ind w:right="3118"/>
        <w:jc w:val="both"/>
        <w:rPr>
          <w:b/>
        </w:rPr>
      </w:pPr>
    </w:p>
    <w:p w:rsidR="00B10528" w:rsidRDefault="001E58D5" w:rsidP="002863F1">
      <w:pPr>
        <w:ind w:right="3118"/>
        <w:jc w:val="both"/>
        <w:rPr>
          <w:b/>
          <w:bCs/>
        </w:rPr>
      </w:pPr>
      <w:r w:rsidRPr="00692408">
        <w:rPr>
          <w:b/>
        </w:rPr>
        <w:t>О</w:t>
      </w:r>
      <w:r w:rsidR="00F405D4">
        <w:rPr>
          <w:b/>
        </w:rPr>
        <w:t xml:space="preserve"> </w:t>
      </w:r>
      <w:proofErr w:type="gramStart"/>
      <w:r w:rsidR="00F405D4">
        <w:rPr>
          <w:b/>
        </w:rPr>
        <w:t>бюджете</w:t>
      </w:r>
      <w:r w:rsidRPr="00692408">
        <w:rPr>
          <w:b/>
        </w:rPr>
        <w:t xml:space="preserve">  </w:t>
      </w:r>
      <w:proofErr w:type="spellStart"/>
      <w:r w:rsidRPr="00692408">
        <w:rPr>
          <w:b/>
        </w:rPr>
        <w:t>Эсто</w:t>
      </w:r>
      <w:proofErr w:type="spellEnd"/>
      <w:proofErr w:type="gramEnd"/>
      <w:r w:rsidRPr="00692408">
        <w:rPr>
          <w:b/>
        </w:rPr>
        <w:t>-Алтайского</w:t>
      </w:r>
      <w:r w:rsidR="007027CD" w:rsidRPr="00692408">
        <w:rPr>
          <w:b/>
        </w:rPr>
        <w:t xml:space="preserve"> </w:t>
      </w:r>
      <w:r w:rsidRPr="00692408">
        <w:rPr>
          <w:b/>
        </w:rPr>
        <w:t>сельского муниципального</w:t>
      </w:r>
      <w:r w:rsidR="00692408" w:rsidRPr="00692408">
        <w:rPr>
          <w:b/>
        </w:rPr>
        <w:t xml:space="preserve"> </w:t>
      </w:r>
      <w:r w:rsidRPr="00692408">
        <w:rPr>
          <w:b/>
        </w:rPr>
        <w:t>образования</w:t>
      </w:r>
      <w:r w:rsidR="007027CD" w:rsidRPr="00692408">
        <w:rPr>
          <w:b/>
        </w:rPr>
        <w:t xml:space="preserve"> </w:t>
      </w:r>
      <w:r w:rsidRPr="00692408">
        <w:rPr>
          <w:b/>
        </w:rPr>
        <w:t xml:space="preserve">Республики Калмыкия </w:t>
      </w:r>
      <w:r w:rsidR="00E8061A" w:rsidRPr="00692408">
        <w:rPr>
          <w:b/>
          <w:bCs/>
        </w:rPr>
        <w:t xml:space="preserve"> на 20</w:t>
      </w:r>
      <w:r w:rsidR="00F405D4">
        <w:rPr>
          <w:b/>
          <w:bCs/>
        </w:rPr>
        <w:t>2</w:t>
      </w:r>
      <w:r w:rsidR="00A96428">
        <w:rPr>
          <w:b/>
          <w:bCs/>
        </w:rPr>
        <w:t>1</w:t>
      </w:r>
      <w:r w:rsidR="00B10528">
        <w:rPr>
          <w:b/>
          <w:bCs/>
        </w:rPr>
        <w:t xml:space="preserve"> год</w:t>
      </w:r>
    </w:p>
    <w:p w:rsidR="00F405D4" w:rsidRPr="00DE1B61" w:rsidRDefault="00F405D4" w:rsidP="002863F1">
      <w:pPr>
        <w:ind w:right="3118"/>
        <w:jc w:val="both"/>
        <w:rPr>
          <w:b/>
          <w:bCs/>
          <w:i/>
          <w:sz w:val="16"/>
          <w:szCs w:val="16"/>
        </w:rPr>
      </w:pPr>
      <w:r w:rsidRPr="00DE1B61">
        <w:rPr>
          <w:b/>
          <w:bCs/>
          <w:i/>
          <w:sz w:val="16"/>
          <w:szCs w:val="16"/>
        </w:rPr>
        <w:t xml:space="preserve">        </w:t>
      </w:r>
    </w:p>
    <w:p w:rsidR="00F405D4" w:rsidRPr="00B877B4" w:rsidRDefault="00F405D4" w:rsidP="00F405D4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  <w:r w:rsidRPr="00DE1B61">
        <w:rPr>
          <w:rFonts w:ascii="Times New Roman" w:hAnsi="Times New Roman" w:cs="Times New Roman"/>
          <w:b/>
          <w:bCs/>
        </w:rPr>
        <w:t xml:space="preserve">      Статья 1.</w:t>
      </w:r>
      <w:r w:rsidR="00B10528">
        <w:rPr>
          <w:rFonts w:ascii="Times New Roman" w:hAnsi="Times New Roman" w:cs="Times New Roman"/>
        </w:rPr>
        <w:t xml:space="preserve"> Утвердить бюджет</w:t>
      </w:r>
      <w:r w:rsidRPr="00DE1B61">
        <w:rPr>
          <w:rFonts w:ascii="Times New Roman" w:hAnsi="Times New Roman" w:cs="Times New Roman"/>
        </w:rPr>
        <w:t xml:space="preserve"> </w:t>
      </w:r>
      <w:proofErr w:type="spellStart"/>
      <w:r w:rsidRPr="00DE1B61">
        <w:rPr>
          <w:rFonts w:ascii="Times New Roman" w:hAnsi="Times New Roman" w:cs="Times New Roman"/>
        </w:rPr>
        <w:t>Эсто</w:t>
      </w:r>
      <w:proofErr w:type="spellEnd"/>
      <w:r w:rsidRPr="00DE1B61">
        <w:rPr>
          <w:rFonts w:ascii="Times New Roman" w:hAnsi="Times New Roman" w:cs="Times New Roman"/>
        </w:rPr>
        <w:t xml:space="preserve">-Алтайского   сельского муниципального образования Республики </w:t>
      </w:r>
      <w:proofErr w:type="gramStart"/>
      <w:r w:rsidRPr="00DE1B61">
        <w:rPr>
          <w:rFonts w:ascii="Times New Roman" w:hAnsi="Times New Roman" w:cs="Times New Roman"/>
        </w:rPr>
        <w:t>Калмыкия  (</w:t>
      </w:r>
      <w:proofErr w:type="gramEnd"/>
      <w:r w:rsidRPr="00DE1B61">
        <w:rPr>
          <w:rFonts w:ascii="Times New Roman" w:hAnsi="Times New Roman" w:cs="Times New Roman"/>
        </w:rPr>
        <w:t>далее – местный бюджет) на 20</w:t>
      </w:r>
      <w:r>
        <w:rPr>
          <w:rFonts w:ascii="Times New Roman" w:hAnsi="Times New Roman" w:cs="Times New Roman"/>
        </w:rPr>
        <w:t>2</w:t>
      </w:r>
      <w:r w:rsidR="002863F1">
        <w:rPr>
          <w:rFonts w:ascii="Times New Roman" w:hAnsi="Times New Roman" w:cs="Times New Roman"/>
        </w:rPr>
        <w:t>1</w:t>
      </w:r>
      <w:r w:rsidRPr="00DE1B61">
        <w:rPr>
          <w:rFonts w:ascii="Times New Roman" w:hAnsi="Times New Roman" w:cs="Times New Roman"/>
        </w:rPr>
        <w:t xml:space="preserve"> год по доходам в сумме </w:t>
      </w:r>
      <w:r w:rsidR="00A96428" w:rsidRPr="00B877B4">
        <w:rPr>
          <w:rFonts w:ascii="Times New Roman" w:hAnsi="Times New Roman" w:cs="Times New Roman"/>
        </w:rPr>
        <w:t>3000</w:t>
      </w:r>
      <w:r w:rsidRPr="00B877B4">
        <w:rPr>
          <w:rFonts w:ascii="Times New Roman" w:hAnsi="Times New Roman" w:cs="Times New Roman"/>
        </w:rPr>
        <w:t>,0</w:t>
      </w:r>
      <w:r w:rsidRPr="00DE1B61">
        <w:rPr>
          <w:rFonts w:ascii="Times New Roman" w:hAnsi="Times New Roman" w:cs="Times New Roman"/>
        </w:rPr>
        <w:t xml:space="preserve"> тыс. рублей и расходам в сумме </w:t>
      </w:r>
      <w:r w:rsidR="00A96428" w:rsidRPr="00B877B4">
        <w:rPr>
          <w:rFonts w:ascii="Times New Roman" w:hAnsi="Times New Roman" w:cs="Times New Roman"/>
        </w:rPr>
        <w:t>3000</w:t>
      </w:r>
      <w:r w:rsidRPr="00B877B4"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 xml:space="preserve"> тыс. рублей, дефицит бюджета </w:t>
      </w:r>
      <w:r w:rsidR="002971CA" w:rsidRPr="00B877B4">
        <w:rPr>
          <w:rFonts w:ascii="Times New Roman" w:hAnsi="Times New Roman" w:cs="Times New Roman"/>
        </w:rPr>
        <w:t>0</w:t>
      </w:r>
      <w:r w:rsidRPr="00B877B4">
        <w:rPr>
          <w:rFonts w:ascii="Times New Roman" w:hAnsi="Times New Roman" w:cs="Times New Roman"/>
        </w:rPr>
        <w:t xml:space="preserve">,0 </w:t>
      </w:r>
      <w:proofErr w:type="spellStart"/>
      <w:r w:rsidRPr="00B877B4">
        <w:rPr>
          <w:rFonts w:ascii="Times New Roman" w:hAnsi="Times New Roman" w:cs="Times New Roman"/>
        </w:rPr>
        <w:t>тыс.руб</w:t>
      </w:r>
      <w:proofErr w:type="spellEnd"/>
    </w:p>
    <w:p w:rsidR="00F405D4" w:rsidRPr="00DE1B61" w:rsidRDefault="00F405D4" w:rsidP="00F405D4">
      <w:pPr>
        <w:tabs>
          <w:tab w:val="left" w:pos="0"/>
        </w:tabs>
        <w:jc w:val="both"/>
      </w:pPr>
      <w:r w:rsidRPr="00DE1B61">
        <w:rPr>
          <w:b/>
          <w:bCs/>
        </w:rPr>
        <w:t xml:space="preserve">      Статья 2.</w:t>
      </w:r>
      <w:r w:rsidRPr="00DE1B61">
        <w:t xml:space="preserve"> Установить, что доходы местного бюджета, поступающие в 20</w:t>
      </w:r>
      <w:r w:rsidR="00B64A64">
        <w:t>2</w:t>
      </w:r>
      <w:r w:rsidR="002863F1">
        <w:t>1</w:t>
      </w:r>
      <w:r w:rsidRPr="00DE1B61">
        <w:t xml:space="preserve"> году, формируются за счет доходов от уплаты местных налогов и сборов по нормативам, установленным законодательными актами Российской Федерации, субъекта Российской Федерации </w:t>
      </w:r>
      <w:proofErr w:type="gramStart"/>
      <w:r w:rsidRPr="00DE1B61">
        <w:t>и  настоящим</w:t>
      </w:r>
      <w:proofErr w:type="gramEnd"/>
      <w:r w:rsidRPr="00DE1B61">
        <w:t xml:space="preserve"> решением:</w:t>
      </w:r>
    </w:p>
    <w:p w:rsidR="00F405D4" w:rsidRPr="00DE1B61" w:rsidRDefault="00F405D4" w:rsidP="00B10528">
      <w:pPr>
        <w:pStyle w:val="a5"/>
        <w:numPr>
          <w:ilvl w:val="0"/>
          <w:numId w:val="3"/>
        </w:numPr>
        <w:tabs>
          <w:tab w:val="left" w:pos="0"/>
        </w:tabs>
        <w:ind w:left="426"/>
        <w:jc w:val="both"/>
      </w:pPr>
      <w:r w:rsidRPr="00DE1B61">
        <w:t>-налога на доходы физических лиц - по нормативу 5 процента;</w:t>
      </w:r>
    </w:p>
    <w:p w:rsidR="00F405D4" w:rsidRPr="00DE1B61" w:rsidRDefault="00F405D4" w:rsidP="00B10528">
      <w:pPr>
        <w:pStyle w:val="a5"/>
        <w:numPr>
          <w:ilvl w:val="0"/>
          <w:numId w:val="3"/>
        </w:numPr>
        <w:tabs>
          <w:tab w:val="left" w:pos="0"/>
        </w:tabs>
        <w:ind w:left="426"/>
        <w:jc w:val="both"/>
      </w:pPr>
      <w:r w:rsidRPr="00DE1B61">
        <w:t>-единого сельхозналога по  нормативу 3</w:t>
      </w:r>
      <w:bookmarkStart w:id="0" w:name="_GoBack"/>
      <w:bookmarkEnd w:id="0"/>
      <w:r w:rsidRPr="00DE1B61">
        <w:t>0 процентов;</w:t>
      </w:r>
    </w:p>
    <w:p w:rsidR="00F405D4" w:rsidRPr="00DE1B61" w:rsidRDefault="00F405D4" w:rsidP="00B10528">
      <w:pPr>
        <w:pStyle w:val="a5"/>
        <w:numPr>
          <w:ilvl w:val="0"/>
          <w:numId w:val="3"/>
        </w:numPr>
        <w:tabs>
          <w:tab w:val="left" w:pos="426"/>
        </w:tabs>
        <w:ind w:left="426"/>
        <w:jc w:val="both"/>
      </w:pPr>
      <w:r w:rsidRPr="00DE1B61">
        <w:t xml:space="preserve">-земельного налога, взимаемого на территории поселений - по нормативу 100 </w:t>
      </w:r>
      <w:r>
        <w:t xml:space="preserve">     </w:t>
      </w:r>
      <w:r w:rsidRPr="00DE1B61">
        <w:t>процентов;</w:t>
      </w:r>
    </w:p>
    <w:p w:rsidR="00F405D4" w:rsidRPr="00DE1B61" w:rsidRDefault="00F405D4" w:rsidP="00B10528">
      <w:pPr>
        <w:pStyle w:val="a7"/>
        <w:numPr>
          <w:ilvl w:val="0"/>
          <w:numId w:val="3"/>
        </w:numPr>
        <w:tabs>
          <w:tab w:val="left" w:pos="0"/>
        </w:tabs>
        <w:spacing w:after="0"/>
        <w:ind w:left="426"/>
        <w:jc w:val="both"/>
      </w:pPr>
      <w:r w:rsidRPr="00DE1B61">
        <w:t>-налога на имущество физических лиц, взимаемого на территории поселений - по        нормативу 100 процентов;</w:t>
      </w:r>
    </w:p>
    <w:p w:rsidR="00F405D4" w:rsidRPr="00DE1B61" w:rsidRDefault="00F405D4" w:rsidP="00B10528">
      <w:pPr>
        <w:pStyle w:val="a7"/>
        <w:numPr>
          <w:ilvl w:val="0"/>
          <w:numId w:val="3"/>
        </w:numPr>
        <w:tabs>
          <w:tab w:val="left" w:pos="0"/>
        </w:tabs>
        <w:spacing w:after="0"/>
        <w:ind w:left="426"/>
        <w:jc w:val="both"/>
      </w:pPr>
      <w:r w:rsidRPr="00DE1B61">
        <w:t>-доходы, получаемые в виде арендной платы за земельные участки, государственная  собственность на которых не разграничена и которые расположены в границах поселений, а также средства от продажи права на заключение договоров аренды указанных земельных</w:t>
      </w:r>
      <w:r w:rsidRPr="00DE1B61">
        <w:rPr>
          <w:b/>
          <w:bCs/>
          <w:i/>
          <w:iCs/>
        </w:rPr>
        <w:t xml:space="preserve"> </w:t>
      </w:r>
      <w:r w:rsidRPr="00DE1B61">
        <w:t>участков - по  нормативу 50 процентов;</w:t>
      </w:r>
    </w:p>
    <w:p w:rsidR="00F405D4" w:rsidRPr="00DE1B61" w:rsidRDefault="00F405D4" w:rsidP="00B10528">
      <w:pPr>
        <w:pStyle w:val="a7"/>
        <w:numPr>
          <w:ilvl w:val="0"/>
          <w:numId w:val="3"/>
        </w:numPr>
        <w:tabs>
          <w:tab w:val="left" w:pos="0"/>
        </w:tabs>
        <w:spacing w:after="0"/>
        <w:ind w:left="426"/>
        <w:jc w:val="both"/>
      </w:pPr>
      <w:r w:rsidRPr="00DE1B61">
        <w:t>- доходы, получаемые в виде арендной платы, а также средства от продажи на заключение договоров аренды за земли, находящиеся в собственности поселений (за исключением земель автономных учреждений, а также земельных участков муниципальных предприятий) – по нормативу 50 процентов;</w:t>
      </w:r>
    </w:p>
    <w:p w:rsidR="00F405D4" w:rsidRPr="00DE1B61" w:rsidRDefault="00F405D4" w:rsidP="00B10528">
      <w:pPr>
        <w:pStyle w:val="a5"/>
        <w:numPr>
          <w:ilvl w:val="0"/>
          <w:numId w:val="3"/>
        </w:numPr>
        <w:tabs>
          <w:tab w:val="left" w:pos="0"/>
        </w:tabs>
        <w:ind w:left="426"/>
        <w:jc w:val="both"/>
      </w:pPr>
      <w:r w:rsidRPr="00DE1B61">
        <w:t xml:space="preserve">-доходов от сдачи в аренду имущества, находящегося в муниципальной собственности;               </w:t>
      </w:r>
    </w:p>
    <w:p w:rsidR="00F405D4" w:rsidRPr="00DE1B61" w:rsidRDefault="00F405D4" w:rsidP="00B10528">
      <w:pPr>
        <w:pStyle w:val="a5"/>
        <w:numPr>
          <w:ilvl w:val="0"/>
          <w:numId w:val="3"/>
        </w:numPr>
        <w:tabs>
          <w:tab w:val="left" w:pos="0"/>
        </w:tabs>
        <w:ind w:left="426"/>
        <w:jc w:val="both"/>
      </w:pPr>
      <w:r w:rsidRPr="00DE1B61">
        <w:t>-поступлений от продажи имущества, находящегося в муниципальной собственности;</w:t>
      </w:r>
    </w:p>
    <w:p w:rsidR="00F405D4" w:rsidRPr="00DE1B61" w:rsidRDefault="00F405D4" w:rsidP="00B10528">
      <w:pPr>
        <w:pStyle w:val="a5"/>
        <w:numPr>
          <w:ilvl w:val="0"/>
          <w:numId w:val="3"/>
        </w:numPr>
        <w:tabs>
          <w:tab w:val="left" w:pos="0"/>
        </w:tabs>
        <w:ind w:left="426"/>
        <w:jc w:val="both"/>
      </w:pPr>
      <w:r w:rsidRPr="00DE1B61">
        <w:t>-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– по нормативу 100 процентов</w:t>
      </w:r>
    </w:p>
    <w:p w:rsidR="00F405D4" w:rsidRPr="00F405D4" w:rsidRDefault="00F405D4" w:rsidP="00B10528">
      <w:pPr>
        <w:pStyle w:val="a5"/>
        <w:numPr>
          <w:ilvl w:val="0"/>
          <w:numId w:val="3"/>
        </w:numPr>
        <w:tabs>
          <w:tab w:val="left" w:pos="0"/>
        </w:tabs>
        <w:ind w:left="426"/>
        <w:jc w:val="both"/>
        <w:rPr>
          <w:snapToGrid w:val="0"/>
        </w:rPr>
      </w:pPr>
      <w:r w:rsidRPr="00F405D4">
        <w:rPr>
          <w:bCs/>
        </w:rPr>
        <w:t xml:space="preserve">- </w:t>
      </w:r>
      <w:r w:rsidRPr="00F405D4">
        <w:rPr>
          <w:snapToGrid w:val="0"/>
        </w:rPr>
        <w:t>невыясненные поступления, зачисляемые в бюджеты поселений - по нормативу 100 процентов.</w:t>
      </w:r>
    </w:p>
    <w:p w:rsidR="00F405D4" w:rsidRPr="00DE1B61" w:rsidRDefault="00F405D4" w:rsidP="00B10528">
      <w:pPr>
        <w:pStyle w:val="a5"/>
        <w:numPr>
          <w:ilvl w:val="0"/>
          <w:numId w:val="3"/>
        </w:numPr>
        <w:tabs>
          <w:tab w:val="left" w:pos="0"/>
        </w:tabs>
        <w:ind w:left="426"/>
        <w:jc w:val="both"/>
      </w:pPr>
      <w:r w:rsidRPr="00DE1B61">
        <w:t>-доходов от уплаты прочих налогов, сборов, пошлин и неналоговых доходов, подлежащих зачислению в местный бюджет в соответствии с действующим законодательством.</w:t>
      </w:r>
    </w:p>
    <w:p w:rsidR="00F405D4" w:rsidRPr="00DE1B61" w:rsidRDefault="00F405D4" w:rsidP="00B10528">
      <w:pPr>
        <w:pStyle w:val="a5"/>
        <w:numPr>
          <w:ilvl w:val="0"/>
          <w:numId w:val="3"/>
        </w:numPr>
        <w:tabs>
          <w:tab w:val="left" w:pos="0"/>
        </w:tabs>
        <w:ind w:left="426"/>
        <w:jc w:val="both"/>
      </w:pPr>
      <w:r w:rsidRPr="00DE1B61">
        <w:t xml:space="preserve">- денежные взыскания (штрафы) за нарушение законодательства Российской Федерации о контрактной </w:t>
      </w:r>
      <w:proofErr w:type="gramStart"/>
      <w:r w:rsidRPr="00DE1B61">
        <w:t>системе  в</w:t>
      </w:r>
      <w:proofErr w:type="gramEnd"/>
      <w:r w:rsidRPr="00DE1B61">
        <w:t xml:space="preserve"> сфере закупок товаров, работ, услуг для </w:t>
      </w:r>
      <w:r w:rsidRPr="00DE1B61">
        <w:lastRenderedPageBreak/>
        <w:t>обеспечения государственных и муниципальных нужд для нужд поселений.- по нормативу 100 процентов.</w:t>
      </w:r>
    </w:p>
    <w:p w:rsidR="00F405D4" w:rsidRPr="00DE1B61" w:rsidRDefault="00F405D4" w:rsidP="00B10528">
      <w:pPr>
        <w:pStyle w:val="a5"/>
        <w:numPr>
          <w:ilvl w:val="0"/>
          <w:numId w:val="3"/>
        </w:numPr>
        <w:tabs>
          <w:tab w:val="left" w:pos="0"/>
        </w:tabs>
        <w:ind w:left="426"/>
        <w:jc w:val="both"/>
      </w:pPr>
      <w:r w:rsidRPr="00DE1B61">
        <w:t xml:space="preserve">- </w:t>
      </w:r>
      <w:r w:rsidR="00991218">
        <w:t>д</w:t>
      </w:r>
      <w:r w:rsidRPr="00DE1B61">
        <w:t xml:space="preserve">енежные взыскания (штрафы) за нарушение законодательства Российской Федерации за несоблюдение муниципальных правовых актов, зачисляемые в бюджеты </w:t>
      </w:r>
      <w:proofErr w:type="gramStart"/>
      <w:r w:rsidRPr="00DE1B61">
        <w:t>поселений.-</w:t>
      </w:r>
      <w:proofErr w:type="gramEnd"/>
      <w:r w:rsidRPr="00DE1B61">
        <w:t xml:space="preserve"> по нормативу 100 процентов.</w:t>
      </w:r>
    </w:p>
    <w:p w:rsidR="00F405D4" w:rsidRPr="00DE1B61" w:rsidRDefault="00F405D4" w:rsidP="00B10528">
      <w:pPr>
        <w:pStyle w:val="a5"/>
        <w:numPr>
          <w:ilvl w:val="0"/>
          <w:numId w:val="3"/>
        </w:numPr>
        <w:tabs>
          <w:tab w:val="left" w:pos="0"/>
        </w:tabs>
        <w:ind w:left="426"/>
        <w:jc w:val="both"/>
      </w:pPr>
      <w:r w:rsidRPr="00DE1B61">
        <w:t>- прочие поступления от денежных взысканий (штрафов) и иных сумм в возмещение ущерба, зачисляемые в бюджеты поселений- по нормативу 100 процентов.</w:t>
      </w:r>
    </w:p>
    <w:p w:rsidR="00F405D4" w:rsidRPr="00DE1B61" w:rsidRDefault="00F405D4" w:rsidP="00F405D4">
      <w:pPr>
        <w:tabs>
          <w:tab w:val="left" w:pos="0"/>
        </w:tabs>
        <w:jc w:val="both"/>
      </w:pPr>
      <w:r w:rsidRPr="00DE1B61">
        <w:rPr>
          <w:b/>
          <w:bCs/>
        </w:rPr>
        <w:t xml:space="preserve">        Статья 3.</w:t>
      </w:r>
      <w:r w:rsidRPr="00DE1B61">
        <w:t xml:space="preserve">  Закрепить основные источники доходов местного бюджета, согласно </w:t>
      </w:r>
      <w:r w:rsidRPr="00DE1B61">
        <w:rPr>
          <w:b/>
          <w:bCs/>
        </w:rPr>
        <w:t>приложению № 1</w:t>
      </w:r>
      <w:r w:rsidRPr="00DE1B61">
        <w:t xml:space="preserve">, за администраторами доходов </w:t>
      </w:r>
      <w:proofErr w:type="gramStart"/>
      <w:r w:rsidRPr="00DE1B61">
        <w:t>бюджета  Эсто</w:t>
      </w:r>
      <w:proofErr w:type="gramEnd"/>
      <w:r w:rsidRPr="00DE1B61">
        <w:t>-Алтайского  сельского муниципального образования Республики Калмыкия, осуществляющими контроль за правильностью исчисления и своевременностью уплаты, начисления, учета, взыскания и принятия решений о возврате (зачете) излишне уплаченных (взысканных) платежей в бюджет, пеней и штрафов по ним.</w:t>
      </w:r>
    </w:p>
    <w:p w:rsidR="00F405D4" w:rsidRPr="00DE1B61" w:rsidRDefault="00F405D4" w:rsidP="00F405D4">
      <w:pPr>
        <w:tabs>
          <w:tab w:val="left" w:pos="0"/>
        </w:tabs>
        <w:jc w:val="both"/>
      </w:pPr>
      <w:r w:rsidRPr="00DE1B61">
        <w:t xml:space="preserve">        </w:t>
      </w:r>
      <w:r w:rsidRPr="00DE1B61">
        <w:rPr>
          <w:b/>
          <w:bCs/>
        </w:rPr>
        <w:t>Статья 4.</w:t>
      </w:r>
      <w:r w:rsidRPr="00DE1B61">
        <w:t xml:space="preserve"> Учесть в местном бюджете на 20</w:t>
      </w:r>
      <w:r>
        <w:t>2</w:t>
      </w:r>
      <w:r w:rsidR="00893A49">
        <w:t>1</w:t>
      </w:r>
      <w:r>
        <w:t xml:space="preserve"> </w:t>
      </w:r>
      <w:r w:rsidRPr="00DE1B61">
        <w:t xml:space="preserve">год объем поступления доходов в бюджет  Эсто-Алтайского сельского муниципального образования Республики Калмыкия  согласно </w:t>
      </w:r>
      <w:r w:rsidRPr="00DE1B61">
        <w:rPr>
          <w:b/>
          <w:bCs/>
        </w:rPr>
        <w:t>приложению № 2</w:t>
      </w:r>
      <w:r w:rsidRPr="00DE1B61">
        <w:t xml:space="preserve"> к настоящему решению.</w:t>
      </w:r>
    </w:p>
    <w:p w:rsidR="00F405D4" w:rsidRPr="00DE1B61" w:rsidRDefault="00F405D4" w:rsidP="00F405D4">
      <w:pPr>
        <w:tabs>
          <w:tab w:val="left" w:pos="0"/>
        </w:tabs>
        <w:jc w:val="both"/>
      </w:pPr>
      <w:r w:rsidRPr="00DE1B61">
        <w:rPr>
          <w:b/>
          <w:bCs/>
        </w:rPr>
        <w:t xml:space="preserve">        Статья 5.</w:t>
      </w:r>
      <w:r w:rsidRPr="00DE1B61">
        <w:t xml:space="preserve"> Установить</w:t>
      </w:r>
      <w:r>
        <w:t>,</w:t>
      </w:r>
      <w:r w:rsidRPr="00DE1B61">
        <w:t xml:space="preserve"> что средства, полученные  Эсто-Алтайским  сельским муниципальным образованием Республики Калмыкия от предпринимательской и иной приносящей доход деятельности, подлежат отражению в доходах местного бюджета, учитываются на лицевых счетах, открытых им в органе, осуществляющем кассовое обслуживание исполнения местного бюджета и расходуются в соответствии со сметами доходов и расходов согласно «Порядка зачисления, учета и расходования в бюджете  Эсто-Алтайского  сельского муниципального образования Республики Калмыкия доходов, полученных от оказания платных услуг и иной приносящей доход деятельности», утвержденного Постановлением Администрации от 01.12.2017 г.  № 34. </w:t>
      </w:r>
    </w:p>
    <w:p w:rsidR="00F405D4" w:rsidRPr="00DE1B61" w:rsidRDefault="00F405D4" w:rsidP="00F405D4">
      <w:pPr>
        <w:tabs>
          <w:tab w:val="left" w:pos="0"/>
        </w:tabs>
        <w:jc w:val="both"/>
      </w:pPr>
      <w:r w:rsidRPr="00DE1B61">
        <w:t xml:space="preserve">       Установить, что средства, полученные от предпринимательской и иной приносящей доход деятельности, не могут направляться  Эсто-Алтайским  сельским муниципальным образованием Республики Калмыкия на создание других организаций.</w:t>
      </w:r>
    </w:p>
    <w:p w:rsidR="00F405D4" w:rsidRPr="00DE1B61" w:rsidRDefault="00F405D4" w:rsidP="00F405D4">
      <w:pPr>
        <w:tabs>
          <w:tab w:val="left" w:pos="0"/>
        </w:tabs>
        <w:jc w:val="both"/>
        <w:rPr>
          <w:color w:val="000000"/>
          <w:shd w:val="clear" w:color="auto" w:fill="FFFFFF"/>
        </w:rPr>
      </w:pPr>
      <w:r w:rsidRPr="00DE1B61">
        <w:rPr>
          <w:color w:val="000000"/>
          <w:shd w:val="clear" w:color="auto" w:fill="FFFFFF"/>
        </w:rPr>
        <w:t xml:space="preserve">         </w:t>
      </w:r>
      <w:r w:rsidRPr="00DE1B61">
        <w:rPr>
          <w:b/>
          <w:color w:val="000000"/>
          <w:shd w:val="clear" w:color="auto" w:fill="FFFFFF"/>
        </w:rPr>
        <w:t>Статья 6</w:t>
      </w:r>
      <w:r w:rsidRPr="00DE1B61">
        <w:rPr>
          <w:color w:val="000000"/>
          <w:shd w:val="clear" w:color="auto" w:fill="FFFFFF"/>
        </w:rPr>
        <w:t>. Утвердить ведомственную структуру расходов бюджета Эсто-Алтайского сельского  муниципального образования на 20</w:t>
      </w:r>
      <w:r>
        <w:rPr>
          <w:color w:val="000000"/>
          <w:shd w:val="clear" w:color="auto" w:fill="FFFFFF"/>
        </w:rPr>
        <w:t>2</w:t>
      </w:r>
      <w:r w:rsidR="00893A49">
        <w:rPr>
          <w:color w:val="000000"/>
          <w:shd w:val="clear" w:color="auto" w:fill="FFFFFF"/>
        </w:rPr>
        <w:t>1</w:t>
      </w:r>
      <w:r w:rsidRPr="00DE1B61">
        <w:rPr>
          <w:color w:val="000000"/>
          <w:shd w:val="clear" w:color="auto" w:fill="FFFFFF"/>
        </w:rPr>
        <w:t xml:space="preserve"> год согласно </w:t>
      </w:r>
      <w:r w:rsidRPr="00DE1B61">
        <w:rPr>
          <w:b/>
          <w:color w:val="000000"/>
          <w:shd w:val="clear" w:color="auto" w:fill="FFFFFF"/>
        </w:rPr>
        <w:t>приложению № 3</w:t>
      </w:r>
      <w:r w:rsidRPr="00DE1B61">
        <w:rPr>
          <w:color w:val="000000"/>
          <w:shd w:val="clear" w:color="auto" w:fill="FFFFFF"/>
        </w:rPr>
        <w:t xml:space="preserve"> </w:t>
      </w:r>
      <w:r w:rsidR="001D5C6D">
        <w:rPr>
          <w:color w:val="000000"/>
          <w:shd w:val="clear" w:color="auto" w:fill="FFFFFF"/>
        </w:rPr>
        <w:t>к настоящему решению.</w:t>
      </w:r>
    </w:p>
    <w:p w:rsidR="00F405D4" w:rsidRPr="00DE1B61" w:rsidRDefault="00F405D4" w:rsidP="00F405D4">
      <w:pPr>
        <w:tabs>
          <w:tab w:val="left" w:pos="0"/>
        </w:tabs>
        <w:ind w:firstLine="360"/>
        <w:jc w:val="both"/>
      </w:pPr>
      <w:r w:rsidRPr="00DE1B61">
        <w:rPr>
          <w:b/>
          <w:bCs/>
        </w:rPr>
        <w:t>Статья 7.</w:t>
      </w:r>
      <w:r w:rsidRPr="00DE1B61">
        <w:t xml:space="preserve"> Утвердить распределение ассигнований из бюджета Эсто-Алтайского сельского муниципального образования Республики Калмыкия  на 20</w:t>
      </w:r>
      <w:r w:rsidR="00B64A64">
        <w:t>2</w:t>
      </w:r>
      <w:r w:rsidR="00893A49">
        <w:t>1</w:t>
      </w:r>
      <w:r w:rsidRPr="00DE1B61">
        <w:t xml:space="preserve"> год по разделам, подразделам, целевым статьям и видам расходов функциональной классификации расходов бюджетов Российской Федерации, согласно </w:t>
      </w:r>
      <w:r w:rsidRPr="00DE1B61">
        <w:rPr>
          <w:b/>
          <w:bCs/>
        </w:rPr>
        <w:t>приложению № 4</w:t>
      </w:r>
      <w:r w:rsidRPr="00DE1B61">
        <w:t xml:space="preserve"> к настоящему решению.</w:t>
      </w:r>
    </w:p>
    <w:p w:rsidR="007244E9" w:rsidRDefault="00F405D4" w:rsidP="007244E9">
      <w:pPr>
        <w:ind w:firstLine="284"/>
        <w:jc w:val="both"/>
        <w:rPr>
          <w:bCs/>
        </w:rPr>
      </w:pPr>
      <w:r w:rsidRPr="00DE1B61">
        <w:rPr>
          <w:color w:val="000000"/>
        </w:rPr>
        <w:t xml:space="preserve">  </w:t>
      </w:r>
      <w:r w:rsidRPr="00DE1B61">
        <w:rPr>
          <w:b/>
          <w:color w:val="000000"/>
        </w:rPr>
        <w:t>Статья </w:t>
      </w:r>
      <w:r>
        <w:rPr>
          <w:b/>
          <w:color w:val="000000"/>
        </w:rPr>
        <w:t>8</w:t>
      </w:r>
      <w:r w:rsidRPr="00DE1B61">
        <w:rPr>
          <w:b/>
          <w:color w:val="000000"/>
        </w:rPr>
        <w:t>.</w:t>
      </w:r>
      <w:r w:rsidR="007244E9">
        <w:rPr>
          <w:b/>
          <w:color w:val="000000"/>
        </w:rPr>
        <w:t xml:space="preserve"> </w:t>
      </w:r>
      <w:r w:rsidR="007244E9" w:rsidRPr="00DE1B61">
        <w:t xml:space="preserve">Утвердить перечень главных администраторов источников финансирования дефицита бюджета Эсто-Алтайского сельского муниципального образования Республики Калмыкия согласно </w:t>
      </w:r>
      <w:r w:rsidR="007244E9" w:rsidRPr="00F405D4">
        <w:rPr>
          <w:b/>
        </w:rPr>
        <w:t>приложению 5</w:t>
      </w:r>
      <w:r w:rsidR="007244E9" w:rsidRPr="00DE1B61">
        <w:t xml:space="preserve"> </w:t>
      </w:r>
      <w:r w:rsidR="007244E9">
        <w:t>к настоящему решению.</w:t>
      </w:r>
    </w:p>
    <w:p w:rsidR="001D5C6D" w:rsidRDefault="007244E9" w:rsidP="001D5C6D">
      <w:pPr>
        <w:jc w:val="both"/>
      </w:pPr>
      <w:r>
        <w:rPr>
          <w:bCs/>
        </w:rPr>
        <w:t xml:space="preserve">    </w:t>
      </w:r>
      <w:r w:rsidRPr="00DE1B61">
        <w:rPr>
          <w:b/>
        </w:rPr>
        <w:t xml:space="preserve">Статья </w:t>
      </w:r>
      <w:r>
        <w:rPr>
          <w:b/>
        </w:rPr>
        <w:t xml:space="preserve">9. </w:t>
      </w:r>
      <w:r w:rsidR="001D5C6D" w:rsidRPr="00EC1BA2">
        <w:rPr>
          <w:bCs/>
        </w:rPr>
        <w:t xml:space="preserve">Утвердить объем межбюджетных трансфертов, перечисляемых из бюджета Эсто-Алтайского сельского муниципального образования Республики </w:t>
      </w:r>
      <w:proofErr w:type="gramStart"/>
      <w:r w:rsidR="001D5C6D" w:rsidRPr="00EC1BA2">
        <w:rPr>
          <w:bCs/>
        </w:rPr>
        <w:t>Калмыкия  бюджету</w:t>
      </w:r>
      <w:proofErr w:type="gramEnd"/>
      <w:r w:rsidR="001D5C6D" w:rsidRPr="00EC1BA2">
        <w:rPr>
          <w:bCs/>
        </w:rPr>
        <w:t xml:space="preserve"> Яшалтинского  РМО РК, на финансирование расходов, связанных с передачей осуществления части полномочий органов местного самоуправления </w:t>
      </w:r>
      <w:r w:rsidR="001D5C6D" w:rsidRPr="00EC1BA2">
        <w:t>по проведению внешнего муниципального финансового контроля</w:t>
      </w:r>
      <w:r w:rsidR="001D5C6D">
        <w:rPr>
          <w:bCs/>
        </w:rPr>
        <w:t xml:space="preserve"> и ведению бюджетного учета на 20</w:t>
      </w:r>
      <w:r w:rsidR="00893A49">
        <w:rPr>
          <w:bCs/>
        </w:rPr>
        <w:t>21</w:t>
      </w:r>
      <w:r w:rsidR="001D5C6D" w:rsidRPr="00EC1BA2">
        <w:rPr>
          <w:bCs/>
        </w:rPr>
        <w:t xml:space="preserve"> год согласно </w:t>
      </w:r>
      <w:r w:rsidR="001D5C6D" w:rsidRPr="00EC1BA2">
        <w:rPr>
          <w:b/>
          <w:bCs/>
        </w:rPr>
        <w:t xml:space="preserve">приложению </w:t>
      </w:r>
      <w:r>
        <w:rPr>
          <w:b/>
          <w:bCs/>
        </w:rPr>
        <w:t>6</w:t>
      </w:r>
      <w:r w:rsidR="001D5C6D" w:rsidRPr="00EC1BA2">
        <w:rPr>
          <w:bCs/>
        </w:rPr>
        <w:t xml:space="preserve"> </w:t>
      </w:r>
      <w:r w:rsidR="001D5C6D" w:rsidRPr="00EC1BA2">
        <w:t>к настоящему решению.</w:t>
      </w:r>
    </w:p>
    <w:p w:rsidR="001D5C6D" w:rsidRPr="00EC1BA2" w:rsidRDefault="001D5C6D" w:rsidP="001D5C6D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DE1B61">
        <w:rPr>
          <w:b/>
        </w:rPr>
        <w:t>Статья</w:t>
      </w:r>
      <w:r w:rsidR="007244E9">
        <w:rPr>
          <w:b/>
        </w:rPr>
        <w:t xml:space="preserve"> 10.</w:t>
      </w:r>
      <w:r>
        <w:rPr>
          <w:b/>
        </w:rPr>
        <w:t xml:space="preserve"> </w:t>
      </w:r>
      <w:r w:rsidRPr="00EC1BA2">
        <w:rPr>
          <w:shd w:val="clear" w:color="auto" w:fill="FFFFFF"/>
        </w:rPr>
        <w:t xml:space="preserve">Утвердить распределение </w:t>
      </w:r>
      <w:proofErr w:type="gramStart"/>
      <w:r w:rsidRPr="00EC1BA2">
        <w:rPr>
          <w:shd w:val="clear" w:color="auto" w:fill="FFFFFF"/>
        </w:rPr>
        <w:t>субвенций ,предоставляемых</w:t>
      </w:r>
      <w:proofErr w:type="gramEnd"/>
      <w:r w:rsidRPr="00EC1BA2">
        <w:rPr>
          <w:shd w:val="clear" w:color="auto" w:fill="FFFFFF"/>
        </w:rPr>
        <w:t xml:space="preserve"> бюджету Эсто-Алтайского СМО РК для обеспечения осуществления отдельных государственных полномочий</w:t>
      </w:r>
      <w:r>
        <w:rPr>
          <w:shd w:val="clear" w:color="auto" w:fill="FFFFFF"/>
        </w:rPr>
        <w:t xml:space="preserve"> из федерального бюджета на 20</w:t>
      </w:r>
      <w:r w:rsidR="000D08A4">
        <w:rPr>
          <w:shd w:val="clear" w:color="auto" w:fill="FFFFFF"/>
        </w:rPr>
        <w:t>2</w:t>
      </w:r>
      <w:r w:rsidR="00893A49">
        <w:rPr>
          <w:shd w:val="clear" w:color="auto" w:fill="FFFFFF"/>
        </w:rPr>
        <w:t>1</w:t>
      </w:r>
      <w:r w:rsidRPr="00EC1BA2">
        <w:rPr>
          <w:shd w:val="clear" w:color="auto" w:fill="FFFFFF"/>
        </w:rPr>
        <w:t xml:space="preserve"> год согласно </w:t>
      </w:r>
      <w:r w:rsidRPr="00EC1BA2">
        <w:rPr>
          <w:b/>
          <w:shd w:val="clear" w:color="auto" w:fill="FFFFFF"/>
        </w:rPr>
        <w:t xml:space="preserve">приложению </w:t>
      </w:r>
      <w:r w:rsidR="007244E9">
        <w:rPr>
          <w:b/>
          <w:shd w:val="clear" w:color="auto" w:fill="FFFFFF"/>
        </w:rPr>
        <w:t>7</w:t>
      </w:r>
      <w:r w:rsidRPr="00EC1BA2">
        <w:rPr>
          <w:shd w:val="clear" w:color="auto" w:fill="FFFFFF"/>
        </w:rPr>
        <w:t xml:space="preserve"> к настоящему решению.</w:t>
      </w:r>
    </w:p>
    <w:p w:rsidR="00F405D4" w:rsidRPr="00DE1B61" w:rsidRDefault="007244E9" w:rsidP="00893A49">
      <w:pPr>
        <w:ind w:firstLine="540"/>
        <w:jc w:val="both"/>
      </w:pPr>
      <w:r w:rsidRPr="00DE1B61">
        <w:rPr>
          <w:b/>
        </w:rPr>
        <w:t>Статья 1</w:t>
      </w:r>
      <w:r>
        <w:rPr>
          <w:b/>
        </w:rPr>
        <w:t>1</w:t>
      </w:r>
      <w:r w:rsidRPr="00DE1B61">
        <w:rPr>
          <w:b/>
        </w:rPr>
        <w:t>. </w:t>
      </w:r>
      <w:r w:rsidRPr="00DE1B61">
        <w:t>Утвердить источники финансирования дефицита бюджета Эсто-Алтайского сельского муниципального образования Республики Калмыкия на 20</w:t>
      </w:r>
      <w:r>
        <w:t>2</w:t>
      </w:r>
      <w:r w:rsidR="00893A49">
        <w:t>1</w:t>
      </w:r>
      <w:r w:rsidRPr="00DE1B61">
        <w:t xml:space="preserve"> год согласно </w:t>
      </w:r>
      <w:r w:rsidRPr="00F405D4">
        <w:rPr>
          <w:b/>
        </w:rPr>
        <w:t xml:space="preserve">приложению </w:t>
      </w:r>
      <w:r>
        <w:rPr>
          <w:b/>
        </w:rPr>
        <w:t xml:space="preserve">8 к </w:t>
      </w:r>
      <w:r w:rsidRPr="007244E9">
        <w:t>настоящему решению</w:t>
      </w:r>
      <w:r>
        <w:t>.</w:t>
      </w:r>
    </w:p>
    <w:p w:rsidR="00F405D4" w:rsidRPr="00DE1B61" w:rsidRDefault="00F405D4" w:rsidP="00F405D4">
      <w:pPr>
        <w:jc w:val="both"/>
      </w:pPr>
      <w:r w:rsidRPr="00DE1B61">
        <w:lastRenderedPageBreak/>
        <w:t xml:space="preserve">   </w:t>
      </w:r>
      <w:r w:rsidRPr="00DE1B61">
        <w:rPr>
          <w:b/>
          <w:bCs/>
        </w:rPr>
        <w:t xml:space="preserve"> Статья</w:t>
      </w:r>
      <w:r w:rsidR="00FC55E5">
        <w:rPr>
          <w:b/>
          <w:bCs/>
        </w:rPr>
        <w:t xml:space="preserve"> </w:t>
      </w:r>
      <w:r w:rsidRPr="00DE1B61">
        <w:rPr>
          <w:b/>
          <w:bCs/>
        </w:rPr>
        <w:t>1</w:t>
      </w:r>
      <w:r w:rsidR="00893A49">
        <w:rPr>
          <w:b/>
          <w:bCs/>
        </w:rPr>
        <w:t>2</w:t>
      </w:r>
      <w:r w:rsidRPr="00DE1B61">
        <w:rPr>
          <w:b/>
          <w:bCs/>
        </w:rPr>
        <w:t>.</w:t>
      </w:r>
      <w:r w:rsidRPr="00DE1B61">
        <w:t xml:space="preserve"> Установить, что заключение и оплата договоров Эсто-</w:t>
      </w:r>
      <w:proofErr w:type="gramStart"/>
      <w:r w:rsidRPr="00DE1B61">
        <w:t>Алтайского  сельского</w:t>
      </w:r>
      <w:proofErr w:type="gramEnd"/>
      <w:r w:rsidRPr="00DE1B61">
        <w:t xml:space="preserve"> муниципального образования Республики Калмыкия, исполнение которых осуществляется за счет средств местного бюджета, производятся в пределах утвержденных им лимитов бюджетных обязательств, в соответствии с ведомственной, функциональной и экономической классификациями расходов местного бюджета.</w:t>
      </w:r>
    </w:p>
    <w:p w:rsidR="00F405D4" w:rsidRPr="00DE1B61" w:rsidRDefault="00F405D4" w:rsidP="00F405D4">
      <w:pPr>
        <w:pStyle w:val="21"/>
        <w:ind w:firstLine="360"/>
      </w:pPr>
      <w:r w:rsidRPr="00DE1B61">
        <w:t xml:space="preserve"> Установить, что Администрация Эсто-Алтайского сельского муниципального образования Республики Калмыкия не вправе заключать договора в сумме, превышающей показатели бюджетной росписи местного бюджета.</w:t>
      </w:r>
    </w:p>
    <w:p w:rsidR="00F405D4" w:rsidRPr="00DE1B61" w:rsidRDefault="00F405D4" w:rsidP="00F405D4">
      <w:pPr>
        <w:pStyle w:val="21"/>
        <w:ind w:firstLine="360"/>
      </w:pPr>
      <w:r w:rsidRPr="00DE1B61">
        <w:t xml:space="preserve"> Учет обязательств, подлежащих исполнению за счет средств местного бюджета обеспечивается через орган, осуществляющий кассовое обслуживание исполнения местного бюджета.</w:t>
      </w:r>
    </w:p>
    <w:p w:rsidR="00F405D4" w:rsidRPr="00DE1B61" w:rsidRDefault="00F405D4" w:rsidP="00F405D4">
      <w:pPr>
        <w:ind w:firstLine="360"/>
        <w:jc w:val="both"/>
      </w:pPr>
      <w:r w:rsidRPr="00DE1B61">
        <w:t xml:space="preserve"> Орган, осуществляющий кассовое обслуживание исполнения местного бюджета имеет право приостанавливать оплату расходов Администрации местного самоуправления, нарушающих установленный порядок учета обязательств, подлежащих исполнению за счет средств местного бюджета.</w:t>
      </w:r>
    </w:p>
    <w:p w:rsidR="00F405D4" w:rsidRPr="00DE1B61" w:rsidRDefault="00F405D4" w:rsidP="00F405D4">
      <w:pPr>
        <w:ind w:firstLine="360"/>
        <w:jc w:val="both"/>
      </w:pPr>
      <w:r w:rsidRPr="00DE1B61">
        <w:t xml:space="preserve"> Договор, заключенный органом местного самоуправления муниципального образования с нарушением требований настоящей статьи либо его часть, устанавливающая повышенные расходные обязательства местного бюджета, подлежат признанию недействительными по иску вышестоящей организации или финансового органа Администрации муниципального образования.</w:t>
      </w:r>
    </w:p>
    <w:p w:rsidR="00F405D4" w:rsidRPr="00DE1B61" w:rsidRDefault="00F405D4" w:rsidP="00F405D4">
      <w:pPr>
        <w:tabs>
          <w:tab w:val="left" w:pos="0"/>
        </w:tabs>
        <w:ind w:firstLine="360"/>
        <w:jc w:val="both"/>
      </w:pPr>
      <w:r w:rsidRPr="00DE1B61">
        <w:rPr>
          <w:b/>
          <w:bCs/>
        </w:rPr>
        <w:t>Статья 1</w:t>
      </w:r>
      <w:r w:rsidR="00893A49">
        <w:rPr>
          <w:b/>
          <w:bCs/>
        </w:rPr>
        <w:t>3</w:t>
      </w:r>
      <w:r w:rsidRPr="00DE1B61">
        <w:rPr>
          <w:b/>
          <w:bCs/>
        </w:rPr>
        <w:t>.</w:t>
      </w:r>
      <w:r w:rsidRPr="00DE1B61">
        <w:t xml:space="preserve"> Установить, что исполнение местного бюджета по казначейской системе  осуществляется Администрацией Эсто-Алтайского  сельского муниципального образования Республики Калмыкия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</w:t>
      </w:r>
    </w:p>
    <w:p w:rsidR="00F405D4" w:rsidRPr="00DE1B61" w:rsidRDefault="00F405D4" w:rsidP="00F405D4">
      <w:pPr>
        <w:tabs>
          <w:tab w:val="left" w:pos="0"/>
        </w:tabs>
        <w:ind w:firstLine="360"/>
        <w:jc w:val="both"/>
      </w:pPr>
      <w:r w:rsidRPr="00DE1B61">
        <w:t xml:space="preserve">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безвозмездной основе. </w:t>
      </w:r>
    </w:p>
    <w:p w:rsidR="00F405D4" w:rsidRPr="00DE1B61" w:rsidRDefault="00F405D4" w:rsidP="00F405D4">
      <w:pPr>
        <w:tabs>
          <w:tab w:val="left" w:pos="0"/>
        </w:tabs>
        <w:jc w:val="both"/>
      </w:pPr>
      <w:r w:rsidRPr="00DE1B61">
        <w:rPr>
          <w:b/>
          <w:bCs/>
        </w:rPr>
        <w:t xml:space="preserve">      Статья 1</w:t>
      </w:r>
      <w:r w:rsidR="00893A49">
        <w:rPr>
          <w:b/>
          <w:bCs/>
        </w:rPr>
        <w:t>4</w:t>
      </w:r>
      <w:r w:rsidRPr="00DE1B61">
        <w:rPr>
          <w:b/>
          <w:bCs/>
        </w:rPr>
        <w:t xml:space="preserve">. </w:t>
      </w:r>
      <w:r w:rsidRPr="00DE1B61">
        <w:t>Нормативные и иные правовые акты   Эсто-Алтайского  сельского муниципального образования Республики Калмыкия , влекущие дополнительные расходы за счет средств местного бюджета на 20</w:t>
      </w:r>
      <w:r>
        <w:t>2</w:t>
      </w:r>
      <w:r w:rsidR="00893A49">
        <w:t>1</w:t>
      </w:r>
      <w:r w:rsidRPr="00DE1B61">
        <w:t xml:space="preserve"> год,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</w:t>
      </w:r>
      <w:r>
        <w:t>2</w:t>
      </w:r>
      <w:r w:rsidR="00893A49">
        <w:t>1</w:t>
      </w:r>
      <w:r w:rsidRPr="00DE1B61">
        <w:t xml:space="preserve"> год, а также после внесения соответствующих изменений в настоящее решение.</w:t>
      </w:r>
    </w:p>
    <w:p w:rsidR="00F405D4" w:rsidRPr="00DE1B61" w:rsidRDefault="00F405D4" w:rsidP="00F405D4">
      <w:pPr>
        <w:tabs>
          <w:tab w:val="left" w:pos="0"/>
        </w:tabs>
        <w:jc w:val="both"/>
      </w:pPr>
      <w:r w:rsidRPr="00DE1B61">
        <w:t xml:space="preserve">       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 бюджете на 20</w:t>
      </w:r>
      <w:r>
        <w:t>2</w:t>
      </w:r>
      <w:r w:rsidR="00893A49">
        <w:t>1</w:t>
      </w:r>
      <w:r w:rsidRPr="00DE1B61">
        <w:t xml:space="preserve"> год.</w:t>
      </w:r>
    </w:p>
    <w:p w:rsidR="00F405D4" w:rsidRPr="00DE1B61" w:rsidRDefault="00F405D4" w:rsidP="00F405D4">
      <w:pPr>
        <w:jc w:val="both"/>
      </w:pPr>
      <w:r w:rsidRPr="00DE1B61">
        <w:t xml:space="preserve">    </w:t>
      </w:r>
      <w:r w:rsidRPr="00DE1B61">
        <w:rPr>
          <w:b/>
        </w:rPr>
        <w:t>Статья 1</w:t>
      </w:r>
      <w:r w:rsidR="00FC55E5">
        <w:rPr>
          <w:b/>
        </w:rPr>
        <w:t>7</w:t>
      </w:r>
      <w:r w:rsidRPr="00DE1B61">
        <w:rPr>
          <w:b/>
        </w:rPr>
        <w:t xml:space="preserve">. </w:t>
      </w:r>
      <w:r w:rsidRPr="00DE1B61">
        <w:t>Настоящее Решение вступает в силу с 1 января 20</w:t>
      </w:r>
      <w:r>
        <w:t>2</w:t>
      </w:r>
      <w:r w:rsidR="00893A49">
        <w:t>1</w:t>
      </w:r>
      <w:r w:rsidRPr="00DE1B61">
        <w:t xml:space="preserve"> года.</w:t>
      </w:r>
    </w:p>
    <w:p w:rsidR="00F405D4" w:rsidRPr="00DE1B61" w:rsidRDefault="00F405D4" w:rsidP="00F405D4">
      <w:pPr>
        <w:jc w:val="both"/>
      </w:pPr>
      <w:r w:rsidRPr="00DE1B61">
        <w:t xml:space="preserve">    </w:t>
      </w:r>
      <w:r w:rsidRPr="00DE1B61">
        <w:rPr>
          <w:b/>
          <w:bCs/>
        </w:rPr>
        <w:t>Статья 1</w:t>
      </w:r>
      <w:r w:rsidR="00FC55E5">
        <w:rPr>
          <w:b/>
          <w:bCs/>
        </w:rPr>
        <w:t>8</w:t>
      </w:r>
      <w:r w:rsidRPr="00DE1B61">
        <w:rPr>
          <w:b/>
          <w:bCs/>
        </w:rPr>
        <w:t>.</w:t>
      </w:r>
      <w:r w:rsidRPr="00DE1B61">
        <w:t xml:space="preserve">  Опубликовать настоящее решение  на официальном сайте Эсто-Алтайского сельского муниципального образования Республики Калмыкия.</w:t>
      </w:r>
    </w:p>
    <w:p w:rsidR="00B10528" w:rsidRDefault="00B10528" w:rsidP="00F405D4">
      <w:pPr>
        <w:tabs>
          <w:tab w:val="left" w:pos="-142"/>
        </w:tabs>
      </w:pPr>
    </w:p>
    <w:p w:rsidR="00F405D4" w:rsidRPr="00B10528" w:rsidRDefault="00F405D4" w:rsidP="00F405D4">
      <w:pPr>
        <w:tabs>
          <w:tab w:val="left" w:pos="-142"/>
        </w:tabs>
      </w:pPr>
      <w:r w:rsidRPr="00B10528">
        <w:t>Председатель Собрания депутатов</w:t>
      </w:r>
    </w:p>
    <w:p w:rsidR="00F405D4" w:rsidRPr="00B10528" w:rsidRDefault="00F405D4" w:rsidP="00F405D4">
      <w:pPr>
        <w:tabs>
          <w:tab w:val="left" w:pos="-142"/>
        </w:tabs>
      </w:pPr>
      <w:r w:rsidRPr="00B10528">
        <w:t>Эсто-Алтайского сельского муниципального</w:t>
      </w:r>
    </w:p>
    <w:p w:rsidR="00F405D4" w:rsidRPr="00B10528" w:rsidRDefault="00B10528" w:rsidP="00F405D4">
      <w:pPr>
        <w:tabs>
          <w:tab w:val="left" w:pos="-142"/>
        </w:tabs>
      </w:pPr>
      <w:r>
        <w:t>образования Республики Калмыкия</w:t>
      </w:r>
      <w:r w:rsidR="00F405D4" w:rsidRPr="00B10528">
        <w:t xml:space="preserve">                                     </w:t>
      </w:r>
      <w:r>
        <w:t xml:space="preserve">   </w:t>
      </w:r>
      <w:r w:rsidR="00F405D4" w:rsidRPr="00B10528">
        <w:t xml:space="preserve">                  </w:t>
      </w:r>
      <w:r w:rsidR="002863F1" w:rsidRPr="00B10528">
        <w:t>Петрова Н.Ю</w:t>
      </w:r>
    </w:p>
    <w:p w:rsidR="00B10528" w:rsidRDefault="00B10528" w:rsidP="00F405D4">
      <w:pPr>
        <w:tabs>
          <w:tab w:val="left" w:pos="-142"/>
        </w:tabs>
      </w:pPr>
    </w:p>
    <w:p w:rsidR="00F405D4" w:rsidRPr="00B10528" w:rsidRDefault="00F405D4" w:rsidP="00F405D4">
      <w:pPr>
        <w:tabs>
          <w:tab w:val="left" w:pos="-142"/>
        </w:tabs>
      </w:pPr>
      <w:r w:rsidRPr="00B10528">
        <w:t>Глава (</w:t>
      </w:r>
      <w:proofErr w:type="spellStart"/>
      <w:r w:rsidRPr="00B10528">
        <w:t>ахлачи</w:t>
      </w:r>
      <w:proofErr w:type="spellEnd"/>
      <w:r w:rsidRPr="00B10528">
        <w:t>)</w:t>
      </w:r>
    </w:p>
    <w:p w:rsidR="00F405D4" w:rsidRPr="00B10528" w:rsidRDefault="00F405D4" w:rsidP="00F405D4">
      <w:pPr>
        <w:tabs>
          <w:tab w:val="left" w:pos="-142"/>
        </w:tabs>
      </w:pPr>
      <w:r w:rsidRPr="00B10528">
        <w:t>Эсто-Алтайского сельского муниципального</w:t>
      </w:r>
    </w:p>
    <w:p w:rsidR="00F405D4" w:rsidRPr="00B10528" w:rsidRDefault="00F405D4" w:rsidP="00A650E6">
      <w:pPr>
        <w:tabs>
          <w:tab w:val="left" w:pos="-142"/>
        </w:tabs>
        <w:rPr>
          <w:sz w:val="28"/>
          <w:szCs w:val="28"/>
        </w:rPr>
      </w:pPr>
      <w:r w:rsidRPr="00B10528">
        <w:t>Образования Республики Калмыкия                                                         Манджиков А.К.</w:t>
      </w:r>
    </w:p>
    <w:sectPr w:rsidR="00F405D4" w:rsidRPr="00B10528" w:rsidSect="0058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3AF"/>
    <w:multiLevelType w:val="hybridMultilevel"/>
    <w:tmpl w:val="C26A122E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71BC0EA9"/>
    <w:multiLevelType w:val="hybridMultilevel"/>
    <w:tmpl w:val="1D8A899C"/>
    <w:lvl w:ilvl="0" w:tplc="1B7CB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36950FF"/>
    <w:multiLevelType w:val="hybridMultilevel"/>
    <w:tmpl w:val="197AB70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D5"/>
    <w:rsid w:val="00000774"/>
    <w:rsid w:val="00002669"/>
    <w:rsid w:val="000050A7"/>
    <w:rsid w:val="00005B9F"/>
    <w:rsid w:val="00007F39"/>
    <w:rsid w:val="00011371"/>
    <w:rsid w:val="0001266B"/>
    <w:rsid w:val="00013375"/>
    <w:rsid w:val="00015D0B"/>
    <w:rsid w:val="00017121"/>
    <w:rsid w:val="00020746"/>
    <w:rsid w:val="00020D0D"/>
    <w:rsid w:val="00020D81"/>
    <w:rsid w:val="00022AFE"/>
    <w:rsid w:val="00024296"/>
    <w:rsid w:val="000249E4"/>
    <w:rsid w:val="0002698F"/>
    <w:rsid w:val="0002730E"/>
    <w:rsid w:val="00030A3C"/>
    <w:rsid w:val="00031470"/>
    <w:rsid w:val="00031764"/>
    <w:rsid w:val="00040019"/>
    <w:rsid w:val="00043073"/>
    <w:rsid w:val="000445C5"/>
    <w:rsid w:val="00045C58"/>
    <w:rsid w:val="00046855"/>
    <w:rsid w:val="0005132A"/>
    <w:rsid w:val="00053763"/>
    <w:rsid w:val="00063892"/>
    <w:rsid w:val="00071A33"/>
    <w:rsid w:val="00081A2E"/>
    <w:rsid w:val="00084217"/>
    <w:rsid w:val="00084291"/>
    <w:rsid w:val="0008577F"/>
    <w:rsid w:val="00086773"/>
    <w:rsid w:val="000876DB"/>
    <w:rsid w:val="00090F35"/>
    <w:rsid w:val="00092A35"/>
    <w:rsid w:val="000947F4"/>
    <w:rsid w:val="000958B9"/>
    <w:rsid w:val="00096EDF"/>
    <w:rsid w:val="00097C25"/>
    <w:rsid w:val="000A2E6B"/>
    <w:rsid w:val="000A3427"/>
    <w:rsid w:val="000A3E44"/>
    <w:rsid w:val="000A3FAB"/>
    <w:rsid w:val="000A4B4C"/>
    <w:rsid w:val="000A5935"/>
    <w:rsid w:val="000A6726"/>
    <w:rsid w:val="000A6779"/>
    <w:rsid w:val="000A6E58"/>
    <w:rsid w:val="000A7793"/>
    <w:rsid w:val="000A78DE"/>
    <w:rsid w:val="000B0C4B"/>
    <w:rsid w:val="000B5600"/>
    <w:rsid w:val="000C2060"/>
    <w:rsid w:val="000C41AC"/>
    <w:rsid w:val="000C7C1F"/>
    <w:rsid w:val="000D07D3"/>
    <w:rsid w:val="000D08A4"/>
    <w:rsid w:val="000D0D3E"/>
    <w:rsid w:val="000D2E99"/>
    <w:rsid w:val="000D558D"/>
    <w:rsid w:val="000E5088"/>
    <w:rsid w:val="000E5B27"/>
    <w:rsid w:val="000E5D30"/>
    <w:rsid w:val="000E7F99"/>
    <w:rsid w:val="000F2044"/>
    <w:rsid w:val="000F3DB2"/>
    <w:rsid w:val="000F46B4"/>
    <w:rsid w:val="000F5F5D"/>
    <w:rsid w:val="000F7999"/>
    <w:rsid w:val="0010187F"/>
    <w:rsid w:val="00104137"/>
    <w:rsid w:val="00104203"/>
    <w:rsid w:val="00107EF1"/>
    <w:rsid w:val="001133A7"/>
    <w:rsid w:val="0011389D"/>
    <w:rsid w:val="0011436B"/>
    <w:rsid w:val="001161C1"/>
    <w:rsid w:val="00117DE4"/>
    <w:rsid w:val="00120E4B"/>
    <w:rsid w:val="00122E78"/>
    <w:rsid w:val="0012319D"/>
    <w:rsid w:val="00123F95"/>
    <w:rsid w:val="00130414"/>
    <w:rsid w:val="00133A98"/>
    <w:rsid w:val="00133D08"/>
    <w:rsid w:val="0014047D"/>
    <w:rsid w:val="00142DBD"/>
    <w:rsid w:val="0014433B"/>
    <w:rsid w:val="0014472D"/>
    <w:rsid w:val="001510EB"/>
    <w:rsid w:val="0015495C"/>
    <w:rsid w:val="00154D84"/>
    <w:rsid w:val="0015538C"/>
    <w:rsid w:val="00160D58"/>
    <w:rsid w:val="0016157D"/>
    <w:rsid w:val="00162C0E"/>
    <w:rsid w:val="00163C3D"/>
    <w:rsid w:val="00164192"/>
    <w:rsid w:val="00165982"/>
    <w:rsid w:val="00166977"/>
    <w:rsid w:val="001719BB"/>
    <w:rsid w:val="001756DB"/>
    <w:rsid w:val="00175717"/>
    <w:rsid w:val="001763B6"/>
    <w:rsid w:val="00181332"/>
    <w:rsid w:val="00182FF9"/>
    <w:rsid w:val="0018304C"/>
    <w:rsid w:val="001859CC"/>
    <w:rsid w:val="001871ED"/>
    <w:rsid w:val="00187A2F"/>
    <w:rsid w:val="00187A76"/>
    <w:rsid w:val="00193403"/>
    <w:rsid w:val="00195016"/>
    <w:rsid w:val="00195A12"/>
    <w:rsid w:val="0019728E"/>
    <w:rsid w:val="001A20E1"/>
    <w:rsid w:val="001A585D"/>
    <w:rsid w:val="001B0F52"/>
    <w:rsid w:val="001B1C54"/>
    <w:rsid w:val="001B26FA"/>
    <w:rsid w:val="001B51B4"/>
    <w:rsid w:val="001B6AD2"/>
    <w:rsid w:val="001B6F06"/>
    <w:rsid w:val="001B7866"/>
    <w:rsid w:val="001C1E36"/>
    <w:rsid w:val="001C3C03"/>
    <w:rsid w:val="001C4345"/>
    <w:rsid w:val="001C5A47"/>
    <w:rsid w:val="001C6F43"/>
    <w:rsid w:val="001C6F75"/>
    <w:rsid w:val="001D08A8"/>
    <w:rsid w:val="001D4ABF"/>
    <w:rsid w:val="001D5C6D"/>
    <w:rsid w:val="001D5FBE"/>
    <w:rsid w:val="001D66D5"/>
    <w:rsid w:val="001D6E92"/>
    <w:rsid w:val="001D7E41"/>
    <w:rsid w:val="001E1BC2"/>
    <w:rsid w:val="001E58D5"/>
    <w:rsid w:val="001E636F"/>
    <w:rsid w:val="001F2817"/>
    <w:rsid w:val="001F2D75"/>
    <w:rsid w:val="001F7140"/>
    <w:rsid w:val="00202189"/>
    <w:rsid w:val="00202461"/>
    <w:rsid w:val="00202898"/>
    <w:rsid w:val="00203340"/>
    <w:rsid w:val="00203FE9"/>
    <w:rsid w:val="00205EF4"/>
    <w:rsid w:val="002068A2"/>
    <w:rsid w:val="00207902"/>
    <w:rsid w:val="0021046A"/>
    <w:rsid w:val="00211926"/>
    <w:rsid w:val="002145A7"/>
    <w:rsid w:val="00214CBF"/>
    <w:rsid w:val="00215F69"/>
    <w:rsid w:val="00216F3C"/>
    <w:rsid w:val="00217EF3"/>
    <w:rsid w:val="00224A95"/>
    <w:rsid w:val="00225428"/>
    <w:rsid w:val="00227A77"/>
    <w:rsid w:val="0023141C"/>
    <w:rsid w:val="00231B7D"/>
    <w:rsid w:val="00232769"/>
    <w:rsid w:val="00232A6A"/>
    <w:rsid w:val="00235C50"/>
    <w:rsid w:val="00236070"/>
    <w:rsid w:val="002365D7"/>
    <w:rsid w:val="00243C80"/>
    <w:rsid w:val="00243E54"/>
    <w:rsid w:val="00243F1E"/>
    <w:rsid w:val="00245227"/>
    <w:rsid w:val="0024728C"/>
    <w:rsid w:val="00247560"/>
    <w:rsid w:val="0024790F"/>
    <w:rsid w:val="0025284F"/>
    <w:rsid w:val="002535D2"/>
    <w:rsid w:val="00254487"/>
    <w:rsid w:val="00256B64"/>
    <w:rsid w:val="00257061"/>
    <w:rsid w:val="00261E0A"/>
    <w:rsid w:val="00263672"/>
    <w:rsid w:val="00264501"/>
    <w:rsid w:val="0026572D"/>
    <w:rsid w:val="00265AF4"/>
    <w:rsid w:val="00265DB8"/>
    <w:rsid w:val="002664F0"/>
    <w:rsid w:val="00271482"/>
    <w:rsid w:val="002718C1"/>
    <w:rsid w:val="002727E1"/>
    <w:rsid w:val="00274001"/>
    <w:rsid w:val="00274C88"/>
    <w:rsid w:val="002755EC"/>
    <w:rsid w:val="00275A80"/>
    <w:rsid w:val="00285E3D"/>
    <w:rsid w:val="002863F1"/>
    <w:rsid w:val="0028657B"/>
    <w:rsid w:val="00286631"/>
    <w:rsid w:val="002923C6"/>
    <w:rsid w:val="00292B3B"/>
    <w:rsid w:val="00293A8B"/>
    <w:rsid w:val="002971CA"/>
    <w:rsid w:val="00297AA0"/>
    <w:rsid w:val="002A2B98"/>
    <w:rsid w:val="002A2FB2"/>
    <w:rsid w:val="002A3203"/>
    <w:rsid w:val="002A51BA"/>
    <w:rsid w:val="002A562C"/>
    <w:rsid w:val="002B0134"/>
    <w:rsid w:val="002B25EC"/>
    <w:rsid w:val="002B34D2"/>
    <w:rsid w:val="002B416F"/>
    <w:rsid w:val="002B556B"/>
    <w:rsid w:val="002B6F4B"/>
    <w:rsid w:val="002C07DB"/>
    <w:rsid w:val="002C28D5"/>
    <w:rsid w:val="002C30A0"/>
    <w:rsid w:val="002D02DC"/>
    <w:rsid w:val="002D45A0"/>
    <w:rsid w:val="002D59FB"/>
    <w:rsid w:val="002D63A4"/>
    <w:rsid w:val="002E3041"/>
    <w:rsid w:val="002E338A"/>
    <w:rsid w:val="002F08F7"/>
    <w:rsid w:val="002F1A65"/>
    <w:rsid w:val="002F1BC5"/>
    <w:rsid w:val="002F21DD"/>
    <w:rsid w:val="002F3077"/>
    <w:rsid w:val="002F5FCA"/>
    <w:rsid w:val="002F6155"/>
    <w:rsid w:val="002F71CF"/>
    <w:rsid w:val="002F7696"/>
    <w:rsid w:val="002F7FA8"/>
    <w:rsid w:val="003001C3"/>
    <w:rsid w:val="00300349"/>
    <w:rsid w:val="003101C2"/>
    <w:rsid w:val="00314F8C"/>
    <w:rsid w:val="00320DE5"/>
    <w:rsid w:val="0032296C"/>
    <w:rsid w:val="003231E2"/>
    <w:rsid w:val="003258D1"/>
    <w:rsid w:val="00325C94"/>
    <w:rsid w:val="00326EFF"/>
    <w:rsid w:val="003401DC"/>
    <w:rsid w:val="00340F67"/>
    <w:rsid w:val="003424D8"/>
    <w:rsid w:val="003443FF"/>
    <w:rsid w:val="00345EC3"/>
    <w:rsid w:val="00346660"/>
    <w:rsid w:val="003477D3"/>
    <w:rsid w:val="00353C06"/>
    <w:rsid w:val="00353DFB"/>
    <w:rsid w:val="00354995"/>
    <w:rsid w:val="00355123"/>
    <w:rsid w:val="003578E7"/>
    <w:rsid w:val="003611CE"/>
    <w:rsid w:val="00363897"/>
    <w:rsid w:val="0037308D"/>
    <w:rsid w:val="00373CED"/>
    <w:rsid w:val="00374EB7"/>
    <w:rsid w:val="003768AC"/>
    <w:rsid w:val="00376D3D"/>
    <w:rsid w:val="00381BAB"/>
    <w:rsid w:val="00382EB5"/>
    <w:rsid w:val="003835CD"/>
    <w:rsid w:val="003848B4"/>
    <w:rsid w:val="003848C8"/>
    <w:rsid w:val="00390ED8"/>
    <w:rsid w:val="0039495F"/>
    <w:rsid w:val="00394A90"/>
    <w:rsid w:val="00394F60"/>
    <w:rsid w:val="0039795F"/>
    <w:rsid w:val="003A0EB0"/>
    <w:rsid w:val="003A15C6"/>
    <w:rsid w:val="003A192B"/>
    <w:rsid w:val="003A48F1"/>
    <w:rsid w:val="003A7E47"/>
    <w:rsid w:val="003B20A2"/>
    <w:rsid w:val="003B3239"/>
    <w:rsid w:val="003B4082"/>
    <w:rsid w:val="003B5079"/>
    <w:rsid w:val="003B7A29"/>
    <w:rsid w:val="003B7B1C"/>
    <w:rsid w:val="003B7C9A"/>
    <w:rsid w:val="003C0BB6"/>
    <w:rsid w:val="003C1A5B"/>
    <w:rsid w:val="003C1C9B"/>
    <w:rsid w:val="003C2C83"/>
    <w:rsid w:val="003C389D"/>
    <w:rsid w:val="003C593C"/>
    <w:rsid w:val="003D0B3B"/>
    <w:rsid w:val="003D108D"/>
    <w:rsid w:val="003D1C89"/>
    <w:rsid w:val="003D5BDF"/>
    <w:rsid w:val="003D6483"/>
    <w:rsid w:val="003E0333"/>
    <w:rsid w:val="003E12C8"/>
    <w:rsid w:val="003E6B2D"/>
    <w:rsid w:val="003E7788"/>
    <w:rsid w:val="003F4AE5"/>
    <w:rsid w:val="003F7964"/>
    <w:rsid w:val="00401111"/>
    <w:rsid w:val="004031D6"/>
    <w:rsid w:val="0040396A"/>
    <w:rsid w:val="00403F3E"/>
    <w:rsid w:val="00404E12"/>
    <w:rsid w:val="0040627A"/>
    <w:rsid w:val="00407D5F"/>
    <w:rsid w:val="00407FEB"/>
    <w:rsid w:val="004141FA"/>
    <w:rsid w:val="00416554"/>
    <w:rsid w:val="00417B7B"/>
    <w:rsid w:val="004207F9"/>
    <w:rsid w:val="00420C65"/>
    <w:rsid w:val="00423C9C"/>
    <w:rsid w:val="004340C3"/>
    <w:rsid w:val="00440BF8"/>
    <w:rsid w:val="004416A1"/>
    <w:rsid w:val="00442ADC"/>
    <w:rsid w:val="00447B6F"/>
    <w:rsid w:val="00450BAB"/>
    <w:rsid w:val="00453B69"/>
    <w:rsid w:val="00461D2C"/>
    <w:rsid w:val="00466B0E"/>
    <w:rsid w:val="00470E50"/>
    <w:rsid w:val="00472190"/>
    <w:rsid w:val="0047381E"/>
    <w:rsid w:val="00473A1D"/>
    <w:rsid w:val="00473B9D"/>
    <w:rsid w:val="00474C61"/>
    <w:rsid w:val="00475D6C"/>
    <w:rsid w:val="0048007B"/>
    <w:rsid w:val="00482F13"/>
    <w:rsid w:val="00485AF5"/>
    <w:rsid w:val="0048645D"/>
    <w:rsid w:val="00487755"/>
    <w:rsid w:val="00487D0F"/>
    <w:rsid w:val="00491491"/>
    <w:rsid w:val="00492B77"/>
    <w:rsid w:val="00494E1F"/>
    <w:rsid w:val="00495C43"/>
    <w:rsid w:val="004A5091"/>
    <w:rsid w:val="004A5594"/>
    <w:rsid w:val="004A7A5E"/>
    <w:rsid w:val="004A7FEF"/>
    <w:rsid w:val="004B07E3"/>
    <w:rsid w:val="004B26C4"/>
    <w:rsid w:val="004B3A05"/>
    <w:rsid w:val="004B5788"/>
    <w:rsid w:val="004B772C"/>
    <w:rsid w:val="004C38D6"/>
    <w:rsid w:val="004C4AFA"/>
    <w:rsid w:val="004C679A"/>
    <w:rsid w:val="004D2B52"/>
    <w:rsid w:val="004D6FB5"/>
    <w:rsid w:val="004D7C84"/>
    <w:rsid w:val="004E2BAA"/>
    <w:rsid w:val="004E2F81"/>
    <w:rsid w:val="004E4A69"/>
    <w:rsid w:val="004E51DC"/>
    <w:rsid w:val="004E5DBB"/>
    <w:rsid w:val="004E7104"/>
    <w:rsid w:val="004F5FB7"/>
    <w:rsid w:val="004F7C85"/>
    <w:rsid w:val="00500C0A"/>
    <w:rsid w:val="00501DF3"/>
    <w:rsid w:val="0050280D"/>
    <w:rsid w:val="005028B6"/>
    <w:rsid w:val="005033AF"/>
    <w:rsid w:val="00513A69"/>
    <w:rsid w:val="00513B91"/>
    <w:rsid w:val="00513EBD"/>
    <w:rsid w:val="005156E8"/>
    <w:rsid w:val="005156F1"/>
    <w:rsid w:val="005163D8"/>
    <w:rsid w:val="0052029E"/>
    <w:rsid w:val="00520579"/>
    <w:rsid w:val="00521F6F"/>
    <w:rsid w:val="005246B8"/>
    <w:rsid w:val="00525A6F"/>
    <w:rsid w:val="00525C43"/>
    <w:rsid w:val="00530EDE"/>
    <w:rsid w:val="00532CCB"/>
    <w:rsid w:val="00533C74"/>
    <w:rsid w:val="0053404E"/>
    <w:rsid w:val="00536C0D"/>
    <w:rsid w:val="00540782"/>
    <w:rsid w:val="00544FBC"/>
    <w:rsid w:val="005468A0"/>
    <w:rsid w:val="00546E3E"/>
    <w:rsid w:val="00547540"/>
    <w:rsid w:val="005476A8"/>
    <w:rsid w:val="005507B9"/>
    <w:rsid w:val="00553D24"/>
    <w:rsid w:val="005551BF"/>
    <w:rsid w:val="00560A9F"/>
    <w:rsid w:val="00561159"/>
    <w:rsid w:val="0056189E"/>
    <w:rsid w:val="005626B1"/>
    <w:rsid w:val="00563B82"/>
    <w:rsid w:val="005659E5"/>
    <w:rsid w:val="00567881"/>
    <w:rsid w:val="00567A5A"/>
    <w:rsid w:val="00567B55"/>
    <w:rsid w:val="00567B7E"/>
    <w:rsid w:val="00571177"/>
    <w:rsid w:val="00572CE5"/>
    <w:rsid w:val="00573B8E"/>
    <w:rsid w:val="00575FA8"/>
    <w:rsid w:val="0057635F"/>
    <w:rsid w:val="00576FCB"/>
    <w:rsid w:val="00580E43"/>
    <w:rsid w:val="00580FF0"/>
    <w:rsid w:val="00581079"/>
    <w:rsid w:val="00581AFD"/>
    <w:rsid w:val="005831DA"/>
    <w:rsid w:val="0058382E"/>
    <w:rsid w:val="0058498C"/>
    <w:rsid w:val="00584EE4"/>
    <w:rsid w:val="0058643D"/>
    <w:rsid w:val="005864BA"/>
    <w:rsid w:val="00586C89"/>
    <w:rsid w:val="0058730B"/>
    <w:rsid w:val="00587A97"/>
    <w:rsid w:val="00590AC2"/>
    <w:rsid w:val="00591989"/>
    <w:rsid w:val="005967CE"/>
    <w:rsid w:val="005A01E3"/>
    <w:rsid w:val="005A2B9E"/>
    <w:rsid w:val="005A3B0B"/>
    <w:rsid w:val="005A61CF"/>
    <w:rsid w:val="005A7615"/>
    <w:rsid w:val="005B0BF2"/>
    <w:rsid w:val="005B2A0B"/>
    <w:rsid w:val="005B386F"/>
    <w:rsid w:val="005B4CA4"/>
    <w:rsid w:val="005B7BE3"/>
    <w:rsid w:val="005C123B"/>
    <w:rsid w:val="005C4DD9"/>
    <w:rsid w:val="005C690A"/>
    <w:rsid w:val="005C78E4"/>
    <w:rsid w:val="005D4293"/>
    <w:rsid w:val="005D77A4"/>
    <w:rsid w:val="005D7B26"/>
    <w:rsid w:val="005D7D23"/>
    <w:rsid w:val="005E75D2"/>
    <w:rsid w:val="005F06F4"/>
    <w:rsid w:val="005F1500"/>
    <w:rsid w:val="005F174F"/>
    <w:rsid w:val="005F19AD"/>
    <w:rsid w:val="005F2BDF"/>
    <w:rsid w:val="00601F01"/>
    <w:rsid w:val="00603011"/>
    <w:rsid w:val="006047DE"/>
    <w:rsid w:val="006170FA"/>
    <w:rsid w:val="006205B3"/>
    <w:rsid w:val="006212FA"/>
    <w:rsid w:val="006222D1"/>
    <w:rsid w:val="006223B4"/>
    <w:rsid w:val="00626026"/>
    <w:rsid w:val="00627190"/>
    <w:rsid w:val="006272D5"/>
    <w:rsid w:val="006316E1"/>
    <w:rsid w:val="00631746"/>
    <w:rsid w:val="00635B2A"/>
    <w:rsid w:val="00635F7E"/>
    <w:rsid w:val="0063715C"/>
    <w:rsid w:val="0063770A"/>
    <w:rsid w:val="0064109F"/>
    <w:rsid w:val="006419A1"/>
    <w:rsid w:val="006420F7"/>
    <w:rsid w:val="006441C8"/>
    <w:rsid w:val="00644356"/>
    <w:rsid w:val="00646599"/>
    <w:rsid w:val="0064680B"/>
    <w:rsid w:val="00646C3A"/>
    <w:rsid w:val="006528F5"/>
    <w:rsid w:val="006534E8"/>
    <w:rsid w:val="006547B5"/>
    <w:rsid w:val="00655F3D"/>
    <w:rsid w:val="00660AB2"/>
    <w:rsid w:val="00660C4F"/>
    <w:rsid w:val="00661129"/>
    <w:rsid w:val="00662D0E"/>
    <w:rsid w:val="006645CE"/>
    <w:rsid w:val="00667730"/>
    <w:rsid w:val="0067362E"/>
    <w:rsid w:val="00674769"/>
    <w:rsid w:val="006827FB"/>
    <w:rsid w:val="00683C7E"/>
    <w:rsid w:val="00684ACA"/>
    <w:rsid w:val="00692267"/>
    <w:rsid w:val="00692408"/>
    <w:rsid w:val="006930F7"/>
    <w:rsid w:val="00694B42"/>
    <w:rsid w:val="00696F9E"/>
    <w:rsid w:val="006A1117"/>
    <w:rsid w:val="006A37E1"/>
    <w:rsid w:val="006A5B66"/>
    <w:rsid w:val="006A604F"/>
    <w:rsid w:val="006A6B1F"/>
    <w:rsid w:val="006B2FA1"/>
    <w:rsid w:val="006B4451"/>
    <w:rsid w:val="006C0811"/>
    <w:rsid w:val="006C0C96"/>
    <w:rsid w:val="006C1769"/>
    <w:rsid w:val="006C1E38"/>
    <w:rsid w:val="006C1F31"/>
    <w:rsid w:val="006C3217"/>
    <w:rsid w:val="006C3EE9"/>
    <w:rsid w:val="006C4DF9"/>
    <w:rsid w:val="006D036F"/>
    <w:rsid w:val="006D2AB1"/>
    <w:rsid w:val="006D6617"/>
    <w:rsid w:val="006D7C79"/>
    <w:rsid w:val="006E0F94"/>
    <w:rsid w:val="006E148B"/>
    <w:rsid w:val="006E4E43"/>
    <w:rsid w:val="006E74E0"/>
    <w:rsid w:val="006F0B1B"/>
    <w:rsid w:val="006F0EB7"/>
    <w:rsid w:val="006F2EE3"/>
    <w:rsid w:val="006F49AE"/>
    <w:rsid w:val="006F747D"/>
    <w:rsid w:val="006F7B24"/>
    <w:rsid w:val="006F7D21"/>
    <w:rsid w:val="007027CD"/>
    <w:rsid w:val="00702850"/>
    <w:rsid w:val="00711D36"/>
    <w:rsid w:val="0071286B"/>
    <w:rsid w:val="00713516"/>
    <w:rsid w:val="0071355B"/>
    <w:rsid w:val="007149D0"/>
    <w:rsid w:val="00716A54"/>
    <w:rsid w:val="00717684"/>
    <w:rsid w:val="00720DB3"/>
    <w:rsid w:val="00722D48"/>
    <w:rsid w:val="0072420C"/>
    <w:rsid w:val="007244E9"/>
    <w:rsid w:val="00725114"/>
    <w:rsid w:val="00726E12"/>
    <w:rsid w:val="00727E7B"/>
    <w:rsid w:val="00733725"/>
    <w:rsid w:val="00733E2C"/>
    <w:rsid w:val="00737876"/>
    <w:rsid w:val="00737C29"/>
    <w:rsid w:val="0074142E"/>
    <w:rsid w:val="00741D57"/>
    <w:rsid w:val="00742B32"/>
    <w:rsid w:val="00743144"/>
    <w:rsid w:val="0074516B"/>
    <w:rsid w:val="0074789D"/>
    <w:rsid w:val="00750DDE"/>
    <w:rsid w:val="0075388C"/>
    <w:rsid w:val="007567E2"/>
    <w:rsid w:val="007640BB"/>
    <w:rsid w:val="00767262"/>
    <w:rsid w:val="00767A5E"/>
    <w:rsid w:val="00770145"/>
    <w:rsid w:val="007703BF"/>
    <w:rsid w:val="00770E37"/>
    <w:rsid w:val="00771789"/>
    <w:rsid w:val="00773D2E"/>
    <w:rsid w:val="00775C1D"/>
    <w:rsid w:val="00775E01"/>
    <w:rsid w:val="00780D3B"/>
    <w:rsid w:val="00781487"/>
    <w:rsid w:val="00782F45"/>
    <w:rsid w:val="007842E5"/>
    <w:rsid w:val="00786197"/>
    <w:rsid w:val="007877BD"/>
    <w:rsid w:val="00791121"/>
    <w:rsid w:val="00791BA9"/>
    <w:rsid w:val="00791D29"/>
    <w:rsid w:val="0079288B"/>
    <w:rsid w:val="007A29DA"/>
    <w:rsid w:val="007A31C0"/>
    <w:rsid w:val="007A4DE4"/>
    <w:rsid w:val="007B08F7"/>
    <w:rsid w:val="007B20E4"/>
    <w:rsid w:val="007B2BA0"/>
    <w:rsid w:val="007B4816"/>
    <w:rsid w:val="007B4C45"/>
    <w:rsid w:val="007C06A8"/>
    <w:rsid w:val="007C0986"/>
    <w:rsid w:val="007C1897"/>
    <w:rsid w:val="007C262F"/>
    <w:rsid w:val="007C26C8"/>
    <w:rsid w:val="007C3554"/>
    <w:rsid w:val="007C4010"/>
    <w:rsid w:val="007C661B"/>
    <w:rsid w:val="007C6720"/>
    <w:rsid w:val="007D2569"/>
    <w:rsid w:val="007E0DC3"/>
    <w:rsid w:val="007E0DC4"/>
    <w:rsid w:val="007E393C"/>
    <w:rsid w:val="007E3CF1"/>
    <w:rsid w:val="007E4089"/>
    <w:rsid w:val="007E531A"/>
    <w:rsid w:val="007E7866"/>
    <w:rsid w:val="007F0025"/>
    <w:rsid w:val="007F056C"/>
    <w:rsid w:val="007F0BD3"/>
    <w:rsid w:val="007F3CE3"/>
    <w:rsid w:val="007F51E3"/>
    <w:rsid w:val="007F5C37"/>
    <w:rsid w:val="007F5F8E"/>
    <w:rsid w:val="007F6FA8"/>
    <w:rsid w:val="007F6FF0"/>
    <w:rsid w:val="00802CE5"/>
    <w:rsid w:val="008044C5"/>
    <w:rsid w:val="00805A54"/>
    <w:rsid w:val="00806D10"/>
    <w:rsid w:val="008116A5"/>
    <w:rsid w:val="00811821"/>
    <w:rsid w:val="00811898"/>
    <w:rsid w:val="00823C81"/>
    <w:rsid w:val="00824E23"/>
    <w:rsid w:val="008250A2"/>
    <w:rsid w:val="00825C19"/>
    <w:rsid w:val="00830529"/>
    <w:rsid w:val="008354C3"/>
    <w:rsid w:val="008360F9"/>
    <w:rsid w:val="00841FC8"/>
    <w:rsid w:val="00842F57"/>
    <w:rsid w:val="00844431"/>
    <w:rsid w:val="00845FD8"/>
    <w:rsid w:val="00846A30"/>
    <w:rsid w:val="008500FB"/>
    <w:rsid w:val="008513FB"/>
    <w:rsid w:val="00853F09"/>
    <w:rsid w:val="008551F3"/>
    <w:rsid w:val="0085561E"/>
    <w:rsid w:val="0085711A"/>
    <w:rsid w:val="0086216A"/>
    <w:rsid w:val="0086353C"/>
    <w:rsid w:val="008662F1"/>
    <w:rsid w:val="00870795"/>
    <w:rsid w:val="00875338"/>
    <w:rsid w:val="00875FC7"/>
    <w:rsid w:val="008808E9"/>
    <w:rsid w:val="00882A9E"/>
    <w:rsid w:val="0088372D"/>
    <w:rsid w:val="00884AE2"/>
    <w:rsid w:val="00886ADF"/>
    <w:rsid w:val="00893A49"/>
    <w:rsid w:val="00896ADF"/>
    <w:rsid w:val="00896E2F"/>
    <w:rsid w:val="00897720"/>
    <w:rsid w:val="008A03BB"/>
    <w:rsid w:val="008A2FB0"/>
    <w:rsid w:val="008A59B6"/>
    <w:rsid w:val="008B03A2"/>
    <w:rsid w:val="008B05CC"/>
    <w:rsid w:val="008C1695"/>
    <w:rsid w:val="008C24A2"/>
    <w:rsid w:val="008C3507"/>
    <w:rsid w:val="008C50E5"/>
    <w:rsid w:val="008D2970"/>
    <w:rsid w:val="008D3012"/>
    <w:rsid w:val="008D355A"/>
    <w:rsid w:val="008E06F0"/>
    <w:rsid w:val="008E08D9"/>
    <w:rsid w:val="008E2F76"/>
    <w:rsid w:val="008E5154"/>
    <w:rsid w:val="008E5AF1"/>
    <w:rsid w:val="008E66C4"/>
    <w:rsid w:val="008E6767"/>
    <w:rsid w:val="008F52C1"/>
    <w:rsid w:val="008F60CD"/>
    <w:rsid w:val="008F6A3E"/>
    <w:rsid w:val="00901BB6"/>
    <w:rsid w:val="00901BE8"/>
    <w:rsid w:val="00903ED9"/>
    <w:rsid w:val="0091367B"/>
    <w:rsid w:val="00920A4E"/>
    <w:rsid w:val="009216FF"/>
    <w:rsid w:val="0092222D"/>
    <w:rsid w:val="009238EA"/>
    <w:rsid w:val="00925110"/>
    <w:rsid w:val="00926773"/>
    <w:rsid w:val="00927683"/>
    <w:rsid w:val="0093044A"/>
    <w:rsid w:val="00933120"/>
    <w:rsid w:val="009347ED"/>
    <w:rsid w:val="00935F6A"/>
    <w:rsid w:val="009370C6"/>
    <w:rsid w:val="0094063F"/>
    <w:rsid w:val="00942B21"/>
    <w:rsid w:val="0094320E"/>
    <w:rsid w:val="00943289"/>
    <w:rsid w:val="009437A0"/>
    <w:rsid w:val="009455B3"/>
    <w:rsid w:val="009463D0"/>
    <w:rsid w:val="009478D0"/>
    <w:rsid w:val="00951547"/>
    <w:rsid w:val="00952685"/>
    <w:rsid w:val="009529B3"/>
    <w:rsid w:val="00952D83"/>
    <w:rsid w:val="009542AB"/>
    <w:rsid w:val="009547FA"/>
    <w:rsid w:val="00957507"/>
    <w:rsid w:val="0096077F"/>
    <w:rsid w:val="00960CAE"/>
    <w:rsid w:val="00963735"/>
    <w:rsid w:val="00963F3D"/>
    <w:rsid w:val="00965633"/>
    <w:rsid w:val="009678B3"/>
    <w:rsid w:val="009727E9"/>
    <w:rsid w:val="00975682"/>
    <w:rsid w:val="00975E69"/>
    <w:rsid w:val="009776CE"/>
    <w:rsid w:val="00980883"/>
    <w:rsid w:val="00980B9B"/>
    <w:rsid w:val="00980F57"/>
    <w:rsid w:val="00982E62"/>
    <w:rsid w:val="00984095"/>
    <w:rsid w:val="00986331"/>
    <w:rsid w:val="00986E0B"/>
    <w:rsid w:val="00987436"/>
    <w:rsid w:val="00991218"/>
    <w:rsid w:val="009927ED"/>
    <w:rsid w:val="009931B9"/>
    <w:rsid w:val="00993C67"/>
    <w:rsid w:val="00993F7F"/>
    <w:rsid w:val="009940D5"/>
    <w:rsid w:val="009942A5"/>
    <w:rsid w:val="009B133C"/>
    <w:rsid w:val="009B4EEE"/>
    <w:rsid w:val="009B59D2"/>
    <w:rsid w:val="009B707B"/>
    <w:rsid w:val="009C022D"/>
    <w:rsid w:val="009C174E"/>
    <w:rsid w:val="009C346E"/>
    <w:rsid w:val="009C7772"/>
    <w:rsid w:val="009D62A6"/>
    <w:rsid w:val="009D63F9"/>
    <w:rsid w:val="009D726A"/>
    <w:rsid w:val="009D7373"/>
    <w:rsid w:val="009E1BCD"/>
    <w:rsid w:val="009E4BCC"/>
    <w:rsid w:val="009E55D7"/>
    <w:rsid w:val="009E5600"/>
    <w:rsid w:val="009F0857"/>
    <w:rsid w:val="009F0B00"/>
    <w:rsid w:val="009F2C62"/>
    <w:rsid w:val="00A007F9"/>
    <w:rsid w:val="00A02233"/>
    <w:rsid w:val="00A0341F"/>
    <w:rsid w:val="00A037E6"/>
    <w:rsid w:val="00A03C3A"/>
    <w:rsid w:val="00A050C9"/>
    <w:rsid w:val="00A07850"/>
    <w:rsid w:val="00A1388C"/>
    <w:rsid w:val="00A1429E"/>
    <w:rsid w:val="00A2166E"/>
    <w:rsid w:val="00A23B74"/>
    <w:rsid w:val="00A25E9B"/>
    <w:rsid w:val="00A31F1F"/>
    <w:rsid w:val="00A33632"/>
    <w:rsid w:val="00A33DE6"/>
    <w:rsid w:val="00A341ED"/>
    <w:rsid w:val="00A34632"/>
    <w:rsid w:val="00A350AE"/>
    <w:rsid w:val="00A357B3"/>
    <w:rsid w:val="00A35803"/>
    <w:rsid w:val="00A3651A"/>
    <w:rsid w:val="00A412BC"/>
    <w:rsid w:val="00A4537C"/>
    <w:rsid w:val="00A45CB2"/>
    <w:rsid w:val="00A4654F"/>
    <w:rsid w:val="00A47C1A"/>
    <w:rsid w:val="00A51F69"/>
    <w:rsid w:val="00A527CC"/>
    <w:rsid w:val="00A52857"/>
    <w:rsid w:val="00A54C1E"/>
    <w:rsid w:val="00A57E43"/>
    <w:rsid w:val="00A61CEC"/>
    <w:rsid w:val="00A650E6"/>
    <w:rsid w:val="00A65B35"/>
    <w:rsid w:val="00A7376C"/>
    <w:rsid w:val="00A76419"/>
    <w:rsid w:val="00A76460"/>
    <w:rsid w:val="00A81814"/>
    <w:rsid w:val="00A85496"/>
    <w:rsid w:val="00A8585F"/>
    <w:rsid w:val="00A905E6"/>
    <w:rsid w:val="00A9309A"/>
    <w:rsid w:val="00A96428"/>
    <w:rsid w:val="00A97265"/>
    <w:rsid w:val="00AA10E3"/>
    <w:rsid w:val="00AA750D"/>
    <w:rsid w:val="00AB1EC2"/>
    <w:rsid w:val="00AB2596"/>
    <w:rsid w:val="00AB32C8"/>
    <w:rsid w:val="00AC2530"/>
    <w:rsid w:val="00AC27B1"/>
    <w:rsid w:val="00AC5469"/>
    <w:rsid w:val="00AD1F2A"/>
    <w:rsid w:val="00AD3395"/>
    <w:rsid w:val="00AE4D72"/>
    <w:rsid w:val="00AE5296"/>
    <w:rsid w:val="00AE73C5"/>
    <w:rsid w:val="00AE7873"/>
    <w:rsid w:val="00AF1B0E"/>
    <w:rsid w:val="00AF4569"/>
    <w:rsid w:val="00AF478F"/>
    <w:rsid w:val="00AF629B"/>
    <w:rsid w:val="00B013A2"/>
    <w:rsid w:val="00B029FD"/>
    <w:rsid w:val="00B0530E"/>
    <w:rsid w:val="00B0654C"/>
    <w:rsid w:val="00B104B2"/>
    <w:rsid w:val="00B10528"/>
    <w:rsid w:val="00B12796"/>
    <w:rsid w:val="00B14747"/>
    <w:rsid w:val="00B151BB"/>
    <w:rsid w:val="00B17A1A"/>
    <w:rsid w:val="00B20B24"/>
    <w:rsid w:val="00B23055"/>
    <w:rsid w:val="00B238AC"/>
    <w:rsid w:val="00B2602A"/>
    <w:rsid w:val="00B2776E"/>
    <w:rsid w:val="00B30A88"/>
    <w:rsid w:val="00B30B10"/>
    <w:rsid w:val="00B3117E"/>
    <w:rsid w:val="00B31737"/>
    <w:rsid w:val="00B317B8"/>
    <w:rsid w:val="00B3258B"/>
    <w:rsid w:val="00B36105"/>
    <w:rsid w:val="00B439BE"/>
    <w:rsid w:val="00B439EA"/>
    <w:rsid w:val="00B448DC"/>
    <w:rsid w:val="00B45243"/>
    <w:rsid w:val="00B45BDF"/>
    <w:rsid w:val="00B46150"/>
    <w:rsid w:val="00B46303"/>
    <w:rsid w:val="00B478FD"/>
    <w:rsid w:val="00B47C2C"/>
    <w:rsid w:val="00B50122"/>
    <w:rsid w:val="00B509C1"/>
    <w:rsid w:val="00B531D8"/>
    <w:rsid w:val="00B53870"/>
    <w:rsid w:val="00B54CFC"/>
    <w:rsid w:val="00B5638F"/>
    <w:rsid w:val="00B57841"/>
    <w:rsid w:val="00B57C8A"/>
    <w:rsid w:val="00B6065F"/>
    <w:rsid w:val="00B61F5A"/>
    <w:rsid w:val="00B62A7B"/>
    <w:rsid w:val="00B64A64"/>
    <w:rsid w:val="00B64D1A"/>
    <w:rsid w:val="00B65108"/>
    <w:rsid w:val="00B6520C"/>
    <w:rsid w:val="00B6595C"/>
    <w:rsid w:val="00B70577"/>
    <w:rsid w:val="00B71EDA"/>
    <w:rsid w:val="00B72027"/>
    <w:rsid w:val="00B73A80"/>
    <w:rsid w:val="00B747BC"/>
    <w:rsid w:val="00B8326D"/>
    <w:rsid w:val="00B84A26"/>
    <w:rsid w:val="00B84EAD"/>
    <w:rsid w:val="00B861B4"/>
    <w:rsid w:val="00B86C20"/>
    <w:rsid w:val="00B877B4"/>
    <w:rsid w:val="00B92EF7"/>
    <w:rsid w:val="00B93936"/>
    <w:rsid w:val="00B94D1C"/>
    <w:rsid w:val="00BA20E6"/>
    <w:rsid w:val="00BA2E4E"/>
    <w:rsid w:val="00BA5447"/>
    <w:rsid w:val="00BA555B"/>
    <w:rsid w:val="00BA6855"/>
    <w:rsid w:val="00BA6CB0"/>
    <w:rsid w:val="00BB0590"/>
    <w:rsid w:val="00BB0CB2"/>
    <w:rsid w:val="00BB22D2"/>
    <w:rsid w:val="00BB4CE4"/>
    <w:rsid w:val="00BC086E"/>
    <w:rsid w:val="00BC51E1"/>
    <w:rsid w:val="00BC5363"/>
    <w:rsid w:val="00BC750B"/>
    <w:rsid w:val="00BD19A9"/>
    <w:rsid w:val="00BD1B2B"/>
    <w:rsid w:val="00BD21F5"/>
    <w:rsid w:val="00BD3030"/>
    <w:rsid w:val="00BD478E"/>
    <w:rsid w:val="00BE1445"/>
    <w:rsid w:val="00BE3CC2"/>
    <w:rsid w:val="00BE43B7"/>
    <w:rsid w:val="00BE5047"/>
    <w:rsid w:val="00BE6252"/>
    <w:rsid w:val="00BE6DA9"/>
    <w:rsid w:val="00BE78D3"/>
    <w:rsid w:val="00BE7EC8"/>
    <w:rsid w:val="00BF06BF"/>
    <w:rsid w:val="00BF19E5"/>
    <w:rsid w:val="00BF5938"/>
    <w:rsid w:val="00BF6A57"/>
    <w:rsid w:val="00BF6D72"/>
    <w:rsid w:val="00C002DB"/>
    <w:rsid w:val="00C02481"/>
    <w:rsid w:val="00C03A7D"/>
    <w:rsid w:val="00C049DE"/>
    <w:rsid w:val="00C04D80"/>
    <w:rsid w:val="00C05325"/>
    <w:rsid w:val="00C05C0E"/>
    <w:rsid w:val="00C074C5"/>
    <w:rsid w:val="00C124B7"/>
    <w:rsid w:val="00C13D64"/>
    <w:rsid w:val="00C1628E"/>
    <w:rsid w:val="00C16BAE"/>
    <w:rsid w:val="00C16D63"/>
    <w:rsid w:val="00C21BD9"/>
    <w:rsid w:val="00C2333E"/>
    <w:rsid w:val="00C25D0B"/>
    <w:rsid w:val="00C272B8"/>
    <w:rsid w:val="00C2799A"/>
    <w:rsid w:val="00C30FEB"/>
    <w:rsid w:val="00C315BE"/>
    <w:rsid w:val="00C32CFA"/>
    <w:rsid w:val="00C336BD"/>
    <w:rsid w:val="00C35D0F"/>
    <w:rsid w:val="00C37ECC"/>
    <w:rsid w:val="00C44870"/>
    <w:rsid w:val="00C44A7C"/>
    <w:rsid w:val="00C47E76"/>
    <w:rsid w:val="00C517F5"/>
    <w:rsid w:val="00C5603D"/>
    <w:rsid w:val="00C56260"/>
    <w:rsid w:val="00C61D4C"/>
    <w:rsid w:val="00C6346C"/>
    <w:rsid w:val="00C6495A"/>
    <w:rsid w:val="00C64C70"/>
    <w:rsid w:val="00C66486"/>
    <w:rsid w:val="00C67E52"/>
    <w:rsid w:val="00C716E1"/>
    <w:rsid w:val="00C72072"/>
    <w:rsid w:val="00C733D7"/>
    <w:rsid w:val="00C747C7"/>
    <w:rsid w:val="00C7534F"/>
    <w:rsid w:val="00C76CE0"/>
    <w:rsid w:val="00C83351"/>
    <w:rsid w:val="00C852AE"/>
    <w:rsid w:val="00C852E9"/>
    <w:rsid w:val="00C872DA"/>
    <w:rsid w:val="00C907CD"/>
    <w:rsid w:val="00C90F12"/>
    <w:rsid w:val="00CA508B"/>
    <w:rsid w:val="00CA6648"/>
    <w:rsid w:val="00CA6BAF"/>
    <w:rsid w:val="00CB0195"/>
    <w:rsid w:val="00CB060F"/>
    <w:rsid w:val="00CB582D"/>
    <w:rsid w:val="00CB6529"/>
    <w:rsid w:val="00CB68A3"/>
    <w:rsid w:val="00CC1293"/>
    <w:rsid w:val="00CC209A"/>
    <w:rsid w:val="00CC3201"/>
    <w:rsid w:val="00CC5E9F"/>
    <w:rsid w:val="00CC6A81"/>
    <w:rsid w:val="00CC7509"/>
    <w:rsid w:val="00CC7C36"/>
    <w:rsid w:val="00CD00C9"/>
    <w:rsid w:val="00CD0C64"/>
    <w:rsid w:val="00CD2B42"/>
    <w:rsid w:val="00CE35E2"/>
    <w:rsid w:val="00CE689D"/>
    <w:rsid w:val="00CF23E8"/>
    <w:rsid w:val="00CF2CDE"/>
    <w:rsid w:val="00CF345E"/>
    <w:rsid w:val="00CF4ED9"/>
    <w:rsid w:val="00CF7EDC"/>
    <w:rsid w:val="00D00D1B"/>
    <w:rsid w:val="00D02254"/>
    <w:rsid w:val="00D05C50"/>
    <w:rsid w:val="00D05FB5"/>
    <w:rsid w:val="00D10F1C"/>
    <w:rsid w:val="00D11A3E"/>
    <w:rsid w:val="00D12052"/>
    <w:rsid w:val="00D12A64"/>
    <w:rsid w:val="00D130BB"/>
    <w:rsid w:val="00D20AD2"/>
    <w:rsid w:val="00D20BB9"/>
    <w:rsid w:val="00D2327D"/>
    <w:rsid w:val="00D27B6E"/>
    <w:rsid w:val="00D3172C"/>
    <w:rsid w:val="00D42486"/>
    <w:rsid w:val="00D43653"/>
    <w:rsid w:val="00D462B7"/>
    <w:rsid w:val="00D47690"/>
    <w:rsid w:val="00D53D97"/>
    <w:rsid w:val="00D545B1"/>
    <w:rsid w:val="00D55502"/>
    <w:rsid w:val="00D60DDC"/>
    <w:rsid w:val="00D65CF6"/>
    <w:rsid w:val="00D66C42"/>
    <w:rsid w:val="00D6721A"/>
    <w:rsid w:val="00D7323F"/>
    <w:rsid w:val="00D75822"/>
    <w:rsid w:val="00D811F5"/>
    <w:rsid w:val="00D8171B"/>
    <w:rsid w:val="00D822B0"/>
    <w:rsid w:val="00D849EE"/>
    <w:rsid w:val="00D85396"/>
    <w:rsid w:val="00D90D1C"/>
    <w:rsid w:val="00D90E9A"/>
    <w:rsid w:val="00D94421"/>
    <w:rsid w:val="00D948E1"/>
    <w:rsid w:val="00D9536B"/>
    <w:rsid w:val="00D96FA4"/>
    <w:rsid w:val="00D97208"/>
    <w:rsid w:val="00DA0A54"/>
    <w:rsid w:val="00DA0BEB"/>
    <w:rsid w:val="00DA0EC0"/>
    <w:rsid w:val="00DA1356"/>
    <w:rsid w:val="00DA3382"/>
    <w:rsid w:val="00DA35E1"/>
    <w:rsid w:val="00DA4CBC"/>
    <w:rsid w:val="00DB20AC"/>
    <w:rsid w:val="00DB2258"/>
    <w:rsid w:val="00DB24F8"/>
    <w:rsid w:val="00DB61A8"/>
    <w:rsid w:val="00DC11DA"/>
    <w:rsid w:val="00DC22E8"/>
    <w:rsid w:val="00DC2347"/>
    <w:rsid w:val="00DC373D"/>
    <w:rsid w:val="00DC658B"/>
    <w:rsid w:val="00DC768C"/>
    <w:rsid w:val="00DD2384"/>
    <w:rsid w:val="00DD241C"/>
    <w:rsid w:val="00DD32D4"/>
    <w:rsid w:val="00DD4641"/>
    <w:rsid w:val="00DE10C5"/>
    <w:rsid w:val="00DE6C02"/>
    <w:rsid w:val="00DF1288"/>
    <w:rsid w:val="00DF18D3"/>
    <w:rsid w:val="00DF1B6C"/>
    <w:rsid w:val="00DF2899"/>
    <w:rsid w:val="00DF394E"/>
    <w:rsid w:val="00DF48A4"/>
    <w:rsid w:val="00DF76DE"/>
    <w:rsid w:val="00E00D2D"/>
    <w:rsid w:val="00E0310B"/>
    <w:rsid w:val="00E03ADC"/>
    <w:rsid w:val="00E05542"/>
    <w:rsid w:val="00E05D39"/>
    <w:rsid w:val="00E06A8E"/>
    <w:rsid w:val="00E11268"/>
    <w:rsid w:val="00E12136"/>
    <w:rsid w:val="00E141C5"/>
    <w:rsid w:val="00E14A45"/>
    <w:rsid w:val="00E15DE9"/>
    <w:rsid w:val="00E17623"/>
    <w:rsid w:val="00E21025"/>
    <w:rsid w:val="00E2156B"/>
    <w:rsid w:val="00E21692"/>
    <w:rsid w:val="00E21CA4"/>
    <w:rsid w:val="00E21DBD"/>
    <w:rsid w:val="00E22421"/>
    <w:rsid w:val="00E22851"/>
    <w:rsid w:val="00E22E49"/>
    <w:rsid w:val="00E2627B"/>
    <w:rsid w:val="00E2663B"/>
    <w:rsid w:val="00E26C5D"/>
    <w:rsid w:val="00E27A8D"/>
    <w:rsid w:val="00E35186"/>
    <w:rsid w:val="00E362F7"/>
    <w:rsid w:val="00E36568"/>
    <w:rsid w:val="00E4184A"/>
    <w:rsid w:val="00E45EF7"/>
    <w:rsid w:val="00E4755C"/>
    <w:rsid w:val="00E5415E"/>
    <w:rsid w:val="00E57CB1"/>
    <w:rsid w:val="00E61094"/>
    <w:rsid w:val="00E6139B"/>
    <w:rsid w:val="00E62642"/>
    <w:rsid w:val="00E62E9B"/>
    <w:rsid w:val="00E67C29"/>
    <w:rsid w:val="00E71C5F"/>
    <w:rsid w:val="00E71DF8"/>
    <w:rsid w:val="00E72C27"/>
    <w:rsid w:val="00E73193"/>
    <w:rsid w:val="00E74EFE"/>
    <w:rsid w:val="00E7527E"/>
    <w:rsid w:val="00E80069"/>
    <w:rsid w:val="00E8061A"/>
    <w:rsid w:val="00E97B57"/>
    <w:rsid w:val="00EA045F"/>
    <w:rsid w:val="00EA07A1"/>
    <w:rsid w:val="00EA30EB"/>
    <w:rsid w:val="00EA6089"/>
    <w:rsid w:val="00EA642E"/>
    <w:rsid w:val="00EA6FFE"/>
    <w:rsid w:val="00EA7789"/>
    <w:rsid w:val="00EB1815"/>
    <w:rsid w:val="00EB23A2"/>
    <w:rsid w:val="00EB27B8"/>
    <w:rsid w:val="00EB2809"/>
    <w:rsid w:val="00EB3CB1"/>
    <w:rsid w:val="00EB6EF7"/>
    <w:rsid w:val="00EB7232"/>
    <w:rsid w:val="00EC2032"/>
    <w:rsid w:val="00EC56C4"/>
    <w:rsid w:val="00ED2548"/>
    <w:rsid w:val="00ED3745"/>
    <w:rsid w:val="00ED38EC"/>
    <w:rsid w:val="00ED3D41"/>
    <w:rsid w:val="00ED60EF"/>
    <w:rsid w:val="00EE0662"/>
    <w:rsid w:val="00EE08FB"/>
    <w:rsid w:val="00EE54F3"/>
    <w:rsid w:val="00EE6418"/>
    <w:rsid w:val="00EF5726"/>
    <w:rsid w:val="00EF74A0"/>
    <w:rsid w:val="00EF755B"/>
    <w:rsid w:val="00F00EB8"/>
    <w:rsid w:val="00F01B4F"/>
    <w:rsid w:val="00F02F02"/>
    <w:rsid w:val="00F040F9"/>
    <w:rsid w:val="00F04554"/>
    <w:rsid w:val="00F07182"/>
    <w:rsid w:val="00F103B8"/>
    <w:rsid w:val="00F12396"/>
    <w:rsid w:val="00F1562F"/>
    <w:rsid w:val="00F203FF"/>
    <w:rsid w:val="00F21379"/>
    <w:rsid w:val="00F21D9F"/>
    <w:rsid w:val="00F22529"/>
    <w:rsid w:val="00F22BB8"/>
    <w:rsid w:val="00F23730"/>
    <w:rsid w:val="00F243A7"/>
    <w:rsid w:val="00F249FF"/>
    <w:rsid w:val="00F313EA"/>
    <w:rsid w:val="00F31450"/>
    <w:rsid w:val="00F31790"/>
    <w:rsid w:val="00F31E76"/>
    <w:rsid w:val="00F36419"/>
    <w:rsid w:val="00F401C9"/>
    <w:rsid w:val="00F405D4"/>
    <w:rsid w:val="00F416DE"/>
    <w:rsid w:val="00F421CD"/>
    <w:rsid w:val="00F427CD"/>
    <w:rsid w:val="00F4331F"/>
    <w:rsid w:val="00F47AE6"/>
    <w:rsid w:val="00F47D72"/>
    <w:rsid w:val="00F51086"/>
    <w:rsid w:val="00F520FC"/>
    <w:rsid w:val="00F52472"/>
    <w:rsid w:val="00F5345A"/>
    <w:rsid w:val="00F53721"/>
    <w:rsid w:val="00F54A53"/>
    <w:rsid w:val="00F5667B"/>
    <w:rsid w:val="00F56D71"/>
    <w:rsid w:val="00F57AF8"/>
    <w:rsid w:val="00F600D5"/>
    <w:rsid w:val="00F6143E"/>
    <w:rsid w:val="00F61C56"/>
    <w:rsid w:val="00F63A50"/>
    <w:rsid w:val="00F6499E"/>
    <w:rsid w:val="00F65214"/>
    <w:rsid w:val="00F66148"/>
    <w:rsid w:val="00F6752F"/>
    <w:rsid w:val="00F7401D"/>
    <w:rsid w:val="00F75411"/>
    <w:rsid w:val="00F75C99"/>
    <w:rsid w:val="00F80C18"/>
    <w:rsid w:val="00F822FD"/>
    <w:rsid w:val="00F8230F"/>
    <w:rsid w:val="00F83930"/>
    <w:rsid w:val="00F83A58"/>
    <w:rsid w:val="00F84AAA"/>
    <w:rsid w:val="00F87540"/>
    <w:rsid w:val="00F87AE5"/>
    <w:rsid w:val="00F93AC4"/>
    <w:rsid w:val="00F9459A"/>
    <w:rsid w:val="00F9518D"/>
    <w:rsid w:val="00F9543D"/>
    <w:rsid w:val="00F9571C"/>
    <w:rsid w:val="00F96800"/>
    <w:rsid w:val="00F97972"/>
    <w:rsid w:val="00FA1690"/>
    <w:rsid w:val="00FA17C1"/>
    <w:rsid w:val="00FA2D82"/>
    <w:rsid w:val="00FA39BF"/>
    <w:rsid w:val="00FA434F"/>
    <w:rsid w:val="00FA7221"/>
    <w:rsid w:val="00FB05DC"/>
    <w:rsid w:val="00FB3721"/>
    <w:rsid w:val="00FB42F4"/>
    <w:rsid w:val="00FB4B77"/>
    <w:rsid w:val="00FB6018"/>
    <w:rsid w:val="00FB6DA5"/>
    <w:rsid w:val="00FC0126"/>
    <w:rsid w:val="00FC0619"/>
    <w:rsid w:val="00FC0CAC"/>
    <w:rsid w:val="00FC0ED8"/>
    <w:rsid w:val="00FC55E5"/>
    <w:rsid w:val="00FD3F24"/>
    <w:rsid w:val="00FD62AA"/>
    <w:rsid w:val="00FD64C4"/>
    <w:rsid w:val="00FE4242"/>
    <w:rsid w:val="00FE59B4"/>
    <w:rsid w:val="00FE5AD7"/>
    <w:rsid w:val="00FE62E3"/>
    <w:rsid w:val="00FE7D93"/>
    <w:rsid w:val="00FF121C"/>
    <w:rsid w:val="00FF1FB7"/>
    <w:rsid w:val="00FF53DC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0187F-F9B5-43F4-8D40-10ED7AEE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58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8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58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E58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E58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495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5C78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Normal (Web)"/>
    <w:basedOn w:val="a"/>
    <w:rsid w:val="00F405D4"/>
    <w:pPr>
      <w:spacing w:before="100" w:after="100"/>
    </w:pPr>
    <w:rPr>
      <w:rFonts w:ascii="Arial Unicode MS" w:eastAsia="Arial Unicode MS" w:hAnsi="Arial Unicode MS" w:cs="Arial Unicode MS"/>
      <w:lang w:eastAsia="en-US"/>
    </w:rPr>
  </w:style>
  <w:style w:type="paragraph" w:styleId="a7">
    <w:name w:val="Body Text Indent"/>
    <w:basedOn w:val="a"/>
    <w:link w:val="a8"/>
    <w:rsid w:val="00F405D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405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F405D4"/>
    <w:pPr>
      <w:suppressAutoHyphens/>
      <w:ind w:firstLine="708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jurist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jurist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7;sto-&#1072;ltay@yande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</cp:lastModifiedBy>
  <cp:revision>21</cp:revision>
  <cp:lastPrinted>2021-01-11T10:32:00Z</cp:lastPrinted>
  <dcterms:created xsi:type="dcterms:W3CDTF">2019-10-11T11:34:00Z</dcterms:created>
  <dcterms:modified xsi:type="dcterms:W3CDTF">2021-01-11T10:32:00Z</dcterms:modified>
</cp:coreProperties>
</file>