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СЕЛƏНƏ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22960" cy="8769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/>
            </w:pPr>
            <w:r>
              <w:rPr/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/>
            </w:pPr>
            <w:r>
              <w:rPr/>
              <w:t>359026, с.Эсто-Алтай ул.Карла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/>
            </w:pPr>
            <w:r>
              <w:rPr/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rPr/>
            </w:pPr>
            <w:r>
              <w:rPr/>
            </w:r>
          </w:p>
        </w:tc>
      </w:tr>
    </w:tbl>
    <w:p>
      <w:pPr>
        <w:pStyle w:val="Normal"/>
        <w:spacing w:lineRule="exact" w:line="326"/>
        <w:ind w:left="34" w:right="36" w:firstLine="675"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spacing w:lineRule="exact" w:line="326"/>
        <w:ind w:left="34" w:right="36" w:firstLine="675"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spacing w:lineRule="exact" w:line="326"/>
        <w:ind w:left="34" w:right="36" w:firstLine="675"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ind w:left="34" w:right="36" w:firstLine="675"/>
        <w:jc w:val="center"/>
        <w:rPr>
          <w:b/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РЕШЕНИЕ  №  2</w:t>
      </w:r>
    </w:p>
    <w:p>
      <w:pPr>
        <w:pStyle w:val="Normal"/>
        <w:ind w:left="34" w:right="36" w:firstLine="675"/>
        <w:jc w:val="center"/>
        <w:rPr>
          <w:b/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</w:r>
    </w:p>
    <w:p>
      <w:pPr>
        <w:pStyle w:val="Normal"/>
        <w:ind w:left="34" w:right="36" w:firstLine="675"/>
        <w:jc w:val="center"/>
        <w:rPr>
          <w:b/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</w:r>
    </w:p>
    <w:p>
      <w:pPr>
        <w:pStyle w:val="Normal"/>
        <w:ind w:left="34" w:right="36" w:firstLine="675"/>
        <w:rPr>
          <w:sz w:val="24"/>
          <w:szCs w:val="24"/>
        </w:rPr>
      </w:pPr>
      <w:r>
        <w:rPr>
          <w:spacing w:val="-4"/>
          <w:sz w:val="24"/>
          <w:szCs w:val="24"/>
        </w:rPr>
        <w:t>18 февраля 2013 года                                                                                                с.Эсто-Алтай.</w:t>
      </w:r>
    </w:p>
    <w:p>
      <w:pPr>
        <w:pStyle w:val="Normal"/>
        <w:ind w:left="34" w:right="36" w:firstLine="675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жилого помещения</w:t>
      </w:r>
    </w:p>
    <w:p>
      <w:pPr>
        <w:pStyle w:val="Normal"/>
        <w:ind w:left="34" w:right="36" w:firstLine="675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34" w:right="36" w:firstLine="675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34" w:right="36" w:firstLine="675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exact" w:line="322"/>
        <w:ind w:left="34" w:right="36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заявления гражданки Убушаевой Надежды Исаковны о предоставлении квартиры, находящейся по адресу: с.Сладкое ул.Зеленая д.29 кв.1, Собрание депутатов Эсто-Алтайского сельского муниципального образования Республики Калмыкия </w:t>
      </w:r>
    </w:p>
    <w:p>
      <w:pPr>
        <w:pStyle w:val="Normal"/>
        <w:spacing w:lineRule="exact" w:line="322"/>
        <w:ind w:left="34" w:right="36" w:firstLine="675"/>
        <w:jc w:val="center"/>
        <w:rPr/>
      </w:pPr>
      <w:r>
        <w:rPr>
          <w:b/>
          <w:bCs/>
          <w:sz w:val="24"/>
          <w:szCs w:val="24"/>
        </w:rPr>
        <w:t>р е ш и л о:</w:t>
      </w:r>
    </w:p>
    <w:p>
      <w:pPr>
        <w:pStyle w:val="Normal"/>
        <w:spacing w:lineRule="exact" w:line="322"/>
        <w:ind w:left="34" w:right="36" w:firstLine="675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1162" w:leader="none"/>
        </w:tabs>
        <w:spacing w:lineRule="exact" w:line="322"/>
        <w:ind w:left="1669" w:right="36" w:hanging="960"/>
        <w:rPr/>
      </w:pPr>
      <w:r>
        <w:rPr>
          <w:sz w:val="24"/>
          <w:szCs w:val="24"/>
        </w:rPr>
        <w:t xml:space="preserve">Предоставить квартиру, состоящую на балансе Эсто-Алтайского сельского муниципального образования Республики Калмыкия, находящуюся по адресу: с.Сладкое ул.Зеленая д.29 кв.1, для проживания и последующей приватизацей </w:t>
      </w:r>
    </w:p>
    <w:p>
      <w:pPr>
        <w:pStyle w:val="Normal"/>
        <w:tabs>
          <w:tab w:val="left" w:pos="1162" w:leader="none"/>
        </w:tabs>
        <w:spacing w:lineRule="exact" w:line="322"/>
        <w:ind w:left="709" w:right="3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Убушаевой Надежде Исаковне</w:t>
      </w:r>
    </w:p>
    <w:p>
      <w:pPr>
        <w:pStyle w:val="Normal"/>
        <w:numPr>
          <w:ilvl w:val="0"/>
          <w:numId w:val="2"/>
        </w:numPr>
        <w:tabs>
          <w:tab w:val="left" w:pos="1162" w:leader="none"/>
        </w:tabs>
        <w:spacing w:lineRule="exact" w:line="322"/>
        <w:ind w:left="1669" w:right="36" w:hanging="96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 данного решения возложить на главу администрации Эсто-Алтайского сельского муниципального образования.</w:t>
      </w:r>
    </w:p>
    <w:p>
      <w:pPr>
        <w:pStyle w:val="Normal"/>
        <w:tabs>
          <w:tab w:val="left" w:pos="1162" w:leader="none"/>
        </w:tabs>
        <w:spacing w:lineRule="exact" w:line="322"/>
        <w:ind w:right="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62" w:leader="none"/>
        </w:tabs>
        <w:spacing w:lineRule="exact" w:line="322"/>
        <w:ind w:right="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62" w:leader="none"/>
        </w:tabs>
        <w:spacing w:lineRule="exact" w:line="322"/>
        <w:ind w:right="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62" w:leader="none"/>
        </w:tabs>
        <w:spacing w:lineRule="exact" w:line="322"/>
        <w:ind w:right="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62" w:leader="none"/>
        </w:tabs>
        <w:spacing w:lineRule="exact" w:line="322"/>
        <w:ind w:right="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62" w:leader="none"/>
        </w:tabs>
        <w:spacing w:lineRule="exact" w:line="322"/>
        <w:ind w:right="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62" w:leader="none"/>
        </w:tabs>
        <w:spacing w:lineRule="exact" w:line="322"/>
        <w:ind w:right="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62" w:leader="none"/>
        </w:tabs>
        <w:spacing w:lineRule="exact" w:line="322"/>
        <w:ind w:right="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62" w:leader="none"/>
        </w:tabs>
        <w:spacing w:lineRule="exact" w:line="322"/>
        <w:ind w:right="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1"/>
          <w:sz w:val="24"/>
          <w:szCs w:val="24"/>
        </w:rPr>
        <w:t>Глава Эсто-Алтайского сельского</w:t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Республики</w:t>
      </w:r>
    </w:p>
    <w:p>
      <w:p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1"/>
          <w:sz w:val="24"/>
          <w:szCs w:val="24"/>
        </w:rPr>
        <w:t>Калмыкия (ахлачи),</w:t>
      </w:r>
    </w:p>
    <w:p>
      <w:pPr>
        <w:pStyle w:val="Normal"/>
        <w:tabs>
          <w:tab w:val="left" w:pos="6710" w:leader="none"/>
        </w:tabs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2"/>
          <w:sz w:val="24"/>
          <w:szCs w:val="24"/>
        </w:rPr>
        <w:t>Председатель Собрания депутатов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tabs>
          <w:tab w:val="left" w:pos="8621" w:leader="none"/>
        </w:tabs>
        <w:spacing w:lineRule="exact" w:line="274"/>
        <w:ind w:left="34" w:right="36" w:firstLine="533"/>
        <w:rPr>
          <w:sz w:val="24"/>
          <w:szCs w:val="24"/>
        </w:rPr>
      </w:pPr>
      <w:r>
        <w:rPr>
          <w:spacing w:val="-2"/>
          <w:sz w:val="24"/>
          <w:szCs w:val="24"/>
        </w:rPr>
        <w:t>Эсто-Алтайского сельского муниципального</w:t>
      </w:r>
    </w:p>
    <w:p>
      <w:pPr>
        <w:sectPr>
          <w:type w:val="nextPage"/>
          <w:pgSz w:w="11906" w:h="16838"/>
          <w:pgMar w:left="907" w:right="851" w:header="0" w:top="992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274"/>
        <w:ind w:left="34" w:right="36" w:firstLine="533"/>
        <w:rPr>
          <w:sz w:val="24"/>
          <w:szCs w:val="24"/>
        </w:rPr>
      </w:pPr>
      <w:r>
        <w:rPr>
          <w:sz w:val="24"/>
          <w:szCs w:val="24"/>
        </w:rPr>
        <w:t>образования Республики Калмыкия</w:t>
        <w:tab/>
        <w:tab/>
        <w:tab/>
        <w:tab/>
        <w:tab/>
        <w:t xml:space="preserve">            Ш.А. Гамзаев</w:t>
      </w:r>
    </w:p>
    <w:p>
      <w:pPr>
        <w:pStyle w:val="Normal"/>
        <w:ind w:right="36" w:hanging="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956" w:right="852" w:header="0" w:top="993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sz w:val="24"/>
        <w:szCs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autoSpaceDE w:val="true"/>
      <w:jc w:val="center"/>
      <w:outlineLvl w:val="1"/>
    </w:pPr>
    <w:rPr>
      <w:b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Style13">
    <w:name w:val="Основной шрифт абзаца"/>
    <w:qFormat/>
    <w:rPr/>
  </w:style>
  <w:style w:type="character" w:styleId="3">
    <w:name w:val=" Знак Знак3"/>
    <w:basedOn w:val="Style13"/>
    <w:qFormat/>
    <w:rPr>
      <w:rFonts w:ascii="Tahoma" w:hAnsi="Tahoma" w:cs="Tahoma"/>
      <w:sz w:val="16"/>
      <w:szCs w:val="16"/>
    </w:rPr>
  </w:style>
  <w:style w:type="character" w:styleId="2">
    <w:name w:val=" Знак Знак2"/>
    <w:basedOn w:val="Style13"/>
    <w:qFormat/>
    <w:rPr>
      <w:sz w:val="28"/>
      <w:szCs w:val="24"/>
    </w:rPr>
  </w:style>
  <w:style w:type="character" w:styleId="Style14">
    <w:name w:val="Не вступил в силу"/>
    <w:basedOn w:val="Style13"/>
    <w:qFormat/>
    <w:rPr>
      <w:color w:val="008080"/>
      <w:sz w:val="22"/>
      <w:szCs w:val="22"/>
    </w:rPr>
  </w:style>
  <w:style w:type="character" w:styleId="1">
    <w:name w:val=" Знак Знак1"/>
    <w:basedOn w:val="Style13"/>
    <w:qFormat/>
    <w:rPr>
      <w:sz w:val="28"/>
      <w:szCs w:val="24"/>
    </w:rPr>
  </w:style>
  <w:style w:type="character" w:styleId="Style15">
    <w:name w:val="Гипертекстовая ссылка"/>
    <w:basedOn w:val="Style13"/>
    <w:qFormat/>
    <w:rPr>
      <w:color w:val="008000"/>
      <w:sz w:val="22"/>
      <w:szCs w:val="22"/>
      <w:u w:val="single"/>
    </w:rPr>
  </w:style>
  <w:style w:type="character" w:styleId="Style16">
    <w:name w:val=" Знак Знак"/>
    <w:basedOn w:val="Style13"/>
    <w:qFormat/>
    <w:rPr>
      <w:color w:val="000000"/>
      <w:sz w:val="28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/>
      <w:autoSpaceDE w:val="true"/>
      <w:jc w:val="both"/>
    </w:pPr>
    <w:rPr>
      <w:sz w:val="28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autoSpaceDE w:val="true"/>
    </w:pPr>
    <w:rPr>
      <w:sz w:val="28"/>
      <w:szCs w:val="24"/>
    </w:rPr>
  </w:style>
  <w:style w:type="paragraph" w:styleId="TextBodyIndent">
    <w:name w:val="Body Text Indent"/>
    <w:basedOn w:val="Normal"/>
    <w:pPr>
      <w:ind w:firstLine="720"/>
      <w:jc w:val="both"/>
    </w:pPr>
    <w:rPr>
      <w:color w:val="000000"/>
      <w:sz w:val="28"/>
      <w:szCs w:val="24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2007-10-26T01:18:00Z</dcterms:created>
  <dc:creator>[aZaL]</dc:creator>
  <dc:description/>
  <cp:keywords/>
  <dc:language>en-US</dc:language>
  <cp:lastModifiedBy>Владелец</cp:lastModifiedBy>
  <cp:lastPrinted>2013-03-04T12:22:00Z</cp:lastPrinted>
  <dcterms:modified xsi:type="dcterms:W3CDTF">2013-03-04T12:22:00Z</dcterms:modified>
  <cp:revision>29</cp:revision>
  <dc:subject/>
  <dc:title/>
</cp:coreProperties>
</file>