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C51DDF" w:rsidRPr="009C5614" w:rsidTr="00CC3FC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F" w:rsidRPr="009C5614" w:rsidRDefault="00C51DDF" w:rsidP="00CC3FC2">
            <w:pPr>
              <w:ind w:left="650" w:hanging="430"/>
              <w:jc w:val="center"/>
              <w:rPr>
                <w:b/>
                <w:bCs/>
              </w:rPr>
            </w:pPr>
          </w:p>
          <w:p w:rsidR="00C51DDF" w:rsidRPr="009C5614" w:rsidRDefault="00C51DDF" w:rsidP="00CC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14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C51DDF" w:rsidRPr="0089356E" w:rsidRDefault="00C51DDF" w:rsidP="00CC3FC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9356E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C51DDF" w:rsidRPr="0089356E" w:rsidRDefault="00C51DDF" w:rsidP="00CC3FC2">
            <w:pPr>
              <w:pStyle w:val="BodyText"/>
              <w:rPr>
                <w:b/>
                <w:sz w:val="20"/>
                <w:szCs w:val="20"/>
              </w:rPr>
            </w:pPr>
            <w:r w:rsidRPr="0089356E">
              <w:rPr>
                <w:b/>
                <w:sz w:val="20"/>
                <w:szCs w:val="20"/>
              </w:rPr>
              <w:t>МУНИЦИПАЛЬН Б</w:t>
            </w:r>
            <w:r w:rsidRPr="0089356E">
              <w:rPr>
                <w:b/>
                <w:sz w:val="20"/>
                <w:szCs w:val="20"/>
                <w:lang w:val="en-US"/>
              </w:rPr>
              <w:t>Y</w:t>
            </w:r>
            <w:r w:rsidRPr="0089356E">
              <w:rPr>
                <w:b/>
                <w:sz w:val="20"/>
                <w:szCs w:val="20"/>
              </w:rPr>
              <w:t>РДЭЦИИН</w:t>
            </w:r>
          </w:p>
          <w:p w:rsidR="00C51DDF" w:rsidRPr="0089356E" w:rsidRDefault="00C51DDF" w:rsidP="00CC3FC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9356E"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F" w:rsidRPr="009C5614" w:rsidRDefault="00C51DDF" w:rsidP="00CC3FC2">
            <w:pPr>
              <w:ind w:hanging="430"/>
              <w:jc w:val="center"/>
            </w:pPr>
            <w:r w:rsidRPr="009C5614">
              <w:t xml:space="preserve">       </w:t>
            </w:r>
            <w:r w:rsidRPr="000B0B9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6.75pt;visibility:visible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F" w:rsidRPr="009C5614" w:rsidRDefault="00C51DDF" w:rsidP="00CC3FC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</w:p>
          <w:p w:rsidR="00C51DDF" w:rsidRPr="009C5614" w:rsidRDefault="00C51DDF" w:rsidP="00CC3FC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C5614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C51DDF" w:rsidRPr="009C5614" w:rsidRDefault="00C51DDF" w:rsidP="00CC3FC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C5614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C51DDF" w:rsidRPr="009C5614" w:rsidRDefault="00C51DDF" w:rsidP="00CC3FC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C5614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C51DDF" w:rsidRPr="009C5614" w:rsidRDefault="00C51DDF" w:rsidP="00CC3FC2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  <w:r w:rsidRPr="009C5614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C51DDF" w:rsidRPr="009C5614" w:rsidTr="00CC3FC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F" w:rsidRPr="009C5614" w:rsidRDefault="00C51DDF" w:rsidP="00CC3FC2">
            <w:pPr>
              <w:tabs>
                <w:tab w:val="left" w:pos="2623"/>
              </w:tabs>
              <w:ind w:left="650" w:hanging="430"/>
              <w:rPr>
                <w:b/>
              </w:rPr>
            </w:pPr>
            <w:r w:rsidRPr="009C5614">
              <w:rPr>
                <w:b/>
              </w:rPr>
              <w:t xml:space="preserve">                                                           </w:t>
            </w:r>
          </w:p>
          <w:p w:rsidR="00C51DDF" w:rsidRPr="009C5614" w:rsidRDefault="00C51DDF" w:rsidP="00CC3FC2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9C5614"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 w:rsidR="00C51DDF" w:rsidRPr="009C5614" w:rsidRDefault="00C51DDF" w:rsidP="00CC3FC2">
            <w:pPr>
              <w:tabs>
                <w:tab w:val="left" w:pos="2623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9C5614">
              <w:rPr>
                <w:b/>
                <w:sz w:val="20"/>
                <w:szCs w:val="20"/>
              </w:rPr>
              <w:t xml:space="preserve">ИНН 0812900527, т. (84745) 98-2-41, </w:t>
            </w:r>
            <w:r w:rsidRPr="009C5614">
              <w:rPr>
                <w:b/>
                <w:sz w:val="20"/>
                <w:szCs w:val="20"/>
                <w:lang w:val="en-US"/>
              </w:rPr>
              <w:t>e</w:t>
            </w:r>
            <w:r w:rsidRPr="009C5614">
              <w:rPr>
                <w:b/>
                <w:sz w:val="20"/>
                <w:szCs w:val="20"/>
              </w:rPr>
              <w:t>-</w:t>
            </w:r>
            <w:r w:rsidRPr="009C5614">
              <w:rPr>
                <w:b/>
                <w:sz w:val="20"/>
                <w:szCs w:val="20"/>
                <w:lang w:val="en-US"/>
              </w:rPr>
              <w:t>mail</w:t>
            </w:r>
            <w:r w:rsidRPr="009C5614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9C5614">
                <w:rPr>
                  <w:rStyle w:val="Hyperlink"/>
                  <w:b/>
                </w:rPr>
                <w:t>е</w:t>
              </w:r>
              <w:r w:rsidRPr="009C5614">
                <w:rPr>
                  <w:rStyle w:val="Hyperlink"/>
                  <w:b/>
                  <w:lang w:val="en-US"/>
                </w:rPr>
                <w:t>sto</w:t>
              </w:r>
              <w:r w:rsidRPr="009C5614">
                <w:rPr>
                  <w:rStyle w:val="Hyperlink"/>
                  <w:b/>
                </w:rPr>
                <w:t>-а</w:t>
              </w:r>
              <w:r w:rsidRPr="009C5614">
                <w:rPr>
                  <w:rStyle w:val="Hyperlink"/>
                  <w:b/>
                  <w:lang w:val="en-US"/>
                </w:rPr>
                <w:t>ltay</w:t>
              </w:r>
              <w:r w:rsidRPr="009C5614">
                <w:rPr>
                  <w:rStyle w:val="Hyperlink"/>
                  <w:b/>
                </w:rPr>
                <w:t>@</w:t>
              </w:r>
              <w:r w:rsidRPr="009C5614">
                <w:rPr>
                  <w:rStyle w:val="Hyperlink"/>
                  <w:b/>
                  <w:lang w:val="en-US"/>
                </w:rPr>
                <w:t>yandex</w:t>
              </w:r>
            </w:hyperlink>
            <w:hyperlink r:id="rId7" w:history="1">
              <w:r w:rsidRPr="009C5614">
                <w:rPr>
                  <w:rStyle w:val="Hyperlink"/>
                  <w:b/>
                  <w:iCs/>
                </w:rPr>
                <w:t>.</w:t>
              </w:r>
            </w:hyperlink>
            <w:hyperlink r:id="rId8" w:history="1">
              <w:r w:rsidRPr="009C5614">
                <w:rPr>
                  <w:rStyle w:val="Hyperlink"/>
                  <w:b/>
                  <w:iCs/>
                </w:rPr>
                <w:t>ru</w:t>
              </w:r>
            </w:hyperlink>
          </w:p>
          <w:p w:rsidR="00C51DDF" w:rsidRPr="009C5614" w:rsidRDefault="00C51DDF" w:rsidP="00CC3FC2">
            <w:pPr>
              <w:tabs>
                <w:tab w:val="left" w:pos="2623"/>
              </w:tabs>
              <w:ind w:left="650" w:hanging="430"/>
              <w:jc w:val="center"/>
              <w:rPr>
                <w:b/>
              </w:rPr>
            </w:pPr>
          </w:p>
        </w:tc>
      </w:tr>
    </w:tbl>
    <w:p w:rsidR="00C51DDF" w:rsidRDefault="00C51DDF" w:rsidP="00190F70">
      <w:pPr>
        <w:pStyle w:val="Heading6"/>
        <w:jc w:val="center"/>
      </w:pPr>
      <w:r w:rsidRPr="00064393">
        <w:t>РЕШЕНИЕ</w:t>
      </w:r>
      <w:r>
        <w:t xml:space="preserve"> № 1</w:t>
      </w:r>
    </w:p>
    <w:p w:rsidR="00C51DDF" w:rsidRPr="004128B0" w:rsidRDefault="00C51DDF" w:rsidP="00190F70"/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51DDF" w:rsidRPr="009C5614" w:rsidTr="00CC3FC2">
        <w:tc>
          <w:tcPr>
            <w:tcW w:w="3168" w:type="dxa"/>
          </w:tcPr>
          <w:p w:rsidR="00C51DDF" w:rsidRPr="009C5614" w:rsidRDefault="00C51DDF" w:rsidP="00CC3FC2">
            <w:pPr>
              <w:snapToGrid w:val="0"/>
              <w:rPr>
                <w:b/>
              </w:rPr>
            </w:pPr>
            <w:r>
              <w:rPr>
                <w:b/>
              </w:rPr>
              <w:t xml:space="preserve">12 января </w:t>
            </w:r>
            <w:r w:rsidRPr="009C5614">
              <w:rPr>
                <w:b/>
              </w:rPr>
              <w:t>20</w:t>
            </w:r>
            <w:r>
              <w:rPr>
                <w:b/>
              </w:rPr>
              <w:t xml:space="preserve">16 </w:t>
            </w:r>
            <w:r w:rsidRPr="009C5614">
              <w:rPr>
                <w:b/>
              </w:rPr>
              <w:t>г</w:t>
            </w:r>
            <w:r w:rsidRPr="009C5614">
              <w:t>.</w:t>
            </w:r>
          </w:p>
        </w:tc>
        <w:tc>
          <w:tcPr>
            <w:tcW w:w="3600" w:type="dxa"/>
          </w:tcPr>
          <w:p w:rsidR="00C51DDF" w:rsidRPr="009C5614" w:rsidRDefault="00C51DDF" w:rsidP="00CC3FC2">
            <w:pPr>
              <w:snapToGrid w:val="0"/>
            </w:pPr>
          </w:p>
        </w:tc>
        <w:tc>
          <w:tcPr>
            <w:tcW w:w="2700" w:type="dxa"/>
          </w:tcPr>
          <w:p w:rsidR="00C51DDF" w:rsidRPr="009C5614" w:rsidRDefault="00C51DDF" w:rsidP="00CC3FC2">
            <w:pPr>
              <w:snapToGrid w:val="0"/>
              <w:jc w:val="right"/>
              <w:rPr>
                <w:b/>
              </w:rPr>
            </w:pPr>
            <w:r w:rsidRPr="009C5614">
              <w:rPr>
                <w:b/>
              </w:rPr>
              <w:t xml:space="preserve">с. Эсто-Алтай </w:t>
            </w:r>
          </w:p>
        </w:tc>
      </w:tr>
    </w:tbl>
    <w:p w:rsidR="00C51DDF" w:rsidRDefault="00C51DDF" w:rsidP="00E324EE"/>
    <w:p w:rsidR="00C51DDF" w:rsidRPr="00190F70" w:rsidRDefault="00C51DDF" w:rsidP="00E324EE">
      <w:pPr>
        <w:rPr>
          <w:b/>
        </w:rPr>
      </w:pPr>
      <w:r w:rsidRPr="00190F70">
        <w:rPr>
          <w:b/>
        </w:rPr>
        <w:t xml:space="preserve">Об исполнении бюджета Эсто-Алтайского </w:t>
      </w:r>
    </w:p>
    <w:p w:rsidR="00C51DDF" w:rsidRPr="00190F70" w:rsidRDefault="00C51DDF" w:rsidP="00E324EE">
      <w:pPr>
        <w:rPr>
          <w:b/>
        </w:rPr>
      </w:pPr>
      <w:r w:rsidRPr="00190F70">
        <w:rPr>
          <w:b/>
        </w:rPr>
        <w:t>сельского муниципального образования за 2015 год</w:t>
      </w:r>
    </w:p>
    <w:p w:rsidR="00C51DDF" w:rsidRDefault="00C51DDF" w:rsidP="00E324EE">
      <w:pPr>
        <w:rPr>
          <w:sz w:val="28"/>
          <w:szCs w:val="28"/>
        </w:rPr>
      </w:pPr>
    </w:p>
    <w:p w:rsidR="00C51DDF" w:rsidRPr="00190F70" w:rsidRDefault="00C51DDF" w:rsidP="00190F70">
      <w:pPr>
        <w:jc w:val="both"/>
        <w:rPr>
          <w:sz w:val="28"/>
          <w:szCs w:val="28"/>
        </w:rPr>
      </w:pPr>
      <w:r>
        <w:t xml:space="preserve">       Заслушав отчет главного специалиста администрации Эсто-Алтайского сельского муниципального образования «Об исполнении бюджета Эсто-Алтайского сельского муниципального образования за 2015 год»,  руководствуясь п. 5 ст. 37 Положения о бюджетном процессе в Эсто-Алтайском сельском муниципальном образовании, Собрание депутатов Эсто-Алтайского сельского муниципального образования Республики Калмыкия</w:t>
      </w:r>
    </w:p>
    <w:p w:rsidR="00C51DDF" w:rsidRPr="00190F70" w:rsidRDefault="00C51DDF" w:rsidP="00190F70">
      <w:pPr>
        <w:jc w:val="center"/>
      </w:pPr>
      <w:r w:rsidRPr="00190F70">
        <w:t>РЕШИЛО:</w:t>
      </w:r>
    </w:p>
    <w:p w:rsidR="00C51DDF" w:rsidRPr="00190F70" w:rsidRDefault="00C51DDF" w:rsidP="00190F70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40"/>
        <w:jc w:val="both"/>
      </w:pPr>
      <w:r w:rsidRPr="00190F70">
        <w:t>Утвердить отчет об исполнении бюджета Эсто-Алтайского сельского муниципального образования за 2015 год.</w:t>
      </w:r>
    </w:p>
    <w:p w:rsidR="00C51DDF" w:rsidRPr="00190F70" w:rsidRDefault="00C51DDF" w:rsidP="00190F70">
      <w:pPr>
        <w:numPr>
          <w:ilvl w:val="0"/>
          <w:numId w:val="1"/>
        </w:numPr>
        <w:tabs>
          <w:tab w:val="clear" w:pos="1260"/>
          <w:tab w:val="num" w:pos="1080"/>
        </w:tabs>
        <w:ind w:left="0" w:firstLine="540"/>
        <w:jc w:val="both"/>
      </w:pPr>
      <w:r w:rsidRPr="00190F70">
        <w:t>В установленные законодательством сроки опубликовать отчет об исполнении бюджета Эсто-Алтайского сельского муниципального образования Республики  за 2015 год в районной газете « Зори Маныча».</w:t>
      </w:r>
    </w:p>
    <w:p w:rsidR="00C51DDF" w:rsidRPr="00190F70" w:rsidRDefault="00C51DDF" w:rsidP="00E324EE"/>
    <w:p w:rsidR="00C51DDF" w:rsidRPr="00190F70" w:rsidRDefault="00C51DDF" w:rsidP="00E324EE"/>
    <w:p w:rsidR="00C51DDF" w:rsidRPr="00190F70" w:rsidRDefault="00C51DDF" w:rsidP="00E324EE"/>
    <w:p w:rsidR="00C51DDF" w:rsidRDefault="00C51DDF" w:rsidP="00E324EE">
      <w:r w:rsidRPr="00190F70">
        <w:t xml:space="preserve">Глава (ахлачи) Эсто-Алтайского </w:t>
      </w:r>
    </w:p>
    <w:p w:rsidR="00C51DDF" w:rsidRPr="00190F70" w:rsidRDefault="00C51DDF" w:rsidP="00E324EE">
      <w:r w:rsidRPr="00190F70">
        <w:t xml:space="preserve">сельского муниципального образования </w:t>
      </w:r>
    </w:p>
    <w:p w:rsidR="00C51DDF" w:rsidRPr="00190F70" w:rsidRDefault="00C51DDF" w:rsidP="00E324EE">
      <w:r w:rsidRPr="00190F70">
        <w:t xml:space="preserve">Республики Калмыкия </w:t>
      </w:r>
      <w:r>
        <w:t xml:space="preserve">(ахлачи)                                                                   </w:t>
      </w:r>
      <w:r w:rsidRPr="00190F70">
        <w:t xml:space="preserve">А.К. Манджиков </w:t>
      </w:r>
    </w:p>
    <w:p w:rsidR="00C51DDF" w:rsidRDefault="00C51DDF" w:rsidP="00E324EE"/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jc w:val="center"/>
        <w:rPr>
          <w:b/>
          <w:bCs/>
        </w:rPr>
      </w:pPr>
    </w:p>
    <w:p w:rsidR="00C51DDF" w:rsidRDefault="00C51DDF" w:rsidP="00E324EE">
      <w:pPr>
        <w:pStyle w:val="BodyText"/>
        <w:rPr>
          <w:b/>
        </w:rPr>
      </w:pPr>
    </w:p>
    <w:p w:rsidR="00C51DDF" w:rsidRDefault="00C51DDF" w:rsidP="00E324EE">
      <w:pPr>
        <w:pStyle w:val="BodyText"/>
        <w:rPr>
          <w:b/>
        </w:rPr>
      </w:pPr>
    </w:p>
    <w:p w:rsidR="00C51DDF" w:rsidRDefault="00C51DDF" w:rsidP="00E324EE">
      <w:pPr>
        <w:pStyle w:val="BodyText"/>
        <w:rPr>
          <w:b/>
        </w:rPr>
      </w:pPr>
      <w:r>
        <w:rPr>
          <w:b/>
        </w:rPr>
        <w:t xml:space="preserve">Исполнение бюджета </w:t>
      </w:r>
    </w:p>
    <w:p w:rsidR="00C51DDF" w:rsidRDefault="00C51DDF" w:rsidP="00E324EE">
      <w:pPr>
        <w:pStyle w:val="BodyText"/>
        <w:rPr>
          <w:b/>
        </w:rPr>
      </w:pPr>
      <w:r>
        <w:rPr>
          <w:b/>
        </w:rPr>
        <w:t xml:space="preserve">Эсто-Алтайского сельского муниципального образования Республики Калмыкия </w:t>
      </w:r>
    </w:p>
    <w:p w:rsidR="00C51DDF" w:rsidRDefault="00C51DDF" w:rsidP="00E324EE">
      <w:pPr>
        <w:pStyle w:val="BodyText"/>
        <w:rPr>
          <w:b/>
        </w:rPr>
      </w:pPr>
      <w:r>
        <w:rPr>
          <w:b/>
        </w:rPr>
        <w:t>за 2015 год</w:t>
      </w:r>
    </w:p>
    <w:p w:rsidR="00C51DDF" w:rsidRDefault="00C51DDF" w:rsidP="00E324EE">
      <w:pPr>
        <w:pStyle w:val="BodyText"/>
        <w:rPr>
          <w:b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133"/>
        <w:gridCol w:w="3789"/>
        <w:gridCol w:w="1314"/>
      </w:tblGrid>
      <w:tr w:rsidR="00C51DDF" w:rsidTr="00E324EE">
        <w:trPr>
          <w:trHeight w:val="255"/>
        </w:trPr>
        <w:tc>
          <w:tcPr>
            <w:tcW w:w="2600" w:type="pct"/>
            <w:gridSpan w:val="2"/>
          </w:tcPr>
          <w:p w:rsidR="00C51DDF" w:rsidRDefault="00C51DDF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2400" w:type="pct"/>
            <w:gridSpan w:val="2"/>
          </w:tcPr>
          <w:p w:rsidR="00C51DDF" w:rsidRDefault="00C51DDF">
            <w:pPr>
              <w:pStyle w:val="Heading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</w:tr>
      <w:tr w:rsidR="00C51DDF" w:rsidTr="00E324EE">
        <w:trPr>
          <w:trHeight w:val="150"/>
        </w:trPr>
        <w:tc>
          <w:tcPr>
            <w:tcW w:w="2067" w:type="pct"/>
          </w:tcPr>
          <w:p w:rsidR="00C51DDF" w:rsidRDefault="00C51D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тыс. руб.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тыс. руб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1DDF" w:rsidTr="00E324EE">
        <w:trPr>
          <w:trHeight w:val="279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1477,0</w:t>
            </w:r>
          </w:p>
        </w:tc>
      </w:tr>
      <w:tr w:rsidR="00C51DDF" w:rsidTr="00E324EE">
        <w:trPr>
          <w:trHeight w:val="144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</w:tr>
      <w:tr w:rsidR="00C51DDF" w:rsidTr="00E324EE">
        <w:trPr>
          <w:trHeight w:val="253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33" w:type="pct"/>
          </w:tcPr>
          <w:p w:rsidR="00C51DDF" w:rsidRPr="001166B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79,9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51DDF" w:rsidTr="00E324EE">
        <w:trPr>
          <w:trHeight w:val="217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выборов и референдумов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</w:tr>
      <w:tr w:rsidR="00C51DDF" w:rsidTr="00E324EE">
        <w:trPr>
          <w:trHeight w:val="207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денежных взысканий штрафов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55,3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21,7</w:t>
            </w:r>
          </w:p>
        </w:tc>
      </w:tr>
      <w:tr w:rsidR="00C51DDF" w:rsidTr="00E324EE">
        <w:trPr>
          <w:trHeight w:val="143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от других бюджетов: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313,5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села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</w:tr>
      <w:tr w:rsidR="00C51DDF" w:rsidTr="00E324EE">
        <w:trPr>
          <w:trHeight w:val="301"/>
        </w:trPr>
        <w:tc>
          <w:tcPr>
            <w:tcW w:w="2067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382,7</w:t>
            </w:r>
          </w:p>
        </w:tc>
      </w:tr>
      <w:tr w:rsidR="00C51DDF" w:rsidTr="00E324EE">
        <w:trPr>
          <w:trHeight w:val="165"/>
        </w:trPr>
        <w:tc>
          <w:tcPr>
            <w:tcW w:w="2067" w:type="pct"/>
          </w:tcPr>
          <w:p w:rsidR="00C51DDF" w:rsidRDefault="00C51D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533" w:type="pct"/>
          </w:tcPr>
          <w:p w:rsidR="00C51DDF" w:rsidRDefault="00C51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1731,6</w:t>
            </w:r>
          </w:p>
        </w:tc>
        <w:tc>
          <w:tcPr>
            <w:tcW w:w="1782" w:type="pct"/>
          </w:tcPr>
          <w:p w:rsidR="00C51DDF" w:rsidRDefault="00C51D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расходов </w:t>
            </w:r>
          </w:p>
        </w:tc>
        <w:tc>
          <w:tcPr>
            <w:tcW w:w="618" w:type="pct"/>
          </w:tcPr>
          <w:p w:rsidR="00C51DDF" w:rsidRDefault="00C51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2039,0</w:t>
            </w:r>
          </w:p>
        </w:tc>
      </w:tr>
    </w:tbl>
    <w:p w:rsidR="00C51DDF" w:rsidRDefault="00C51DDF" w:rsidP="00E324EE"/>
    <w:p w:rsidR="00C51DDF" w:rsidRDefault="00C51DDF"/>
    <w:sectPr w:rsidR="00C51DDF" w:rsidSect="0073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7CE4"/>
    <w:multiLevelType w:val="hybridMultilevel"/>
    <w:tmpl w:val="386AA800"/>
    <w:lvl w:ilvl="0" w:tplc="4530AA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4EE"/>
    <w:rsid w:val="0003659E"/>
    <w:rsid w:val="00057A59"/>
    <w:rsid w:val="00062813"/>
    <w:rsid w:val="00064393"/>
    <w:rsid w:val="000A7205"/>
    <w:rsid w:val="000B0B9D"/>
    <w:rsid w:val="001166BF"/>
    <w:rsid w:val="00117252"/>
    <w:rsid w:val="00127A07"/>
    <w:rsid w:val="00190F70"/>
    <w:rsid w:val="00344840"/>
    <w:rsid w:val="00361B98"/>
    <w:rsid w:val="004128B0"/>
    <w:rsid w:val="0073413D"/>
    <w:rsid w:val="0089356E"/>
    <w:rsid w:val="00915D70"/>
    <w:rsid w:val="00954EC6"/>
    <w:rsid w:val="009873A4"/>
    <w:rsid w:val="009C5614"/>
    <w:rsid w:val="00B04BAB"/>
    <w:rsid w:val="00B34868"/>
    <w:rsid w:val="00C51DDF"/>
    <w:rsid w:val="00CC3FC2"/>
    <w:rsid w:val="00D927AF"/>
    <w:rsid w:val="00E3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4EE"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90F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4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DEC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E324E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4E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4EE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190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325</Words>
  <Characters>1859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</cp:lastModifiedBy>
  <cp:revision>7</cp:revision>
  <cp:lastPrinted>2016-04-01T12:15:00Z</cp:lastPrinted>
  <dcterms:created xsi:type="dcterms:W3CDTF">2016-02-03T08:14:00Z</dcterms:created>
  <dcterms:modified xsi:type="dcterms:W3CDTF">2016-04-01T12:17:00Z</dcterms:modified>
</cp:coreProperties>
</file>