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wmf" ContentType="image/x-wmf"/>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223635" cy="70548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 t="-5" r="-5" b="-5"/>
                    <a:stretch>
                      <a:fillRect/>
                    </a:stretch>
                  </pic:blipFill>
                  <pic:spPr bwMode="auto">
                    <a:xfrm>
                      <a:off x="0" y="0"/>
                      <a:ext cx="6223635" cy="705485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УТВЕРЖДЕН</w:t>
      </w:r>
    </w:p>
    <w:p>
      <w:pPr>
        <w:pStyle w:val="Normal"/>
        <w:jc w:val="right"/>
        <w:rPr/>
      </w:pPr>
      <w:r>
        <w:rPr/>
        <w:t xml:space="preserve">постановлением </w:t>
      </w:r>
    </w:p>
    <w:p>
      <w:pPr>
        <w:pStyle w:val="Normal"/>
        <w:jc w:val="right"/>
        <w:rPr/>
      </w:pPr>
      <w:r>
        <w:rPr/>
        <w:t xml:space="preserve">Главы администрации </w:t>
      </w:r>
    </w:p>
    <w:p>
      <w:pPr>
        <w:pStyle w:val="Normal"/>
        <w:jc w:val="right"/>
        <w:rPr/>
      </w:pPr>
      <w:r>
        <w:rPr/>
        <w:t>Эсто-Алтайского СМО РК</w:t>
      </w:r>
    </w:p>
    <w:p>
      <w:pPr>
        <w:pStyle w:val="Normal"/>
        <w:jc w:val="right"/>
        <w:rPr/>
      </w:pPr>
      <w:r>
        <w:rPr/>
        <w:t>от 29 мая 2012г.№29</w:t>
      </w:r>
    </w:p>
    <w:p>
      <w:pPr>
        <w:pStyle w:val="Normal"/>
        <w:rPr/>
      </w:pPr>
      <w:r>
        <w:rPr/>
      </w:r>
    </w:p>
    <w:p>
      <w:pPr>
        <w:pStyle w:val="Normal"/>
        <w:rPr/>
      </w:pPr>
      <w:r>
        <w:rPr/>
      </w:r>
    </w:p>
    <w:p>
      <w:pPr>
        <w:pStyle w:val="Normal"/>
        <w:keepNext w:val="true"/>
        <w:widowControl w:val="false"/>
        <w:numPr>
          <w:ilvl w:val="0"/>
          <w:numId w:val="0"/>
        </w:numPr>
        <w:tabs>
          <w:tab w:val="left" w:pos="864" w:leader="none"/>
        </w:tabs>
        <w:suppressAutoHyphens w:val="true"/>
        <w:ind w:left="864" w:hanging="864"/>
        <w:jc w:val="center"/>
        <w:outlineLvl w:val="3"/>
        <w:rPr>
          <w:b/>
          <w:b/>
          <w:kern w:val="2"/>
        </w:rPr>
      </w:pPr>
      <w:r>
        <w:rPr>
          <w:b/>
          <w:kern w:val="2"/>
        </w:rPr>
        <w:t>АДМИНИСТРАТИВНЫЙ РЕГЛАМЕНТ</w:t>
      </w:r>
    </w:p>
    <w:p>
      <w:pPr>
        <w:pStyle w:val="Normal"/>
        <w:widowControl w:val="false"/>
        <w:suppressAutoHyphens w:val="true"/>
        <w:jc w:val="center"/>
        <w:rPr/>
      </w:pPr>
      <w:r>
        <w:rPr>
          <w:b/>
          <w:kern w:val="2"/>
        </w:rPr>
        <w:t>по исполнению администрацией Эсто-Алтайского сельского муниципального</w:t>
      </w:r>
    </w:p>
    <w:p>
      <w:pPr>
        <w:pStyle w:val="Normal"/>
        <w:widowControl w:val="false"/>
        <w:suppressAutoHyphens w:val="true"/>
        <w:jc w:val="center"/>
        <w:rPr>
          <w:b/>
          <w:b/>
          <w:kern w:val="2"/>
        </w:rPr>
      </w:pPr>
      <w:r>
        <w:rPr>
          <w:b/>
          <w:kern w:val="2"/>
        </w:rPr>
        <w:t>образования  Республики Калмыкия  муниципальной  функции</w:t>
      </w:r>
    </w:p>
    <w:p>
      <w:pPr>
        <w:pStyle w:val="Normal"/>
        <w:widowControl w:val="false"/>
        <w:suppressAutoHyphens w:val="true"/>
        <w:jc w:val="center"/>
        <w:rPr>
          <w:b/>
          <w:b/>
          <w:kern w:val="2"/>
        </w:rPr>
      </w:pPr>
      <w:r>
        <w:rPr>
          <w:b/>
          <w:kern w:val="2"/>
        </w:rPr>
        <w:t>«Осуществление земельного контроля за использованием земель»</w:t>
      </w:r>
    </w:p>
    <w:p>
      <w:pPr>
        <w:pStyle w:val="Normal"/>
        <w:widowControl w:val="false"/>
        <w:suppressAutoHyphens w:val="true"/>
        <w:jc w:val="center"/>
        <w:rPr>
          <w:b/>
          <w:b/>
          <w:kern w:val="2"/>
        </w:rPr>
      </w:pPr>
      <w:r>
        <w:rPr>
          <w:b/>
          <w:kern w:val="2"/>
        </w:rPr>
      </w:r>
    </w:p>
    <w:p>
      <w:pPr>
        <w:pStyle w:val="Normal"/>
        <w:jc w:val="center"/>
        <w:rPr>
          <w:color w:val="000000"/>
        </w:rPr>
      </w:pPr>
      <w:r>
        <w:rPr>
          <w:b/>
          <w:kern w:val="2"/>
          <w:lang w:val="en-US"/>
        </w:rPr>
        <w:t>I</w:t>
      </w:r>
      <w:r>
        <w:rPr>
          <w:b/>
          <w:kern w:val="2"/>
        </w:rPr>
        <w:t>.</w:t>
      </w:r>
      <w:r>
        <w:rPr>
          <w:b/>
          <w:bCs/>
          <w:color w:val="000000"/>
        </w:rPr>
        <w:t>Общие положения</w:t>
      </w:r>
      <w:r>
        <w:rPr/>
        <w:br/>
        <w:t xml:space="preserve">        Административный регламент исполнения муниципальной функции при осуществлении  земельного контроля за использованием земель,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Эсто-Алтайского сельского муниципального образования (далее Администрация) земельного контроля за использованием земель,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земельного контроля за использованием земель.</w:t>
      </w:r>
    </w:p>
    <w:p>
      <w:pPr>
        <w:pStyle w:val="Style15"/>
        <w:numPr>
          <w:ilvl w:val="1"/>
          <w:numId w:val="2"/>
        </w:numPr>
        <w:tabs>
          <w:tab w:val="left" w:pos="567" w:leader="none"/>
        </w:tabs>
        <w:rPr>
          <w:b/>
          <w:b/>
          <w:sz w:val="24"/>
          <w:szCs w:val="24"/>
        </w:rPr>
      </w:pPr>
      <w:r>
        <w:rPr>
          <w:b/>
          <w:sz w:val="24"/>
          <w:szCs w:val="24"/>
        </w:rPr>
        <w:t>Наименование муниципальной функции</w:t>
      </w:r>
    </w:p>
    <w:p>
      <w:pPr>
        <w:pStyle w:val="Style15"/>
        <w:tabs>
          <w:tab w:val="left" w:pos="567" w:leader="none"/>
        </w:tabs>
        <w:ind w:hanging="0"/>
        <w:rPr/>
      </w:pPr>
      <w:r>
        <w:rPr>
          <w:rFonts w:eastAsia="Times New Roman"/>
          <w:b/>
          <w:sz w:val="24"/>
          <w:szCs w:val="24"/>
        </w:rPr>
        <w:t xml:space="preserve">        </w:t>
      </w:r>
      <w:r>
        <w:rPr>
          <w:sz w:val="24"/>
          <w:szCs w:val="24"/>
        </w:rPr>
        <w:t>« Осуществление земельного контроля за использованием земель</w:t>
      </w:r>
      <w:r>
        <w:rPr>
          <w:b/>
          <w:sz w:val="24"/>
          <w:szCs w:val="24"/>
        </w:rPr>
        <w:t xml:space="preserve">» </w:t>
      </w:r>
      <w:r>
        <w:rPr>
          <w:sz w:val="24"/>
          <w:szCs w:val="24"/>
        </w:rPr>
        <w:t>(далее-административный регламент).</w:t>
      </w:r>
    </w:p>
    <w:p>
      <w:pPr>
        <w:pStyle w:val="Normal"/>
        <w:jc w:val="center"/>
        <w:rPr>
          <w:b/>
          <w:b/>
        </w:rPr>
      </w:pPr>
      <w:r>
        <w:rPr>
          <w:b/>
        </w:rPr>
        <w:t xml:space="preserve">            </w:t>
      </w:r>
      <w:r>
        <w:rPr>
          <w:b/>
        </w:rPr>
        <w:t>1.2. Полномочие       по      осуществлению    муниципальной  функции регулируется  на основе следующих нормативных правовых актов:</w:t>
      </w:r>
    </w:p>
    <w:p>
      <w:pPr>
        <w:pStyle w:val="Normal"/>
        <w:rPr/>
      </w:pPr>
      <w:r>
        <w:rPr/>
        <w:t xml:space="preserve">      </w:t>
      </w:r>
      <w:r>
        <w:rPr/>
        <w:t xml:space="preserve">Земельным кодексом Российской Федерации; </w:t>
      </w:r>
    </w:p>
    <w:p>
      <w:pPr>
        <w:pStyle w:val="Normal"/>
        <w:jc w:val="both"/>
        <w:rPr/>
      </w:pPr>
      <w:r>
        <w:rPr/>
        <w:t xml:space="preserve">      </w:t>
      </w:r>
      <w:r>
        <w:rPr>
          <w:color w:val="000000"/>
        </w:rPr>
        <w:t xml:space="preserve">Федеральным законом от 6 октября 2003 г. № 131-ФЗ "Об общих принципах </w:t>
      </w:r>
      <w:r>
        <w:rPr/>
        <w:t>организации местного самоуправления в Российской Федерации";</w:t>
        <w:br/>
        <w:t xml:space="preserve">       Федеральным законом от  2 мая  2006 г. № 59-ФЗ "О порядке рассмотрения обращений граждан Российской Федерации";</w:t>
      </w:r>
    </w:p>
    <w:p>
      <w:pPr>
        <w:pStyle w:val="Normal"/>
        <w:jc w:val="both"/>
        <w:rPr/>
      </w:pPr>
      <w:r>
        <w:rPr/>
        <w:t xml:space="preserve">       </w:t>
      </w:r>
      <w:r>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jc w:val="both"/>
        <w:rPr/>
      </w:pPr>
      <w:r>
        <w:rPr/>
        <w:t xml:space="preserve">       </w:t>
      </w:r>
      <w:r>
        <w:rPr/>
        <w:t>Уставом Эсто-Алтайского сельского муниципального образования Республики Калмыкия;</w:t>
      </w:r>
    </w:p>
    <w:p>
      <w:pPr>
        <w:pStyle w:val="Normal"/>
        <w:jc w:val="both"/>
        <w:rPr/>
      </w:pPr>
      <w:r>
        <w:rPr/>
        <w:t xml:space="preserve">  </w:t>
      </w:r>
      <w:r>
        <w:rPr/>
        <w:t>иными, действующими нормативно-правовыми актами  в области осуществления земельного контроля за использованием земель.</w:t>
      </w:r>
    </w:p>
    <w:p>
      <w:pPr>
        <w:pStyle w:val="Normal"/>
        <w:shd w:fill="FFFFFF" w:val="clear"/>
        <w:ind w:firstLine="851"/>
        <w:jc w:val="center"/>
        <w:rPr>
          <w:b/>
          <w:b/>
        </w:rPr>
      </w:pPr>
      <w:r>
        <w:rPr>
          <w:b/>
        </w:rPr>
        <w:t xml:space="preserve"> </w:t>
      </w:r>
      <w:r>
        <w:rPr>
          <w:b/>
        </w:rPr>
        <w:t>Предмет муниципального контроля (надзора)</w:t>
      </w:r>
    </w:p>
    <w:p>
      <w:pPr>
        <w:pStyle w:val="Normal"/>
        <w:shd w:fill="FFFFFF" w:val="clear"/>
        <w:ind w:firstLine="851"/>
        <w:jc w:val="both"/>
        <w:rPr/>
      </w:pPr>
      <w:r>
        <w:rPr>
          <w:spacing w:val="-1"/>
        </w:rPr>
        <w:t xml:space="preserve"> </w:t>
      </w:r>
      <w:r>
        <w:rPr>
          <w:spacing w:val="-1"/>
        </w:rPr>
        <w:t>Предметом муниципального контроля (надзора) является: -порядок взаимодействия</w:t>
      </w:r>
      <w:r>
        <w:rPr/>
        <w:t>, сроки и последовательность  административных процедур и административных действий специалиста исполняющего муниципальную функцию</w:t>
      </w:r>
    </w:p>
    <w:p>
      <w:pPr>
        <w:pStyle w:val="Normal"/>
        <w:ind w:right="60" w:hanging="0"/>
        <w:jc w:val="both"/>
        <w:rPr/>
      </w:pPr>
      <w:r>
        <w:rPr/>
        <w:t xml:space="preserve">               </w:t>
      </w:r>
      <w:r>
        <w:rPr/>
        <w:t xml:space="preserve">Текущий контроль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специалистами осуществляется,  главой администрации.  </w:t>
        <w:br/>
        <w:t>         Контроль за полнотой и качеством исполнения муниципальной функции включает в себя проведение проверок деятельности ответственного специалиста,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ответственного специалиста.</w:t>
      </w:r>
    </w:p>
    <w:p>
      <w:pPr>
        <w:pStyle w:val="Normal"/>
        <w:ind w:right="60" w:firstLine="900"/>
        <w:jc w:val="both"/>
        <w:rPr/>
      </w:pPr>
      <w:r>
        <w:rPr/>
        <w:t>По результатам проведенных проверок,  в случае выявления нарушений глава администрации дает указания по устранению выявленных  нарушений и контролирует  их устранение.</w:t>
      </w:r>
    </w:p>
    <w:p>
      <w:pPr>
        <w:pStyle w:val="Normal"/>
        <w:tabs>
          <w:tab w:val="left" w:pos="8506" w:leader="none"/>
        </w:tabs>
        <w:ind w:firstLine="900"/>
        <w:jc w:val="both"/>
        <w:rPr/>
      </w:pPr>
      <w:r>
        <w:rPr>
          <w:b/>
        </w:rPr>
        <w:t xml:space="preserve"> </w:t>
      </w:r>
      <w:r>
        <w:rPr>
          <w:b/>
        </w:rPr>
        <w:t>Результат исполнения муниципальной функции</w:t>
      </w:r>
      <w:r>
        <w:rPr/>
        <w:t>:</w:t>
      </w:r>
    </w:p>
    <w:p>
      <w:pPr>
        <w:pStyle w:val="Normal"/>
        <w:tabs>
          <w:tab w:val="left" w:pos="1365" w:leader="none"/>
        </w:tabs>
        <w:ind w:left="646" w:hanging="0"/>
        <w:jc w:val="both"/>
        <w:rPr>
          <w:color w:val="000000"/>
        </w:rPr>
      </w:pPr>
      <w:r>
        <w:rPr>
          <w:color w:val="000000"/>
        </w:rPr>
        <w:t>Конечными результатами проведения проверок при осуществлении муниципальной функции являются:</w:t>
      </w:r>
    </w:p>
    <w:p>
      <w:pPr>
        <w:pStyle w:val="Normal"/>
        <w:tabs>
          <w:tab w:val="left" w:pos="1365" w:leader="none"/>
        </w:tabs>
        <w:ind w:firstLine="645"/>
        <w:jc w:val="both"/>
        <w:rPr>
          <w:color w:val="000000"/>
        </w:rPr>
      </w:pPr>
      <w:r>
        <w:rPr>
          <w:color w:val="000000"/>
        </w:rPr>
        <w:t xml:space="preserve"> </w:t>
      </w:r>
      <w:r>
        <w:rPr>
          <w:color w:val="000000"/>
        </w:rPr>
        <w:t xml:space="preserve">- выявление и принятие мер по устранению нарушений требований, установленных муниципальными правовыми актами, установление отсутствия </w:t>
      </w:r>
      <w:r>
        <w:rPr/>
        <w:t>состава правонарушений;</w:t>
      </w:r>
    </w:p>
    <w:p>
      <w:pPr>
        <w:pStyle w:val="Normal"/>
        <w:tabs>
          <w:tab w:val="left" w:pos="8506" w:leader="none"/>
        </w:tabs>
        <w:ind w:firstLine="900"/>
        <w:jc w:val="both"/>
        <w:rPr>
          <w:color w:val="000000"/>
        </w:rPr>
      </w:pPr>
      <w:r>
        <w:rPr>
          <w:color w:val="000000"/>
        </w:rPr>
        <w:t xml:space="preserve">         </w:t>
      </w:r>
      <w:r>
        <w:rPr>
          <w:color w:val="000000"/>
        </w:rPr>
        <w:t>- исполнение нарушителями требований, установленных муниципальными правовыми актами, предписаний об устранении нарушений;</w:t>
        <w:br/>
        <w:t xml:space="preserve">         -  привлечение виновных лиц к административной ответственности.</w:t>
      </w:r>
    </w:p>
    <w:p>
      <w:pPr>
        <w:pStyle w:val="Style15"/>
        <w:ind w:hanging="0"/>
        <w:rPr/>
      </w:pPr>
      <w:r>
        <w:rPr>
          <w:rFonts w:eastAsia="Times New Roman"/>
          <w:sz w:val="24"/>
          <w:szCs w:val="24"/>
        </w:rPr>
        <w:t xml:space="preserve"> </w:t>
      </w:r>
      <w:r>
        <w:rPr>
          <w:sz w:val="24"/>
          <w:szCs w:val="24"/>
        </w:rPr>
        <w:t>1.3. Функции по осуществлению   земельного контроля за использованием земель  исполняет главный специалист администрации Эсто-Алтайского сельского муниципального образования.</w:t>
      </w:r>
    </w:p>
    <w:p>
      <w:pPr>
        <w:pStyle w:val="Normal"/>
        <w:tabs>
          <w:tab w:val="left" w:pos="0" w:leader="none"/>
        </w:tabs>
        <w:jc w:val="both"/>
        <w:rPr>
          <w:color w:val="000000"/>
        </w:rPr>
      </w:pPr>
      <w:r>
        <w:rPr>
          <w:color w:val="000000"/>
        </w:rPr>
        <w:t xml:space="preserve">       </w:t>
      </w:r>
      <w:r>
        <w:rPr>
          <w:color w:val="000000"/>
        </w:rPr>
        <w:t>Проверки могут проводится одним должностным лицом (специалистом) или коллегиально комиссией в составе двух и более должностных лиц (специалистов), один из которых является председателем комиссии.</w:t>
      </w:r>
    </w:p>
    <w:p>
      <w:pPr>
        <w:pStyle w:val="Normal"/>
        <w:jc w:val="both"/>
        <w:rPr/>
      </w:pPr>
      <w:r>
        <w:rPr/>
        <w:t xml:space="preserve">         </w:t>
      </w:r>
      <w:r>
        <w:rPr/>
        <w:t>1.4. Муниципальная функция осуществляется в форме документарных и выездных проверок, проводимых в соответствии с утвержденными планами, а также внеплановых документальных и выездных проверок с соблюдением прав и законных интересов организаций и граждан.</w:t>
      </w:r>
    </w:p>
    <w:p>
      <w:pPr>
        <w:pStyle w:val="Normal"/>
        <w:tabs>
          <w:tab w:val="left" w:pos="0" w:leader="none"/>
        </w:tabs>
        <w:jc w:val="both"/>
        <w:rPr/>
      </w:pPr>
      <w:r>
        <w:rPr>
          <w:color w:val="000000"/>
        </w:rPr>
        <w:t xml:space="preserve">            </w:t>
      </w:r>
      <w:r>
        <w:rPr>
          <w:color w:val="000000"/>
        </w:rPr>
        <w:t xml:space="preserve">1.5. Задачей муниципальной функции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pPr>
        <w:pStyle w:val="Normal"/>
        <w:tabs>
          <w:tab w:val="left" w:pos="0" w:leader="none"/>
        </w:tabs>
        <w:ind w:firstLine="720"/>
        <w:jc w:val="both"/>
        <w:rPr>
          <w:color w:val="000000"/>
        </w:rPr>
      </w:pPr>
      <w:r>
        <w:rPr>
          <w:color w:val="000000"/>
        </w:rPr>
        <w:t>1.6. При осуществлении муниципальной функции используются сведения, содержащиеся в муниципальной информационной сети, архивные материалы администрации, иные сведения, необходимые для выполнения должностными лицами администрации контрольных функций в установленной сфере деятельности, проводятся осмотры объектов контроля, фотосъемка, иные действия, предусмотренные законодательством Российской Федерации.</w:t>
      </w:r>
    </w:p>
    <w:p>
      <w:pPr>
        <w:pStyle w:val="Normal"/>
        <w:tabs>
          <w:tab w:val="left" w:pos="0" w:leader="none"/>
        </w:tabs>
        <w:ind w:firstLine="720"/>
        <w:jc w:val="both"/>
        <w:rPr>
          <w:color w:val="000000"/>
        </w:rPr>
      </w:pPr>
      <w:r>
        <w:rPr>
          <w:color w:val="000000"/>
        </w:rPr>
        <w:t>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связанные с исполнением ими требований, установленных муниципальными правовыми актами, выполнением предписаний об устранении нарушений.</w:t>
      </w:r>
    </w:p>
    <w:p>
      <w:pPr>
        <w:pStyle w:val="Normal"/>
        <w:tabs>
          <w:tab w:val="left" w:pos="0" w:leader="none"/>
        </w:tabs>
        <w:jc w:val="both"/>
        <w:rPr>
          <w:color w:val="000000"/>
        </w:rPr>
      </w:pPr>
      <w:r>
        <w:rPr>
          <w:color w:val="000000"/>
        </w:rPr>
        <w:t xml:space="preserve">         </w:t>
      </w:r>
      <w:r>
        <w:rPr>
          <w:color w:val="000000"/>
        </w:rPr>
        <w:t>Предметом выездной проверки,  является соблюдение требований, установленных муниципальными правовыми актами при строительстве, реконструкции, капитальном ремонте зданий, сооружений, перепланировке помещений, установке, изменении, сносе временных объектов, элементов благоустройства, использовании земельных участков, выполнение предписаний об устранении нарушений.</w:t>
      </w:r>
    </w:p>
    <w:p>
      <w:pPr>
        <w:pStyle w:val="Normal"/>
        <w:jc w:val="both"/>
        <w:rPr>
          <w:color w:val="000000"/>
        </w:rPr>
      </w:pPr>
      <w:r>
        <w:rPr>
          <w:color w:val="000000"/>
        </w:rPr>
        <w:t xml:space="preserve">        </w:t>
      </w:r>
      <w:r>
        <w:rPr>
          <w:color w:val="000000"/>
        </w:rPr>
        <w:t>1.9. В случае выявления при осуществлении муниципального контроля нарушений требований  законодательства Российской Федерации, в срок не позднее десяти рабочих дней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br/>
        <w:t xml:space="preserve">       1.10. Юридическими фактами завершения мероприятия по муниципальному контролю являются:</w:t>
      </w:r>
    </w:p>
    <w:p>
      <w:pPr>
        <w:pStyle w:val="Normal"/>
        <w:jc w:val="both"/>
        <w:rPr>
          <w:color w:val="000000"/>
        </w:rPr>
      </w:pPr>
      <w:r>
        <w:rPr>
          <w:color w:val="000000"/>
        </w:rPr>
        <w:t xml:space="preserve">       </w:t>
      </w:r>
      <w:r>
        <w:rPr>
          <w:color w:val="000000"/>
        </w:rPr>
        <w:t>-    составление акта проверки;</w:t>
      </w:r>
    </w:p>
    <w:p>
      <w:pPr>
        <w:pStyle w:val="Normal"/>
        <w:jc w:val="both"/>
        <w:rPr>
          <w:color w:val="000000"/>
        </w:rPr>
      </w:pPr>
      <w:r>
        <w:rPr>
          <w:color w:val="000000"/>
        </w:rPr>
        <w:t xml:space="preserve">       </w:t>
      </w:r>
      <w:r>
        <w:rPr>
          <w:color w:val="000000"/>
        </w:rPr>
        <w:t>-    выдача предписания об устранении нарушений;</w:t>
      </w:r>
    </w:p>
    <w:p>
      <w:pPr>
        <w:pStyle w:val="Normal"/>
        <w:jc w:val="both"/>
        <w:rPr/>
      </w:pPr>
      <w:r>
        <w:rPr>
          <w:color w:val="000000"/>
        </w:rPr>
        <w:t xml:space="preserve">       </w:t>
      </w:r>
      <w:r>
        <w:rPr>
          <w:color w:val="000000"/>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законом Республики Калмыкия от 26 ноября 2004 года №163-</w:t>
      </w:r>
      <w:r>
        <w:rPr>
          <w:color w:val="000000"/>
          <w:lang w:val="en-US"/>
        </w:rPr>
        <w:t>III</w:t>
      </w:r>
      <w:r>
        <w:rPr>
          <w:color w:val="000000"/>
        </w:rPr>
        <w:t>-З "Об административных правонарушениях в Республике Калмыкия";</w:t>
      </w:r>
    </w:p>
    <w:p>
      <w:pPr>
        <w:pStyle w:val="Normal"/>
        <w:jc w:val="both"/>
        <w:rPr>
          <w:color w:val="000000"/>
        </w:rPr>
      </w:pPr>
      <w:r>
        <w:rPr>
          <w:color w:val="000000"/>
        </w:rPr>
        <w:t xml:space="preserve">      </w:t>
      </w:r>
      <w:r>
        <w:rPr>
          <w:color w:val="000000"/>
        </w:rPr>
        <w:t>-  подготовка и направление документов в соответствующие контрольно-надзорные или правоохранительные органы (в Управление Федеральной службы государственной регистрации, кадастра и картографии по Республике Калмыкия).</w:t>
        <w:br/>
        <w:t xml:space="preserve">       Последовательность действий при осуществлении муниципального контроля осуществляется в соответствии с приложением.</w:t>
      </w:r>
    </w:p>
    <w:p>
      <w:pPr>
        <w:pStyle w:val="Normal"/>
        <w:jc w:val="center"/>
        <w:rPr>
          <w:b/>
          <w:b/>
          <w:bCs/>
          <w:color w:val="000000"/>
        </w:rPr>
      </w:pPr>
      <w:r>
        <w:rPr>
          <w:b/>
          <w:bCs/>
          <w:color w:val="000000"/>
        </w:rPr>
        <w:t xml:space="preserve">2. Требования к порядку исполнения муниципальной функции </w:t>
      </w:r>
    </w:p>
    <w:p>
      <w:pPr>
        <w:pStyle w:val="Normal"/>
        <w:jc w:val="center"/>
        <w:rPr>
          <w:b/>
          <w:b/>
          <w:bCs/>
          <w:color w:val="000000"/>
        </w:rPr>
      </w:pPr>
      <w:r>
        <w:rPr>
          <w:b/>
          <w:bCs/>
          <w:color w:val="000000"/>
        </w:rPr>
        <w:t xml:space="preserve"> </w:t>
      </w:r>
      <w:r>
        <w:rPr>
          <w:b/>
          <w:color w:val="000000"/>
        </w:rPr>
        <w:t>2.1.Порядок информирования о правилах предоставления муниципальной функции</w:t>
      </w:r>
    </w:p>
    <w:p>
      <w:pPr>
        <w:pStyle w:val="Normal"/>
        <w:jc w:val="both"/>
        <w:rPr>
          <w:color w:val="000000"/>
        </w:rPr>
      </w:pPr>
      <w:r>
        <w:rPr>
          <w:color w:val="000000"/>
        </w:rPr>
        <w:t xml:space="preserve">       </w:t>
      </w:r>
      <w:r>
        <w:rPr>
          <w:color w:val="000000"/>
        </w:rPr>
        <w:t>Информация   о месте нахождения, графике работы, справочных телефонах ответственного специалиста:</w:t>
      </w:r>
    </w:p>
    <w:p>
      <w:pPr>
        <w:pStyle w:val="Normal"/>
        <w:jc w:val="both"/>
        <w:rPr>
          <w:color w:val="000000"/>
        </w:rPr>
      </w:pPr>
      <w:r>
        <w:rPr>
          <w:color w:val="000000"/>
        </w:rPr>
      </w:r>
    </w:p>
    <w:tbl>
      <w:tblPr>
        <w:tblW w:w="9640" w:type="dxa"/>
        <w:jc w:val="left"/>
        <w:tblInd w:w="-1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700"/>
        <w:gridCol w:w="2625"/>
        <w:gridCol w:w="2478"/>
        <w:gridCol w:w="1837"/>
      </w:tblGrid>
      <w:tr>
        <w:trPr>
          <w:trHeight w:val="525" w:hRule="atLeast"/>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ind w:left="6" w:hanging="0"/>
              <w:jc w:val="both"/>
              <w:rPr>
                <w:color w:val="000000"/>
              </w:rPr>
            </w:pPr>
            <w:r>
              <w:rPr>
                <w:color w:val="000000"/>
              </w:rPr>
              <w:t xml:space="preserve">   </w:t>
            </w:r>
            <w:r>
              <w:rPr>
                <w:color w:val="000000"/>
              </w:rPr>
              <w:t>Наименование</w:t>
            </w:r>
          </w:p>
        </w:tc>
        <w:tc>
          <w:tcPr>
            <w:tcW w:w="2625" w:type="dxa"/>
            <w:tcBorders>
              <w:top w:val="single" w:sz="4" w:space="0" w:color="000000"/>
              <w:left w:val="single" w:sz="4" w:space="0" w:color="000000"/>
              <w:bottom w:val="single" w:sz="4" w:space="0" w:color="000000"/>
              <w:insideH w:val="single" w:sz="4" w:space="0" w:color="000000"/>
            </w:tcBorders>
            <w:shd w:fill="auto" w:val="clear"/>
          </w:tcPr>
          <w:p>
            <w:pPr>
              <w:pStyle w:val="Normal"/>
              <w:ind w:left="6" w:hanging="0"/>
              <w:jc w:val="both"/>
              <w:rPr>
                <w:color w:val="000000"/>
              </w:rPr>
            </w:pPr>
            <w:r>
              <w:rPr>
                <w:color w:val="000000"/>
              </w:rPr>
              <w:t>Место нахождения</w:t>
            </w:r>
          </w:p>
        </w:tc>
        <w:tc>
          <w:tcPr>
            <w:tcW w:w="2478" w:type="dxa"/>
            <w:tcBorders>
              <w:top w:val="single" w:sz="4" w:space="0" w:color="000000"/>
              <w:left w:val="single" w:sz="4" w:space="0" w:color="000000"/>
              <w:bottom w:val="single" w:sz="4" w:space="0" w:color="000000"/>
              <w:insideH w:val="single" w:sz="4" w:space="0" w:color="000000"/>
            </w:tcBorders>
            <w:shd w:fill="auto" w:val="clear"/>
          </w:tcPr>
          <w:p>
            <w:pPr>
              <w:pStyle w:val="Normal"/>
              <w:ind w:left="6" w:hanging="0"/>
              <w:jc w:val="both"/>
              <w:rPr>
                <w:color w:val="000000"/>
              </w:rPr>
            </w:pPr>
            <w:r>
              <w:rPr>
                <w:color w:val="000000"/>
              </w:rPr>
              <w:t xml:space="preserve"> </w:t>
            </w:r>
            <w:r>
              <w:rPr>
                <w:color w:val="000000"/>
              </w:rPr>
              <w:t>График  работы</w:t>
            </w:r>
          </w:p>
        </w:tc>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 w:hanging="0"/>
              <w:jc w:val="both"/>
              <w:rPr>
                <w:color w:val="000000"/>
              </w:rPr>
            </w:pPr>
            <w:r>
              <w:rPr>
                <w:color w:val="000000"/>
              </w:rPr>
              <w:t>Справочные       телефоны</w:t>
            </w:r>
          </w:p>
        </w:tc>
      </w:tr>
      <w:tr>
        <w:trPr>
          <w:trHeight w:val="630" w:hRule="atLeast"/>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ind w:left="6" w:hanging="0"/>
              <w:jc w:val="center"/>
              <w:rPr>
                <w:color w:val="000000"/>
              </w:rPr>
            </w:pPr>
            <w:r>
              <w:rPr>
                <w:color w:val="000000"/>
              </w:rPr>
              <w:t>Администрация</w:t>
            </w:r>
          </w:p>
        </w:tc>
        <w:tc>
          <w:tcPr>
            <w:tcW w:w="2625" w:type="dxa"/>
            <w:tcBorders>
              <w:top w:val="single" w:sz="4" w:space="0" w:color="000000"/>
              <w:left w:val="single" w:sz="4" w:space="0" w:color="000000"/>
              <w:bottom w:val="single" w:sz="4" w:space="0" w:color="000000"/>
              <w:insideH w:val="single" w:sz="4" w:space="0" w:color="000000"/>
            </w:tcBorders>
            <w:shd w:fill="auto" w:val="clear"/>
          </w:tcPr>
          <w:p>
            <w:pPr>
              <w:pStyle w:val="Style12"/>
              <w:spacing w:before="280" w:after="0"/>
              <w:rPr/>
            </w:pPr>
            <w:r>
              <w:rPr/>
              <w:t>359026, Республика Калмыкия, Яшалтинский район, с. Эсто-Алтай, ул. Карла Маркса</w:t>
            </w:r>
          </w:p>
        </w:tc>
        <w:tc>
          <w:tcPr>
            <w:tcW w:w="2478"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t>понедельник- пятница:</w:t>
            </w:r>
          </w:p>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t>с 8.00 до 17.00;</w:t>
            </w:r>
          </w:p>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t>перерыв на обед:</w:t>
            </w:r>
          </w:p>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t>с 12.00 до 13.00</w:t>
            </w:r>
          </w:p>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ConsPlusNormal"/>
              <w:spacing w:lineRule="auto" w:line="276"/>
              <w:ind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t>суббота, воскресенье – выходные дни</w:t>
            </w:r>
          </w:p>
        </w:tc>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lineRule="auto" w:line="276"/>
              <w:ind w:hanging="0"/>
              <w:jc w:val="center"/>
              <w:rPr>
                <w:rFonts w:ascii="Times New Roman" w:hAnsi="Times New Roman" w:cs="Times New Roman"/>
                <w:sz w:val="24"/>
                <w:szCs w:val="24"/>
                <w:lang w:eastAsia="en-US"/>
              </w:rPr>
            </w:pPr>
            <w:r>
              <w:rPr>
                <w:rFonts w:cs="Times New Roman" w:ascii="Times New Roman" w:hAnsi="Times New Roman"/>
                <w:sz w:val="24"/>
                <w:szCs w:val="24"/>
                <w:lang w:eastAsia="en-US"/>
              </w:rPr>
              <w:t>8 (84745)</w:t>
            </w:r>
          </w:p>
          <w:p>
            <w:pPr>
              <w:pStyle w:val="ConsPlusNormal"/>
              <w:spacing w:lineRule="auto" w:line="276"/>
              <w:ind w:hanging="0"/>
              <w:jc w:val="center"/>
              <w:rPr>
                <w:rFonts w:ascii="Times New Roman" w:hAnsi="Times New Roman" w:cs="Times New Roman"/>
                <w:sz w:val="24"/>
                <w:szCs w:val="24"/>
                <w:lang w:eastAsia="en-US"/>
              </w:rPr>
            </w:pPr>
            <w:r>
              <w:rPr>
                <w:rFonts w:cs="Times New Roman" w:ascii="Times New Roman" w:hAnsi="Times New Roman"/>
                <w:sz w:val="24"/>
                <w:szCs w:val="24"/>
                <w:lang w:eastAsia="en-US"/>
              </w:rPr>
              <w:t>98-2-41</w:t>
            </w:r>
          </w:p>
          <w:p>
            <w:pPr>
              <w:pStyle w:val="ConsPlusNormal"/>
              <w:spacing w:lineRule="auto" w:line="276"/>
              <w:ind w:hanging="0"/>
              <w:jc w:val="center"/>
              <w:rPr>
                <w:rFonts w:ascii="Times New Roman" w:hAnsi="Times New Roman" w:cs="Times New Roman"/>
                <w:sz w:val="24"/>
                <w:szCs w:val="24"/>
                <w:lang w:eastAsia="en-US"/>
              </w:rPr>
            </w:pPr>
            <w:r>
              <w:rPr>
                <w:rFonts w:cs="Times New Roman" w:ascii="Times New Roman" w:hAnsi="Times New Roman"/>
                <w:sz w:val="24"/>
                <w:szCs w:val="24"/>
                <w:lang w:eastAsia="en-US"/>
              </w:rPr>
              <w:t>98-2-75</w:t>
            </w:r>
          </w:p>
        </w:tc>
      </w:tr>
    </w:tbl>
    <w:p>
      <w:pPr>
        <w:pStyle w:val="Normal"/>
        <w:jc w:val="both"/>
        <w:rPr>
          <w:color w:val="000000"/>
        </w:rPr>
      </w:pPr>
      <w:r>
        <w:rPr>
          <w:color w:val="000000"/>
        </w:rPr>
        <w:t xml:space="preserve">        </w:t>
      </w:r>
      <w:r>
        <w:rPr>
          <w:color w:val="000000"/>
        </w:rPr>
        <w:t>2.2. Информация о местонахождении, графике работы и справочных телефонах, а также об   условиях    и    порядке    предоставления муниципальной  функции   размещается:</w:t>
      </w:r>
    </w:p>
    <w:p>
      <w:pPr>
        <w:pStyle w:val="Normal"/>
        <w:jc w:val="both"/>
        <w:rPr>
          <w:color w:val="000000"/>
        </w:rPr>
      </w:pPr>
      <w:r>
        <w:rPr>
          <w:color w:val="000000"/>
        </w:rPr>
        <w:t xml:space="preserve">        </w:t>
      </w:r>
      <w:r>
        <w:rPr/>
        <w:t xml:space="preserve"> </w:t>
      </w:r>
      <w:r>
        <w:rPr/>
        <w:t xml:space="preserve">-  на интернет-сайте ( далее- официальный сайт) администрации Эсто-Алтайского районного муниципального образования Республики Калмыкия  ( далее –Администрация). </w:t>
      </w:r>
    </w:p>
    <w:p>
      <w:pPr>
        <w:pStyle w:val="Normal"/>
        <w:jc w:val="both"/>
        <w:rPr/>
      </w:pPr>
      <w:r>
        <w:rPr>
          <w:color w:val="000000"/>
        </w:rPr>
        <w:t xml:space="preserve">      </w:t>
      </w:r>
      <w:r>
        <w:rPr>
          <w:color w:val="000000"/>
        </w:rPr>
        <w:t xml:space="preserve">Адрес интернет-сайта Администрации -  </w:t>
      </w:r>
      <w:hyperlink r:id="rId3">
        <w:r>
          <w:rPr>
            <w:rStyle w:val="InternetLink"/>
            <w:lang w:val="en-US"/>
          </w:rPr>
          <w:t>www</w:t>
        </w:r>
        <w:r>
          <w:rPr>
            <w:rStyle w:val="InternetLink"/>
          </w:rPr>
          <w:t>.85250.</w:t>
        </w:r>
        <w:r>
          <w:rPr>
            <w:rStyle w:val="InternetLink"/>
            <w:lang w:val="en-US"/>
          </w:rPr>
          <w:t>rk</w:t>
        </w:r>
        <w:r>
          <w:rPr>
            <w:rStyle w:val="InternetLink"/>
          </w:rPr>
          <w:t>08.</w:t>
        </w:r>
        <w:r>
          <w:rPr>
            <w:rStyle w:val="InternetLink"/>
            <w:lang w:val="en-US"/>
          </w:rPr>
          <w:t>ru</w:t>
        </w:r>
      </w:hyperlink>
      <w:r>
        <w:rPr>
          <w:color w:val="000000"/>
        </w:rPr>
        <w:t>;</w:t>
      </w:r>
    </w:p>
    <w:p>
      <w:pPr>
        <w:pStyle w:val="Normal"/>
        <w:rPr/>
      </w:pPr>
      <w:r>
        <w:rPr>
          <w:color w:val="000000"/>
        </w:rPr>
        <w:t xml:space="preserve">      </w:t>
      </w:r>
      <w:r>
        <w:rPr>
          <w:color w:val="000000"/>
        </w:rPr>
        <w:t xml:space="preserve">Адрес электронной почты Администрации Эсто-Алтайского сельского муниципального  образования -  </w:t>
      </w:r>
      <w:hyperlink r:id="rId4">
        <w:r>
          <w:rPr>
            <w:rStyle w:val="InternetLink"/>
            <w:lang w:val="en-US"/>
          </w:rPr>
          <w:t>Esto</w:t>
        </w:r>
        <w:r>
          <w:rPr>
            <w:rStyle w:val="InternetLink"/>
          </w:rPr>
          <w:t>-</w:t>
        </w:r>
        <w:r>
          <w:rPr>
            <w:rStyle w:val="InternetLink"/>
            <w:lang w:val="en-US"/>
          </w:rPr>
          <w:t>Altay</w:t>
        </w:r>
        <w:r>
          <w:rPr>
            <w:rStyle w:val="InternetLink"/>
          </w:rPr>
          <w:t xml:space="preserve">@ </w:t>
        </w:r>
        <w:r>
          <w:rPr>
            <w:rStyle w:val="InternetLink"/>
            <w:lang w:val="en-US"/>
          </w:rPr>
          <w:t>yandex</w:t>
        </w:r>
      </w:hyperlink>
      <w:hyperlink r:id="rId5">
        <w:r>
          <w:rPr>
            <w:rStyle w:val="InternetLink"/>
          </w:rPr>
          <w:t>.</w:t>
        </w:r>
      </w:hyperlink>
      <w:hyperlink r:id="rId6">
        <w:r>
          <w:rPr>
            <w:rStyle w:val="InternetLink"/>
            <w:lang w:val="en-US"/>
          </w:rPr>
          <w:t>ru</w:t>
        </w:r>
      </w:hyperlink>
      <w:r>
        <w:rPr/>
        <w:t xml:space="preserve"> </w:t>
      </w:r>
    </w:p>
    <w:p>
      <w:pPr>
        <w:pStyle w:val="Normal"/>
        <w:jc w:val="both"/>
        <w:rPr>
          <w:color w:val="000000"/>
        </w:rPr>
      </w:pPr>
      <w:r>
        <w:rPr>
          <w:color w:val="000000"/>
        </w:rPr>
        <w:t xml:space="preserve">      </w:t>
      </w:r>
      <w:r>
        <w:rPr/>
        <w:t xml:space="preserve">  </w:t>
      </w:r>
      <w:r>
        <w:rPr/>
        <w:t xml:space="preserve">- в федеральной информационной системе « Единый портал государственных и муниципальных услуг (функций)» (далее – Портал); </w:t>
      </w:r>
    </w:p>
    <w:p>
      <w:pPr>
        <w:pStyle w:val="Normal"/>
        <w:jc w:val="both"/>
        <w:rPr/>
      </w:pPr>
      <w:r>
        <w:rPr/>
        <w:t xml:space="preserve">     </w:t>
      </w:r>
      <w:r>
        <w:rPr/>
        <w:t>-на информационных стендах в местах исполнения муниципальной функции;</w:t>
      </w:r>
    </w:p>
    <w:p>
      <w:pPr>
        <w:pStyle w:val="Normal"/>
        <w:jc w:val="both"/>
        <w:rPr/>
      </w:pPr>
      <w:r>
        <w:rPr/>
        <w:t xml:space="preserve">     </w:t>
      </w:r>
      <w:r>
        <w:rPr/>
        <w:t>- в средствах массовой информации и информационных материалах                  ( брошюрах, буклетах);</w:t>
      </w:r>
    </w:p>
    <w:p>
      <w:pPr>
        <w:pStyle w:val="Normal"/>
        <w:tabs>
          <w:tab w:val="left" w:pos="567" w:leader="none"/>
        </w:tabs>
        <w:jc w:val="both"/>
        <w:rPr/>
      </w:pPr>
      <w:r>
        <w:rPr/>
        <w:t xml:space="preserve">     </w:t>
      </w:r>
      <w:r>
        <w:rPr>
          <w:color w:val="000000"/>
        </w:rPr>
        <w:t xml:space="preserve">- предоставляется муниципальными служащими при непосредственном обращении в администрацию Эсто-Алтайского сельского муниципального образования; </w:t>
      </w:r>
    </w:p>
    <w:p>
      <w:pPr>
        <w:pStyle w:val="Normal"/>
        <w:jc w:val="both"/>
        <w:rPr/>
      </w:pPr>
      <w:r>
        <w:rPr>
          <w:color w:val="000000"/>
        </w:rPr>
        <w:t xml:space="preserve">       </w:t>
      </w:r>
      <w:r>
        <w:rPr>
          <w:color w:val="000000"/>
        </w:rPr>
        <w:t>- по письменным обращениям, направленным в администрацию Эсто-Алтайского сельского муниципального образования;</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2.3.Указанная информация может быть получена в порядке консультирования. Для получения информации по процедуре исполнения муниципальной функции заинтересованными лицами используются следующие формы консультирования:</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индивидуальное консультирование лично;</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индивидуальное консультирование по почте ( по электронной почте);</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индивидуальное консультирование по телефону;</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публичное письменное консультирование;</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публичное устное консультирование</w:t>
      </w:r>
    </w:p>
    <w:p>
      <w:pPr>
        <w:pStyle w:val="ConsPlusNormal"/>
        <w:ind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2.3.1. </w:t>
      </w:r>
      <w:r>
        <w:rPr>
          <w:rFonts w:cs="Times New Roman" w:ascii="Times New Roman" w:hAnsi="Times New Roman"/>
          <w:b/>
          <w:color w:val="000000"/>
          <w:sz w:val="24"/>
          <w:szCs w:val="24"/>
        </w:rPr>
        <w:t>Индивидуальное консультирование лично.</w:t>
      </w:r>
    </w:p>
    <w:p>
      <w:pPr>
        <w:pStyle w:val="ConsPlusNormal"/>
        <w:ind w:hanging="0"/>
        <w:jc w:val="both"/>
        <w:rPr/>
      </w:pP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Время ожидания заявителя при индивидуальном устном консультировании не может превышать 30 минут.</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Индивидуальное устное консультирование каждого заявителя ответственным специалистом не может превышать 10 минут.</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консультирования.</w:t>
      </w:r>
    </w:p>
    <w:p>
      <w:pPr>
        <w:pStyle w:val="ConsPlusNorma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2.3.2. </w:t>
      </w:r>
      <w:r>
        <w:rPr>
          <w:rFonts w:cs="Times New Roman" w:ascii="Times New Roman" w:hAnsi="Times New Roman"/>
          <w:b/>
          <w:color w:val="000000"/>
          <w:sz w:val="24"/>
          <w:szCs w:val="24"/>
        </w:rPr>
        <w:t>Индивидуальное консультирование по почте ( по электронной почте).</w:t>
      </w:r>
    </w:p>
    <w:p>
      <w:pPr>
        <w:pStyle w:val="ConsPlusNormal"/>
        <w:tabs>
          <w:tab w:val="left" w:pos="426" w:leader="none"/>
        </w:tabs>
        <w:ind w:hanging="0"/>
        <w:jc w:val="both"/>
        <w:rPr/>
      </w:pP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Датой получения заявления является дата регистрации входящего заявления.</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2.3.3. </w:t>
      </w:r>
      <w:r>
        <w:rPr>
          <w:rFonts w:cs="Times New Roman" w:ascii="Times New Roman" w:hAnsi="Times New Roman"/>
          <w:b/>
          <w:color w:val="000000"/>
          <w:sz w:val="24"/>
          <w:szCs w:val="24"/>
        </w:rPr>
        <w:t>Индивидуальное консультирование по телефону.</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отчестве ( при наличии) и должности должностного лица, осуществляющего индивидуальное консультирование по телефону.</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Время разговора не должно превышать 10 минут.</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функции,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tabs>
          <w:tab w:val="left" w:pos="426" w:leader="none"/>
        </w:tabs>
        <w:ind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2.3.4. </w:t>
      </w:r>
      <w:r>
        <w:rPr>
          <w:rFonts w:cs="Times New Roman" w:ascii="Times New Roman" w:hAnsi="Times New Roman"/>
          <w:b/>
          <w:color w:val="000000"/>
          <w:sz w:val="24"/>
          <w:szCs w:val="24"/>
        </w:rPr>
        <w:t>Публичное письменное консультирование.</w:t>
      </w:r>
    </w:p>
    <w:p>
      <w:pPr>
        <w:pStyle w:val="ConsPlusNormal"/>
        <w:tabs>
          <w:tab w:val="left" w:pos="426" w:leader="none"/>
        </w:tabs>
        <w:ind w:hanging="0"/>
        <w:jc w:val="both"/>
        <w:rPr/>
      </w:pP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Публичное письменное консультирование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включая публикацию на официальных сайтах и Портале.</w:t>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tabs>
          <w:tab w:val="left" w:pos="426"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2.3.5. </w:t>
      </w:r>
      <w:r>
        <w:rPr>
          <w:rFonts w:cs="Times New Roman" w:ascii="Times New Roman" w:hAnsi="Times New Roman"/>
          <w:b/>
          <w:color w:val="000000"/>
          <w:sz w:val="24"/>
          <w:szCs w:val="24"/>
        </w:rPr>
        <w:t>Публичное устное консультирование.</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Публичное устное консультирование осуществляется уполномоченным ответственным специалистом с привлечением средств массовой информации.</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p>
    <w:p>
      <w:pPr>
        <w:pStyle w:val="ConsPlusNormal"/>
        <w:tabs>
          <w:tab w:val="left" w:pos="567" w:leader="none"/>
        </w:tabs>
        <w:ind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2.4.  </w:t>
      </w:r>
      <w:r>
        <w:rPr>
          <w:rFonts w:cs="Times New Roman" w:ascii="Times New Roman" w:hAnsi="Times New Roman"/>
          <w:b/>
          <w:color w:val="000000"/>
          <w:sz w:val="24"/>
          <w:szCs w:val="24"/>
        </w:rPr>
        <w:t>Ответственный специалист при ответе на заявления заявителей обязан:</w:t>
      </w:r>
    </w:p>
    <w:p>
      <w:pPr>
        <w:pStyle w:val="ConsPlusNormal"/>
        <w:tabs>
          <w:tab w:val="left" w:pos="567" w:leader="none"/>
        </w:tabs>
        <w:ind w:hanging="0"/>
        <w:jc w:val="both"/>
        <w:rPr/>
      </w:pP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 перевести)  на </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другое должностное лицо, или сообщить телефонный номер, по которому можно получить необходимую информацию;</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ответственный специалист, осуществляющий консультирование ( по телефону или лично), должен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ответы на письменные заявления даются в простой, четкой и понятной форме в письменном виде и должны содержать:</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ответы на поставленные вопросы;</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должность, фамилию и инициалы должностного лица, подписавшего ответ;</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фамилию и инициалы исполнителя;</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наименование структурного подразделения- исполнителя;</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номер телефона исполнителя;</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должностное лицо не вправе осуществлять консультирование заявителей, выходящие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2.5. </w:t>
      </w:r>
      <w:r>
        <w:rPr>
          <w:rFonts w:cs="Times New Roman" w:ascii="Times New Roman" w:hAnsi="Times New Roman"/>
          <w:b/>
          <w:color w:val="000000"/>
          <w:sz w:val="24"/>
          <w:szCs w:val="24"/>
        </w:rPr>
        <w:t>На стендах в местах исполнения муниципальной функции размещаются следующие информационные материалы:</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исчерпывающая информация о порядке исполнения муниципальной функции ( в виде блок-схемы, наглядно отображающей алгоритм прохождения административных процедур);</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текст Административного регламента с приложениями;</w:t>
      </w:r>
    </w:p>
    <w:p>
      <w:pPr>
        <w:pStyle w:val="ConsPlusNormal"/>
        <w:tabs>
          <w:tab w:val="left" w:pos="567" w:leader="none"/>
        </w:tabs>
        <w:ind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месторасположение, график ( режим) работы, номера телефонов, адреса официальных сайтов в информационно-телекоммуникационной сети « Интернет» и электронной почты органов, в которых заинтересованные лица могут получить документы, необходимые для исполнения муниципальной функции (при наличии);</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 при наличии) и должности соответствующих должностных лиц;</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выдержки из нормативных правовых актов по наиболее часто задаваемым вопросам;</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требования к письменному запросу о предоставлении консультации;</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перечень документов, направляемых заявителем и требования, предъявляемые к этим документам;</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формы документов для заполнения, образцы заполнения документов;</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перечень оснований для отказа в предоставлении муниципальной функции;</w:t>
      </w:r>
    </w:p>
    <w:p>
      <w:pPr>
        <w:pStyle w:val="ConsPlusNormal"/>
        <w:tabs>
          <w:tab w:val="left" w:pos="567" w:leader="none"/>
        </w:tabs>
        <w:ind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2.6. </w:t>
      </w:r>
      <w:r>
        <w:rPr>
          <w:rFonts w:cs="Times New Roman" w:ascii="Times New Roman" w:hAnsi="Times New Roman"/>
          <w:b/>
          <w:color w:val="000000"/>
          <w:sz w:val="24"/>
          <w:szCs w:val="24"/>
        </w:rPr>
        <w:t>На официальных сайтах размещаются следующие информационные материалы:</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полное наименование и полный почтовый адрес;</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справочные телефоны, по которым можно получить консультацию по порядку исполнения муниципальной функции;</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адреса электронной почты;</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текст Административного регламента ( с соответствующими ссылками на блок-схемы, отображающие алгоритм прохождения административных процедур) с приложениями;</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информационные материалы (полная версия), содержащиеся на стендах в местах исполнения муниципальной функции.</w:t>
      </w:r>
    </w:p>
    <w:p>
      <w:pPr>
        <w:pStyle w:val="ConsPlusNormal"/>
        <w:tabs>
          <w:tab w:val="left" w:pos="567"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tabs>
          <w:tab w:val="left" w:pos="567" w:leader="none"/>
          <w:tab w:val="left" w:pos="709"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2.7. </w:t>
      </w:r>
      <w:r>
        <w:rPr>
          <w:rFonts w:cs="Times New Roman" w:ascii="Times New Roman" w:hAnsi="Times New Roman"/>
          <w:b/>
          <w:color w:val="000000"/>
          <w:sz w:val="24"/>
          <w:szCs w:val="24"/>
        </w:rPr>
        <w:t>На Портале размещается следующая информация:</w:t>
      </w:r>
    </w:p>
    <w:p>
      <w:pPr>
        <w:pStyle w:val="ConsPlusNormal"/>
        <w:tabs>
          <w:tab w:val="left" w:pos="567" w:leader="none"/>
          <w:tab w:val="left" w:pos="709"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полное наименование, полные почтовые адреса и график работы;</w:t>
      </w:r>
    </w:p>
    <w:p>
      <w:pPr>
        <w:pStyle w:val="ConsPlusNormal"/>
        <w:tabs>
          <w:tab w:val="left" w:pos="567" w:leader="none"/>
          <w:tab w:val="left" w:pos="709"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справочные телефоны, по которым можно получить консультацию по порядку исполнения муниципальной функции;</w:t>
      </w:r>
    </w:p>
    <w:p>
      <w:pPr>
        <w:pStyle w:val="ConsPlusNormal"/>
        <w:tabs>
          <w:tab w:val="left" w:pos="567" w:leader="none"/>
          <w:tab w:val="left" w:pos="709"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адреса электронной почты;</w:t>
      </w:r>
    </w:p>
    <w:p>
      <w:pPr>
        <w:pStyle w:val="ConsPlusNormal"/>
        <w:tabs>
          <w:tab w:val="left" w:pos="567" w:leader="none"/>
          <w:tab w:val="left" w:pos="709" w:leader="none"/>
        </w:tabs>
        <w:ind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ConsPlusNormal"/>
        <w:tabs>
          <w:tab w:val="left" w:pos="567" w:leader="none"/>
          <w:tab w:val="left" w:pos="709"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информационные материалы (полная версия), содержащиеся на стендах в местах исполнения муниципальной функции.</w:t>
      </w:r>
    </w:p>
    <w:p>
      <w:pPr>
        <w:pStyle w:val="ConsPlusNormal"/>
        <w:tabs>
          <w:tab w:val="left" w:pos="567" w:leader="none"/>
          <w:tab w:val="left" w:pos="709" w:leader="none"/>
        </w:tabs>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2.8.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br/>
      </w:r>
    </w:p>
    <w:p>
      <w:pPr>
        <w:pStyle w:val="Normal"/>
        <w:jc w:val="both"/>
        <w:rPr>
          <w:color w:val="000000"/>
        </w:rPr>
      </w:pPr>
      <w:r>
        <w:rPr>
          <w:color w:val="000000"/>
        </w:rPr>
        <w:t xml:space="preserve">           </w:t>
      </w:r>
      <w:r>
        <w:rPr>
          <w:color w:val="000000"/>
        </w:rPr>
        <w:t>2.9. При информировании по телефону должностное лицо Администрации сельского муниципального образования предоставляет информацию:</w:t>
        <w:br/>
        <w:t xml:space="preserve">      о номерах, под которыми зарегистрированы отдельные дела о проведении проверок;</w:t>
        <w:br/>
        <w:t xml:space="preserve">       о нормативных правовых актах, на основании которых  осуществляется муниципальная функция;</w:t>
      </w:r>
    </w:p>
    <w:p>
      <w:pPr>
        <w:pStyle w:val="Normal"/>
        <w:jc w:val="both"/>
        <w:rPr>
          <w:color w:val="000000"/>
        </w:rPr>
      </w:pPr>
      <w:r>
        <w:rPr>
          <w:color w:val="000000"/>
        </w:rPr>
        <w:t xml:space="preserve">       </w:t>
      </w:r>
      <w:r>
        <w:rPr>
          <w:color w:val="000000"/>
        </w:rPr>
        <w:t>о необходимости представления дополнительных документов и сведений.</w:t>
        <w:br/>
        <w:t xml:space="preserve">        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муниципального образования.</w:t>
      </w:r>
    </w:p>
    <w:p>
      <w:pPr>
        <w:pStyle w:val="Normal"/>
        <w:jc w:val="both"/>
        <w:rPr>
          <w:color w:val="000000"/>
        </w:rPr>
      </w:pPr>
      <w:r>
        <w:rPr>
          <w:color w:val="000000"/>
        </w:rPr>
        <w:t xml:space="preserve">       </w:t>
      </w:r>
      <w:r>
        <w:rPr>
          <w:color w:val="000000"/>
        </w:rPr>
        <w:t>2.10. Комплекс мероприятий по предоставлению муниципальной услуги осуществляется в течение 30 дней со дня регистрации обращения, заявления, являющегося основанием для осуществления муниципального земельного контроля (при внеплановых проверках), или со дня принятия распоряжения о проведении проверки (при плановых проверках).</w:t>
      </w:r>
    </w:p>
    <w:p>
      <w:pPr>
        <w:pStyle w:val="Normal"/>
        <w:jc w:val="both"/>
        <w:rPr/>
      </w:pPr>
      <w:r>
        <w:rPr/>
        <w:t xml:space="preserve">        </w:t>
      </w:r>
      <w:r>
        <w:rPr/>
        <w:t>2.11.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комиссии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муниципального образования.</w:t>
      </w:r>
    </w:p>
    <w:p>
      <w:pPr>
        <w:pStyle w:val="Normal"/>
        <w:jc w:val="both"/>
        <w:rPr>
          <w:color w:val="000000"/>
        </w:rPr>
      </w:pPr>
      <w:r>
        <w:rPr>
          <w:color w:val="000000"/>
        </w:rPr>
        <w:t xml:space="preserve">         </w:t>
      </w:r>
      <w:r>
        <w:rPr>
          <w:color w:val="000000"/>
        </w:rPr>
        <w:t>2.12. Муниципальная услуга предоставляется без взимания платы.</w:t>
      </w:r>
    </w:p>
    <w:p>
      <w:pPr>
        <w:pStyle w:val="Style15"/>
        <w:rPr/>
      </w:pPr>
      <w:r>
        <w:rPr>
          <w:rFonts w:eastAsia="Times New Roman"/>
          <w:sz w:val="24"/>
          <w:szCs w:val="24"/>
        </w:rPr>
        <w:t xml:space="preserve">    </w:t>
      </w:r>
      <w:r>
        <w:rPr>
          <w:b/>
          <w:sz w:val="24"/>
          <w:szCs w:val="24"/>
        </w:rPr>
        <w:t>3. Административные процедуры</w:t>
      </w:r>
    </w:p>
    <w:tbl>
      <w:tblPr>
        <w:tblW w:w="24373" w:type="dxa"/>
        <w:jc w:val="left"/>
        <w:tblInd w:w="0" w:type="dxa"/>
        <w:tblBorders/>
        <w:tblCellMar>
          <w:top w:w="0" w:type="dxa"/>
          <w:left w:w="0" w:type="dxa"/>
          <w:bottom w:w="0" w:type="dxa"/>
          <w:right w:w="0" w:type="dxa"/>
        </w:tblCellMar>
      </w:tblPr>
      <w:tblGrid>
        <w:gridCol w:w="9639"/>
        <w:gridCol w:w="14734"/>
      </w:tblGrid>
      <w:tr>
        <w:trPr/>
        <w:tc>
          <w:tcPr>
            <w:tcW w:w="9639" w:type="dxa"/>
            <w:tcBorders/>
            <w:shd w:fill="auto" w:val="clear"/>
          </w:tcPr>
          <w:p>
            <w:pPr>
              <w:pStyle w:val="Style15"/>
              <w:rPr/>
            </w:pPr>
            <w:r>
              <w:rPr>
                <w:rFonts w:eastAsia="Times New Roman"/>
                <w:b/>
                <w:sz w:val="24"/>
                <w:szCs w:val="24"/>
              </w:rPr>
              <w:t xml:space="preserve">    </w:t>
            </w:r>
            <w:r>
              <w:rPr>
                <w:sz w:val="24"/>
                <w:szCs w:val="24"/>
              </w:rPr>
              <w:t>3.1. При   осуществлении    муниципальной     услуги  выполняются  следующие административные процедуры:</w:t>
            </w:r>
          </w:p>
          <w:p>
            <w:pPr>
              <w:pStyle w:val="Normal"/>
              <w:jc w:val="both"/>
              <w:rPr>
                <w:color w:val="000000"/>
              </w:rPr>
            </w:pPr>
            <w:r>
              <w:rPr>
                <w:color w:val="000000"/>
              </w:rPr>
              <w:t xml:space="preserve">         </w:t>
            </w:r>
            <w:r>
              <w:rPr>
                <w:color w:val="000000"/>
              </w:rPr>
              <w:t>- планирование проверок деятельности юридических лиц и индивидуальных предпринимателей,  (в отношении деятельности физических лиц планирование проверок не осуществляется);</w:t>
            </w:r>
          </w:p>
          <w:p>
            <w:pPr>
              <w:pStyle w:val="Normal"/>
              <w:jc w:val="both"/>
              <w:rPr/>
            </w:pPr>
            <w:r>
              <w:rPr/>
              <w:t xml:space="preserve">           </w:t>
            </w:r>
            <w:r>
              <w:rPr>
                <w:color w:val="000000"/>
              </w:rPr>
              <w:t>Юридическими фактами, являющимися основаниями для проведения проверок соблюдения требований, установленных муниципальными правовыми актами являются:</w:t>
            </w:r>
          </w:p>
          <w:p>
            <w:pPr>
              <w:pStyle w:val="Normal"/>
              <w:jc w:val="both"/>
              <w:rPr>
                <w:color w:val="000000"/>
              </w:rPr>
            </w:pPr>
            <w:r>
              <w:rPr>
                <w:color w:val="000000"/>
              </w:rPr>
              <w:t xml:space="preserve">        </w:t>
            </w:r>
            <w:r>
              <w:rPr>
                <w:color w:val="000000"/>
              </w:rPr>
              <w:t xml:space="preserve">- план проведения проверок деятельности юридических лиц и индивидуальных предпринимателей;  </w:t>
            </w:r>
          </w:p>
          <w:p>
            <w:pPr>
              <w:pStyle w:val="Normal"/>
              <w:jc w:val="both"/>
              <w:rPr>
                <w:color w:val="000000"/>
              </w:rPr>
            </w:pPr>
            <w:r>
              <w:rPr>
                <w:color w:val="000000"/>
              </w:rPr>
              <w:t xml:space="preserve">        </w:t>
            </w:r>
            <w:r>
              <w:rPr>
                <w:color w:val="000000"/>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земель;</w:t>
            </w:r>
          </w:p>
          <w:p>
            <w:pPr>
              <w:pStyle w:val="Normal"/>
              <w:jc w:val="both"/>
              <w:rPr>
                <w:color w:val="000000"/>
              </w:rPr>
            </w:pPr>
            <w:r>
              <w:rPr>
                <w:color w:val="000000"/>
              </w:rPr>
              <w:t xml:space="preserve">         </w:t>
            </w:r>
            <w:r>
              <w:rPr>
                <w:color w:val="000000"/>
              </w:rPr>
              <w:t xml:space="preserve">-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сельского муниципального образования); </w:t>
            </w:r>
          </w:p>
          <w:p>
            <w:pPr>
              <w:pStyle w:val="Normal"/>
              <w:jc w:val="both"/>
              <w:rPr>
                <w:color w:val="000000"/>
              </w:rPr>
            </w:pPr>
            <w:r>
              <w:rPr>
                <w:color w:val="000000"/>
              </w:rPr>
              <w:t xml:space="preserve">        </w:t>
            </w:r>
            <w:r>
              <w:rPr>
                <w:color w:val="000000"/>
              </w:rP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Normal"/>
              <w:jc w:val="both"/>
              <w:rPr>
                <w:color w:val="000000"/>
              </w:rPr>
            </w:pPr>
            <w:r>
              <w:rPr>
                <w:color w:val="000000"/>
              </w:rPr>
              <w:t xml:space="preserve">      </w:t>
            </w:r>
            <w:r>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w:t>
            </w:r>
          </w:p>
          <w:p>
            <w:pPr>
              <w:pStyle w:val="Normal"/>
              <w:jc w:val="both"/>
              <w:rPr>
                <w:color w:val="000000"/>
              </w:rPr>
            </w:pPr>
            <w:r>
              <w:rPr>
                <w:color w:val="000000"/>
              </w:rPr>
              <w:t xml:space="preserve">      </w:t>
            </w:r>
            <w:r>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pPr>
              <w:pStyle w:val="Normal"/>
              <w:jc w:val="both"/>
              <w:rPr>
                <w:color w:val="000000"/>
              </w:rPr>
            </w:pPr>
            <w:r>
              <w:rPr>
                <w:color w:val="000000"/>
              </w:rPr>
              <w:t xml:space="preserve">      </w:t>
            </w:r>
            <w:r>
              <w:rPr>
                <w:color w:val="000000"/>
              </w:rPr>
              <w:t>в)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pPr>
              <w:pStyle w:val="Normal"/>
              <w:jc w:val="both"/>
              <w:rPr/>
            </w:pPr>
            <w:r>
              <w:rPr>
                <w:color w:val="000000"/>
              </w:rPr>
              <w:t xml:space="preserve">        </w:t>
            </w:r>
            <w:r>
              <w:rPr>
                <w:color w:val="000000"/>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Эсто-Алтайского сельского муниципального образования.</w:t>
            </w:r>
          </w:p>
          <w:p>
            <w:pPr>
              <w:pStyle w:val="Normal"/>
              <w:jc w:val="both"/>
              <w:rPr>
                <w:color w:val="000000"/>
              </w:rPr>
            </w:pPr>
            <w:r>
              <w:rPr>
                <w:color w:val="000000"/>
              </w:rPr>
              <w:t xml:space="preserve">        </w:t>
            </w:r>
            <w:r>
              <w:rPr>
                <w:color w:val="000000"/>
              </w:rPr>
              <w:t>Обращения и заявления, не позволяющие установить лицо,  обратившееся в Администрацию сельского муниципального образования  не могут служить основанием для проведения внеплановой проверки.</w:t>
            </w:r>
          </w:p>
          <w:p>
            <w:pPr>
              <w:pStyle w:val="Normal"/>
              <w:jc w:val="both"/>
              <w:rPr/>
            </w:pPr>
            <w:r>
              <w:rPr>
                <w:color w:val="000000"/>
              </w:rPr>
              <w:t xml:space="preserve">         </w:t>
            </w:r>
            <w:r>
              <w:rPr>
                <w:color w:val="000000"/>
              </w:rPr>
              <w:t>3.2. Плановые проверки проводятся  на основании ежегодных планов проверок Администрации Эсто-Алтайского  сельского муниципального образования. Основанием для включения плановой проверки в ежегодный план является истечение трех лет со дня:</w:t>
            </w:r>
          </w:p>
          <w:p>
            <w:pPr>
              <w:pStyle w:val="Normal"/>
              <w:jc w:val="both"/>
              <w:rPr>
                <w:color w:val="000000"/>
              </w:rPr>
            </w:pPr>
            <w:r>
              <w:rPr>
                <w:color w:val="000000"/>
              </w:rPr>
              <w:t xml:space="preserve">       </w:t>
            </w:r>
            <w:r>
              <w:rPr>
                <w:color w:val="000000"/>
              </w:rPr>
              <w:t>- государственной регистрации юридического лица, индивидуального предпринимателя;</w:t>
              <w:br/>
              <w:t xml:space="preserve">       - окончания проведения последней плановой проверки юридического лица, индивидуального предпринимателя;</w:t>
            </w:r>
          </w:p>
          <w:p>
            <w:pPr>
              <w:pStyle w:val="Normal"/>
              <w:jc w:val="both"/>
              <w:rPr>
                <w:color w:val="000000"/>
              </w:rPr>
            </w:pPr>
            <w:r>
              <w:rPr>
                <w:color w:val="000000"/>
              </w:rPr>
              <w:t xml:space="preserve">       </w:t>
            </w:r>
            <w:r>
              <w:rPr>
                <w:color w:val="000000"/>
              </w:rPr>
              <w:t>- начала осуществления юридическим лицом, индивидуальным предпринимателем предпринимательской деятельности.</w:t>
            </w:r>
          </w:p>
          <w:p>
            <w:pPr>
              <w:pStyle w:val="Normal"/>
              <w:jc w:val="both"/>
              <w:rPr>
                <w:color w:val="000000"/>
              </w:rPr>
            </w:pPr>
            <w:r>
              <w:rPr>
                <w:color w:val="000000"/>
              </w:rPr>
              <w:t xml:space="preserve">       </w:t>
            </w:r>
            <w:r>
              <w:rPr>
                <w:color w:val="000000"/>
              </w:rPr>
              <w:t>3.3. Издание распоряжения о проведении проверки.</w:t>
            </w:r>
          </w:p>
          <w:p>
            <w:pPr>
              <w:pStyle w:val="Normal"/>
              <w:jc w:val="both"/>
              <w:rPr>
                <w:color w:val="000000"/>
              </w:rPr>
            </w:pPr>
            <w:r>
              <w:rPr>
                <w:color w:val="000000"/>
              </w:rPr>
              <w:t xml:space="preserve">        </w:t>
            </w:r>
            <w:r>
              <w:rPr>
                <w:color w:val="000000"/>
              </w:rPr>
              <w:t>Юридическими фактами для исполнения процедуры издания распоряжения о проведении проверки являются:</w:t>
            </w:r>
          </w:p>
          <w:p>
            <w:pPr>
              <w:pStyle w:val="Normal"/>
              <w:jc w:val="both"/>
              <w:rPr>
                <w:color w:val="000000"/>
              </w:rPr>
            </w:pPr>
            <w:r>
              <w:rPr>
                <w:color w:val="000000"/>
              </w:rPr>
              <w:t xml:space="preserve">      </w:t>
            </w:r>
            <w:r>
              <w:rPr>
                <w:color w:val="000000"/>
              </w:rPr>
              <w:t>- наступление определенного этапа ежегодного плана проверок (при проверках юридических лиц и индивидуальных предпринимателей);</w:t>
              <w:br/>
              <w:t xml:space="preserve">      -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br/>
              <w:t xml:space="preserve">        3.4. Проверка осуществляется на основании распоряжения Главы Администрации сельского муниципального образования.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tabs>
                <w:tab w:val="left" w:pos="567" w:leader="none"/>
              </w:tabs>
              <w:jc w:val="both"/>
              <w:rPr>
                <w:color w:val="000000"/>
              </w:rPr>
            </w:pPr>
            <w:r>
              <w:rPr>
                <w:color w:val="000000"/>
              </w:rPr>
              <w:t xml:space="preserve">        </w:t>
            </w:r>
            <w:r>
              <w:rPr>
                <w:color w:val="000000"/>
              </w:rPr>
              <w:t>В распоряжении о проведении проверки указываются:</w:t>
            </w:r>
          </w:p>
          <w:p>
            <w:pPr>
              <w:pStyle w:val="Normal"/>
              <w:jc w:val="both"/>
              <w:rPr>
                <w:color w:val="000000"/>
              </w:rPr>
            </w:pPr>
            <w:r>
              <w:rPr>
                <w:color w:val="000000"/>
              </w:rPr>
              <w:t xml:space="preserve">       </w:t>
            </w:r>
            <w:r>
              <w:rPr>
                <w:color w:val="000000"/>
              </w:rPr>
              <w:t>- наименование органа муниципального контроля;</w:t>
              <w:br/>
              <w:t xml:space="preserve">       -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jc w:val="both"/>
              <w:rPr>
                <w:color w:val="000000"/>
              </w:rPr>
            </w:pPr>
            <w:r>
              <w:rPr>
                <w:color w:val="000000"/>
              </w:rPr>
              <w:t xml:space="preserve">       </w:t>
            </w:r>
            <w:r>
              <w:rPr>
                <w:color w:val="000000"/>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pPr>
              <w:pStyle w:val="Normal"/>
              <w:jc w:val="both"/>
              <w:rPr>
                <w:color w:val="000000"/>
              </w:rPr>
            </w:pPr>
            <w:r>
              <w:rPr>
                <w:color w:val="000000"/>
              </w:rPr>
              <w:t xml:space="preserve">       </w:t>
            </w:r>
            <w:r>
              <w:rPr>
                <w:color w:val="000000"/>
              </w:rPr>
              <w:t>- цели, задачи, предмет проверки и срок ее проведения;</w:t>
              <w:br/>
              <w:t xml:space="preserve">       - правовые основания проведения проверки, в том числе подлежащие проверке обязательные требования, установленные нормативными правовыми актами;</w:t>
            </w:r>
          </w:p>
          <w:p>
            <w:pPr>
              <w:pStyle w:val="Normal"/>
              <w:jc w:val="both"/>
              <w:rPr>
                <w:color w:val="000000"/>
              </w:rPr>
            </w:pPr>
            <w:r>
              <w:rPr>
                <w:color w:val="000000"/>
              </w:rPr>
              <w:t xml:space="preserve">       </w:t>
            </w:r>
            <w:r>
              <w:rPr>
                <w:color w:val="000000"/>
              </w:rPr>
              <w:t>- сроки проведения и перечень мероприятий по контролю, необходимых для достижения целей и задач проведения проверки;</w:t>
            </w:r>
          </w:p>
          <w:p>
            <w:pPr>
              <w:pStyle w:val="Normal"/>
              <w:jc w:val="both"/>
              <w:rPr>
                <w:color w:val="000000"/>
              </w:rPr>
            </w:pPr>
            <w:r>
              <w:rPr>
                <w:color w:val="000000"/>
              </w:rPr>
              <w:t xml:space="preserve">       </w:t>
            </w:r>
            <w:r>
              <w:rPr>
                <w:color w:val="000000"/>
              </w:rPr>
              <w:t>- перечень административных регламентов проведения мероприятий по муниципальному контролю;</w:t>
            </w:r>
          </w:p>
          <w:p>
            <w:pPr>
              <w:pStyle w:val="Normal"/>
              <w:jc w:val="both"/>
              <w:rPr>
                <w:color w:val="000000"/>
              </w:rPr>
            </w:pPr>
            <w:r>
              <w:rPr>
                <w:color w:val="000000"/>
              </w:rPr>
              <w:t xml:space="preserve">       </w:t>
            </w:r>
            <w:r>
              <w:rPr>
                <w:color w:val="000000"/>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pPr>
              <w:pStyle w:val="Normal"/>
              <w:jc w:val="both"/>
              <w:rPr>
                <w:color w:val="000000"/>
              </w:rPr>
            </w:pPr>
            <w:r>
              <w:rPr>
                <w:color w:val="000000"/>
              </w:rPr>
              <w:t xml:space="preserve">       </w:t>
            </w:r>
            <w:r>
              <w:rPr>
                <w:color w:val="000000"/>
              </w:rPr>
              <w:t>- даты начала и окончания проведения проверки.</w:t>
            </w:r>
          </w:p>
          <w:p>
            <w:pPr>
              <w:pStyle w:val="Normal"/>
              <w:jc w:val="both"/>
              <w:rPr>
                <w:color w:val="000000"/>
              </w:rPr>
            </w:pPr>
            <w:r>
              <w:rPr>
                <w:color w:val="000000"/>
              </w:rPr>
              <w:t xml:space="preserve">      </w:t>
            </w:r>
            <w:r>
              <w:rPr>
                <w:color w:val="000000"/>
              </w:rPr>
              <w:t>3.5. Внеплановая выездная проверка юридических лиц, индивидуальных предпринимателей,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 (кроме проверок исполнения ранее выданного предписания):</w:t>
            </w:r>
          </w:p>
          <w:p>
            <w:pPr>
              <w:pStyle w:val="Normal"/>
              <w:jc w:val="both"/>
              <w:rPr>
                <w:color w:val="000000"/>
              </w:rPr>
            </w:pPr>
            <w:r>
              <w:rPr>
                <w:color w:val="000000"/>
              </w:rPr>
              <w:t xml:space="preserve">      </w:t>
            </w:r>
            <w:r>
              <w:rPr>
                <w:color w:val="000000"/>
              </w:rPr>
              <w:t>3.5.1. В день подписания распоряжения Главой администрации муниципального образования о проведении внеплановой выездной проверки юридических лиц, индивидуальных предпринимателей,  в целях согласования ее проведения Администрация муниципального образования представляет в орган прокуратуры по месту осуществления деятельности юридического лица, индивидуальных предпринимателей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pPr>
              <w:pStyle w:val="Normal"/>
              <w:jc w:val="both"/>
              <w:rPr>
                <w:color w:val="000000"/>
              </w:rPr>
            </w:pPr>
            <w:r>
              <w:rPr>
                <w:color w:val="000000"/>
              </w:rPr>
              <w:t xml:space="preserve">       </w:t>
            </w:r>
            <w:r>
              <w:rPr>
                <w:color w:val="000000"/>
              </w:rPr>
              <w:t>3.5.2. Заявление 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jc w:val="both"/>
              <w:rPr/>
            </w:pPr>
            <w:r>
              <w:rPr/>
              <w:t xml:space="preserve">        </w:t>
            </w:r>
            <w:r>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вправе приступить к проведению внеплановой выездной проверки незамедлительно. При этом извещение Администрацией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br/>
              <w:t xml:space="preserve">       3.6. Проведение проверки осуществляется должностным лицом или должностными лицами Администрации муниципального образования, указанными в распоряжении о проведении проверки.</w:t>
            </w:r>
          </w:p>
          <w:p>
            <w:pPr>
              <w:pStyle w:val="Normal"/>
              <w:tabs>
                <w:tab w:val="left" w:pos="570" w:leader="none"/>
              </w:tabs>
              <w:jc w:val="both"/>
              <w:rPr/>
            </w:pPr>
            <w:r>
              <w:rPr/>
              <w:t xml:space="preserve">       </w:t>
            </w:r>
            <w:r>
              <w:rPr>
                <w:color w:val="000000"/>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br/>
              <w:t xml:space="preserve">       3.6.2. Проверка проводится в сроки, указанные в распоряжении о проведении проверки. Срок проведения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pPr>
              <w:pStyle w:val="Normal"/>
              <w:jc w:val="both"/>
              <w:rPr>
                <w:color w:val="000000"/>
              </w:rPr>
            </w:pPr>
            <w:r>
              <w:rPr>
                <w:color w:val="000000"/>
              </w:rPr>
              <w:t xml:space="preserve">        </w:t>
            </w:r>
            <w:r>
              <w:rPr>
                <w:color w:val="000000"/>
              </w:rPr>
              <w:t xml:space="preserve">3.6.3.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 </w:t>
            </w:r>
          </w:p>
          <w:p>
            <w:pPr>
              <w:pStyle w:val="Normal"/>
              <w:jc w:val="both"/>
              <w:rPr/>
            </w:pPr>
            <w:r>
              <w:rPr>
                <w:color w:val="000000"/>
              </w:rPr>
              <w:t xml:space="preserve">         </w:t>
            </w:r>
            <w:r>
              <w:rPr>
                <w:color w:val="000000"/>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Эсто-Алтайского сельского муниципального образования,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не менее чем за двадцать четыре часа до начала ее проведения любым доступным способом.</w:t>
              <w:br/>
              <w:t xml:space="preserve">        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юридическое и физическое лица,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о начале проведения внеплановой проверки заказным почтовым отправлением с уведомлением о вручении или иным доступным способом;</w:t>
            </w:r>
          </w:p>
          <w:p>
            <w:pPr>
              <w:pStyle w:val="Normal"/>
              <w:jc w:val="both"/>
              <w:rPr/>
            </w:pPr>
            <w:r>
              <w:rPr/>
              <w:t xml:space="preserve">            </w:t>
            </w:r>
            <w:r>
              <w:rPr>
                <w:color w:val="000000"/>
              </w:rPr>
              <w:t>3.6.4.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РФ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pPr>
              <w:pStyle w:val="Normal"/>
              <w:jc w:val="both"/>
              <w:rPr>
                <w:color w:val="000000"/>
              </w:rPr>
            </w:pPr>
            <w:r>
              <w:rPr>
                <w:color w:val="000000"/>
              </w:rPr>
              <w:t xml:space="preserve">       </w:t>
            </w:r>
            <w:r>
              <w:rPr>
                <w:color w:val="000000"/>
              </w:rPr>
              <w:t>3.6.5. В случае проведения внеплановой выездной проверки членов саморегулируемой организации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br/>
              <w:t xml:space="preserve">       3.6.6 Заверенная оттиском печати  копия распоряжения о проведении проверки предъявляется должностным лицом (должностными лицами) Администрации  муниципального образования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w:t>
              <w:br/>
              <w:t xml:space="preserve">        3.6.7. При проведении мероприятий по муниципальному контролю должностное лицо (должностные лица) Администрации муниципального образования не вправе:</w:t>
            </w:r>
          </w:p>
          <w:p>
            <w:pPr>
              <w:pStyle w:val="Normal"/>
              <w:jc w:val="both"/>
              <w:rPr>
                <w:color w:val="000000"/>
              </w:rPr>
            </w:pPr>
            <w:r>
              <w:rPr>
                <w:color w:val="000000"/>
              </w:rPr>
              <w:t xml:space="preserve">           </w:t>
            </w:r>
            <w:r>
              <w:rPr>
                <w:color w:val="000000"/>
              </w:rPr>
              <w:t>- проверять выполнение обязательных требований, установленных законодательством Российской Федерации, нормативными правовыми актами Республики Калмыкия, если проверка соблюдения таких требований не относятся к компетенции Администрации муниципального образования;</w:t>
              <w:b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надлежащего уведомления лица, в отношении которого проводится проверка, и случаев, когда указанное уведомление не требуется;</w:t>
            </w:r>
          </w:p>
          <w:p>
            <w:pPr>
              <w:pStyle w:val="Normal"/>
              <w:jc w:val="both"/>
              <w:rPr>
                <w:color w:val="000000"/>
              </w:rPr>
            </w:pPr>
            <w:r>
              <w:rPr>
                <w:color w:val="000000"/>
              </w:rPr>
              <w:t xml:space="preserve">       </w:t>
            </w:r>
            <w:r>
              <w:rPr>
                <w:color w:val="000000"/>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pPr>
              <w:pStyle w:val="Normal"/>
              <w:jc w:val="both"/>
              <w:rPr>
                <w:color w:val="000000"/>
              </w:rPr>
            </w:pPr>
            <w:r>
              <w:rPr>
                <w:color w:val="000000"/>
              </w:rPr>
              <w:t xml:space="preserve">       </w:t>
            </w:r>
            <w:r>
              <w:rPr>
                <w:color w:val="00000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jc w:val="both"/>
              <w:rPr>
                <w:color w:val="000000"/>
              </w:rPr>
            </w:pPr>
            <w:r>
              <w:rPr>
                <w:color w:val="000000"/>
              </w:rPr>
              <w:t xml:space="preserve">        </w:t>
            </w:r>
            <w:r>
              <w:rPr>
                <w:color w:val="000000"/>
              </w:rPr>
              <w:t>- превышать установленные сроки проведения проверки.</w:t>
              <w:br/>
              <w:t xml:space="preserve">        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br/>
              <w:t xml:space="preserve">       3.6.9. В акте указываются:</w:t>
            </w:r>
          </w:p>
          <w:p>
            <w:pPr>
              <w:pStyle w:val="Normal"/>
              <w:jc w:val="both"/>
              <w:rPr>
                <w:color w:val="000000"/>
              </w:rPr>
            </w:pPr>
            <w:r>
              <w:rPr>
                <w:color w:val="000000"/>
              </w:rPr>
              <w:t xml:space="preserve">        </w:t>
            </w:r>
            <w:r>
              <w:rPr>
                <w:color w:val="000000"/>
              </w:rPr>
              <w:t>- дата, время и место составления акта проверки;</w:t>
              <w:br/>
              <w:t xml:space="preserve">         -  наименование  органа государственного контроля (надзора) или органа муниципального контроля проводящего проверку;</w:t>
            </w:r>
          </w:p>
          <w:p>
            <w:pPr>
              <w:pStyle w:val="Normal"/>
              <w:jc w:val="both"/>
              <w:rPr>
                <w:color w:val="000000"/>
              </w:rPr>
            </w:pPr>
            <w:r>
              <w:rPr>
                <w:color w:val="000000"/>
              </w:rPr>
              <w:t xml:space="preserve">         </w:t>
            </w:r>
            <w:r>
              <w:rPr>
                <w:color w:val="000000"/>
              </w:rPr>
              <w:t>-  дата и номер распоряжения  на основании которого проведена проверка;</w:t>
              <w:br/>
              <w:t xml:space="preserve">        - дата и номер согласования с органом прокуратуры (при его необходимости);</w:t>
              <w:br/>
              <w:t xml:space="preserve">       - фамилии, имена, отчества и должности должностного лица или должностных лиц, проводивших проверку;</w:t>
            </w:r>
          </w:p>
          <w:p>
            <w:pPr>
              <w:pStyle w:val="Normal"/>
              <w:jc w:val="both"/>
              <w:rPr>
                <w:color w:val="000000"/>
              </w:rPr>
            </w:pPr>
            <w:r>
              <w:rPr>
                <w:color w:val="000000"/>
              </w:rPr>
              <w:t xml:space="preserve">       </w:t>
            </w:r>
            <w:r>
              <w:rPr>
                <w:color w:val="000000"/>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pPr>
              <w:pStyle w:val="Normal"/>
              <w:jc w:val="both"/>
              <w:rPr>
                <w:color w:val="000000"/>
              </w:rPr>
            </w:pPr>
            <w:r>
              <w:rPr>
                <w:color w:val="000000"/>
              </w:rPr>
              <w:t xml:space="preserve">       </w:t>
            </w:r>
            <w:r>
              <w:rPr>
                <w:color w:val="000000"/>
              </w:rPr>
              <w:t>- дата, время, продолжительность и место проведения проверки;</w:t>
              <w:br/>
              <w:t xml:space="preserve">        -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br/>
              <w:t xml:space="preserve">       -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br/>
              <w:t xml:space="preserve">       -  подписи должностного лица или должностных лиц, проводивших проверку.</w:t>
              <w:br/>
              <w:t xml:space="preserve">     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pPr>
              <w:pStyle w:val="Normal"/>
              <w:jc w:val="both"/>
              <w:rPr>
                <w:color w:val="000000"/>
              </w:rPr>
            </w:pPr>
            <w:r>
              <w:rPr>
                <w:color w:val="000000"/>
              </w:rPr>
              <w:t xml:space="preserve">     </w:t>
            </w:r>
            <w:r>
              <w:rPr>
                <w:color w:val="000000"/>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pPr>
              <w:pStyle w:val="Normal"/>
              <w:jc w:val="both"/>
              <w:rPr>
                <w:color w:val="000000"/>
              </w:rPr>
            </w:pPr>
            <w:r>
              <w:rPr>
                <w:color w:val="000000"/>
              </w:rPr>
              <w:t xml:space="preserve">       </w:t>
            </w:r>
            <w:r>
              <w:rPr>
                <w:color w:val="000000"/>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pPr>
              <w:pStyle w:val="Normal"/>
              <w:jc w:val="both"/>
              <w:rPr/>
            </w:pPr>
            <w:r>
              <w:rPr>
                <w:color w:val="000000"/>
              </w:rPr>
              <w:t xml:space="preserve">       </w:t>
            </w:r>
            <w:r>
              <w:rPr>
                <w:color w:val="000000"/>
              </w:rP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со статьей  закона  Республики Калмыкия от 26 ноября 2004 года №163-</w:t>
            </w:r>
            <w:r>
              <w:rPr>
                <w:color w:val="000000"/>
                <w:lang w:val="en-US"/>
              </w:rPr>
              <w:t>III</w:t>
            </w:r>
            <w:r>
              <w:rPr>
                <w:color w:val="000000"/>
              </w:rPr>
              <w:t>-З "Об административных правонарушениях в Республике Калмыкия";</w:t>
            </w:r>
          </w:p>
          <w:p>
            <w:pPr>
              <w:pStyle w:val="Normal"/>
              <w:jc w:val="both"/>
              <w:rPr>
                <w:color w:val="000000"/>
              </w:rPr>
            </w:pPr>
            <w:r>
              <w:rPr>
                <w:color w:val="000000"/>
              </w:rPr>
              <w:t>,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pPr>
              <w:pStyle w:val="Normal"/>
              <w:jc w:val="both"/>
              <w:rPr>
                <w:color w:val="000000"/>
              </w:rPr>
            </w:pPr>
            <w:r>
              <w:rPr>
                <w:color w:val="000000"/>
              </w:rPr>
              <w:t xml:space="preserve">       </w:t>
            </w:r>
            <w:r>
              <w:rPr>
                <w:color w:val="000000"/>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p>
          <w:p>
            <w:pPr>
              <w:pStyle w:val="Normal"/>
              <w:jc w:val="both"/>
              <w:rPr>
                <w:color w:val="000000"/>
              </w:rPr>
            </w:pPr>
            <w:r>
              <w:rPr>
                <w:color w:val="000000"/>
              </w:rPr>
              <w:t xml:space="preserve">       </w:t>
            </w:r>
            <w:r>
              <w:rPr>
                <w:color w:val="000000"/>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br/>
              <w:t xml:space="preserve">       3.7.2. Предписание подписывается Главой администрации сельского муниципального образования;</w:t>
            </w:r>
          </w:p>
          <w:p>
            <w:pPr>
              <w:pStyle w:val="Normal"/>
              <w:jc w:val="both"/>
              <w:rPr/>
            </w:pPr>
            <w:r>
              <w:rPr>
                <w:color w:val="000000"/>
              </w:rPr>
              <w:t xml:space="preserve">       </w:t>
            </w:r>
            <w:r>
              <w:rPr>
                <w:color w:val="000000"/>
              </w:rPr>
              <w:t>3.7.3. Форма предписания утверждается постановлением Администрации Эсто-Алтайского сельского муниципального образования;</w:t>
            </w:r>
          </w:p>
          <w:p>
            <w:pPr>
              <w:pStyle w:val="Normal"/>
              <w:jc w:val="both"/>
              <w:rPr>
                <w:color w:val="000000"/>
              </w:rPr>
            </w:pPr>
            <w:r>
              <w:rPr>
                <w:color w:val="000000"/>
              </w:rPr>
              <w:t xml:space="preserve">       </w:t>
            </w:r>
            <w:r>
              <w:rPr>
                <w:color w:val="000000"/>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br/>
              <w:t xml:space="preserve">       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Эсто-алтайского сельского  муниципального образования), осуществляется в порядке контроля за исполнением ранее выданных предписаний об устранении нарушений:</w:t>
            </w:r>
          </w:p>
          <w:p>
            <w:pPr>
              <w:pStyle w:val="Normal"/>
              <w:jc w:val="both"/>
              <w:rPr>
                <w:color w:val="000000"/>
              </w:rPr>
            </w:pPr>
            <w:r>
              <w:rPr>
                <w:color w:val="000000"/>
              </w:rPr>
              <w:t xml:space="preserve">        </w:t>
            </w:r>
            <w:r>
              <w:rPr>
                <w:color w:val="000000"/>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сельского муниципального образования, проводится проверка устранения ранее выявленного нарушения - исполнения предписания;</w:t>
            </w:r>
          </w:p>
          <w:p>
            <w:pPr>
              <w:pStyle w:val="Normal"/>
              <w:jc w:val="both"/>
              <w:rPr/>
            </w:pPr>
            <w:r>
              <w:rPr>
                <w:color w:val="000000"/>
              </w:rPr>
              <w:t xml:space="preserve">       </w:t>
            </w:r>
            <w:r>
              <w:rPr>
                <w:color w:val="000000"/>
              </w:rPr>
              <w:t>3.8.2.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pPr>
              <w:pStyle w:val="Normal"/>
              <w:jc w:val="both"/>
              <w:rPr/>
            </w:pPr>
            <w:r>
              <w:rPr>
                <w:color w:val="000000"/>
              </w:rPr>
              <w:t xml:space="preserve">        </w:t>
            </w:r>
            <w:r>
              <w:rPr>
                <w:color w:val="000000"/>
              </w:rPr>
              <w:t>3.8.3.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br/>
              <w:t xml:space="preserve">        3.8.4.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статьей закона Республики Калмыкия от Калмыкия от 26 ноября 2004 года №163-</w:t>
            </w:r>
            <w:r>
              <w:rPr>
                <w:color w:val="000000"/>
                <w:lang w:val="en-US"/>
              </w:rPr>
              <w:t>III</w:t>
            </w:r>
            <w:r>
              <w:rPr>
                <w:color w:val="000000"/>
              </w:rPr>
              <w:t>-З "Об административных правонарушениях в Республике Калмыкия" и в Управление Федеральной службы государственной регистрации, кадастра и картографии по Республике Калмыкия для обращения в суд в целях устранения правонарушения.</w:t>
            </w:r>
          </w:p>
          <w:p>
            <w:pPr>
              <w:pStyle w:val="Normal"/>
              <w:jc w:val="both"/>
              <w:rPr>
                <w:color w:val="000000"/>
              </w:rPr>
            </w:pPr>
            <w:r>
              <w:rPr>
                <w:color w:val="000000"/>
              </w:rPr>
              <w:t xml:space="preserve">       </w:t>
            </w:r>
            <w:r>
              <w:rPr>
                <w:color w:val="000000"/>
              </w:rPr>
              <w:t>3.9. При осуществлении муниципального контроля  могут проводиться мероприятия в форме документарной проверки:</w:t>
            </w:r>
          </w:p>
          <w:p>
            <w:pPr>
              <w:pStyle w:val="Normal"/>
              <w:jc w:val="both"/>
              <w:rPr>
                <w:color w:val="000000"/>
              </w:rPr>
            </w:pPr>
            <w:r>
              <w:rPr>
                <w:color w:val="000000"/>
              </w:rPr>
              <w:t xml:space="preserve">       </w:t>
            </w:r>
            <w:r>
              <w:rPr>
                <w:color w:val="000000"/>
              </w:rPr>
              <w:t>3.9.1. Документарная    проверка    проводится    по   месту   нахождения Администрации сельского муниципального образования;</w:t>
            </w:r>
          </w:p>
          <w:p>
            <w:pPr>
              <w:pStyle w:val="Normal"/>
              <w:tabs>
                <w:tab w:val="left" w:pos="567" w:leader="none"/>
              </w:tabs>
              <w:jc w:val="both"/>
              <w:rPr>
                <w:color w:val="000000"/>
              </w:rPr>
            </w:pPr>
            <w:r>
              <w:rPr>
                <w:color w:val="000000"/>
              </w:rPr>
              <w:t xml:space="preserve">       </w:t>
            </w:r>
            <w:r>
              <w:rPr>
                <w:color w:val="000000"/>
              </w:rPr>
              <w:t>3.9.2. В процессе проведения документарной проверки должностными лицами  рассматриваются архивные документы Администрации, относящиеся к деятельности юридического лица, индивидуального предпринимателя, гражданина в сфере градостроительства и использования земель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br/>
              <w:t xml:space="preserve">       3.9.3. Если сведения, содержащиеся в архивных документах Администрации,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проводящее проверку,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br/>
              <w:t xml:space="preserve">      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br/>
              <w:t xml:space="preserve">      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br/>
              <w:t xml:space="preserve">       3.9.6. Должностные лица Администрации муниципального образования,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муниципального образования установят признаки нарушения обязательных требований, установленных муниципальными правовыми актами, должностные лица Администрации муниципального образования вправе провести выездную проверку на основании отдельного распоряжения о проведении выездной проверки.</w:t>
            </w:r>
          </w:p>
          <w:p>
            <w:pPr>
              <w:pStyle w:val="Normal"/>
              <w:tabs>
                <w:tab w:val="left" w:pos="567" w:leader="none"/>
              </w:tabs>
              <w:jc w:val="both"/>
              <w:rPr>
                <w:color w:val="000000"/>
              </w:rPr>
            </w:pPr>
            <w:r>
              <w:rPr>
                <w:color w:val="000000"/>
              </w:rPr>
              <w:t xml:space="preserve">        </w:t>
            </w:r>
            <w:r>
              <w:rPr>
                <w:color w:val="000000"/>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pPr>
              <w:pStyle w:val="Normal"/>
              <w:jc w:val="both"/>
              <w:rPr>
                <w:color w:val="000000"/>
              </w:rPr>
            </w:pPr>
            <w:r>
              <w:rPr>
                <w:color w:val="000000"/>
              </w:rPr>
              <w:t xml:space="preserve">       </w:t>
            </w:r>
            <w:r>
              <w:rPr>
                <w:color w:val="000000"/>
              </w:rPr>
              <w:t xml:space="preserve">3.9.7. Если в ходе документальной проверки должностными лицами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 </w:t>
            </w:r>
          </w:p>
          <w:p>
            <w:pPr>
              <w:pStyle w:val="Heading4"/>
              <w:numPr>
                <w:ilvl w:val="3"/>
                <w:numId w:val="1"/>
              </w:numPr>
              <w:rPr/>
            </w:pPr>
            <w:r>
              <w:rPr>
                <w:b w:val="false"/>
                <w:sz w:val="24"/>
                <w:szCs w:val="24"/>
              </w:rPr>
              <w:t xml:space="preserve">                 </w:t>
            </w:r>
            <w:r>
              <w:rPr>
                <w:b w:val="false"/>
                <w:sz w:val="24"/>
                <w:szCs w:val="24"/>
              </w:rPr>
              <w:t>4. Порядок и формы контроля за предоставлением муниципальной функции</w:t>
            </w:r>
          </w:p>
          <w:p>
            <w:pPr>
              <w:pStyle w:val="Normal"/>
              <w:jc w:val="both"/>
              <w:rPr/>
            </w:pPr>
            <w:r>
              <w:rPr/>
              <w:t xml:space="preserve"> </w:t>
            </w:r>
          </w:p>
          <w:p>
            <w:pPr>
              <w:pStyle w:val="Normal"/>
              <w:jc w:val="both"/>
              <w:rPr/>
            </w:pPr>
            <w:r>
              <w:rPr/>
              <w:t xml:space="preserve">       </w:t>
            </w:r>
            <w:r>
              <w:rPr/>
              <w:t xml:space="preserve">4.1. </w:t>
            </w:r>
            <w:r>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w:t>
            </w:r>
          </w:p>
          <w:p>
            <w:pPr>
              <w:pStyle w:val="Normal"/>
              <w:jc w:val="both"/>
              <w:rPr/>
            </w:pPr>
            <w:r>
              <w:rPr>
                <w:b/>
              </w:rPr>
              <w:t xml:space="preserve">      </w:t>
            </w:r>
            <w:r>
              <w:rPr/>
              <w:t>4.1.1.Текущий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ответственными должностными лицами осуществляется непрерывно   Главой Администрации сельского муниципального образования.</w:t>
            </w:r>
          </w:p>
          <w:p>
            <w:pPr>
              <w:pStyle w:val="Normal"/>
              <w:jc w:val="both"/>
              <w:rPr/>
            </w:pPr>
            <w:r>
              <w:rPr/>
              <w:t xml:space="preserve">      </w:t>
            </w:r>
            <w:r>
              <w:rPr/>
              <w:t>4.1.2. Периодичность осуществления текущего контроля устанавливается Главой Администрации сельского муниципального образования.</w:t>
            </w:r>
          </w:p>
          <w:p>
            <w:pPr>
              <w:pStyle w:val="Normal"/>
              <w:jc w:val="both"/>
              <w:rPr/>
            </w:pPr>
            <w:r>
              <w:rPr/>
              <w:t xml:space="preserve">      </w:t>
            </w:r>
            <w:r>
              <w:rPr/>
              <w:t>4.1.3. Плановые и внеплановые проверки по исполнению муниципальной функции проводятся в соответствии с порядком и графиком проведения плановых проверок, утвержденных ведомственным приказом;</w:t>
            </w:r>
          </w:p>
          <w:p>
            <w:pPr>
              <w:pStyle w:val="Normal"/>
              <w:jc w:val="both"/>
              <w:rPr/>
            </w:pPr>
            <w:r>
              <w:rPr/>
              <w:t xml:space="preserve">     </w:t>
            </w: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jc w:val="both"/>
              <w:rPr/>
            </w:pPr>
            <w:r>
              <w:rPr/>
              <w:t xml:space="preserve">      </w:t>
            </w: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функции должностные лица, виновные в этом, привлекаются к ответственности в соответствии с действующим законодательством;</w:t>
            </w:r>
          </w:p>
          <w:p>
            <w:pPr>
              <w:pStyle w:val="Normal"/>
              <w:jc w:val="both"/>
              <w:rPr/>
            </w:pPr>
            <w:r>
              <w:rPr/>
              <w:t xml:space="preserve">       </w:t>
            </w:r>
            <w:r>
              <w:rPr/>
              <w:t>4.1.6. Заявители, их объединения и организации вправе получать информацию о порядке исполнения муниципальной функции, а также направлять замечания и предложения по улучшению качества и доступности исполнения муниципальной функции.</w:t>
            </w:r>
          </w:p>
          <w:p>
            <w:pPr>
              <w:pStyle w:val="Normal"/>
              <w:jc w:val="both"/>
              <w:rPr/>
            </w:pPr>
            <w:r>
              <w:rPr/>
              <w:t xml:space="preserve">       </w:t>
            </w:r>
            <w:r>
              <w:rPr/>
              <w:t xml:space="preserve">4.2. </w:t>
            </w:r>
            <w:r>
              <w:rPr>
                <w:b/>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pPr>
              <w:pStyle w:val="Normal"/>
              <w:jc w:val="both"/>
              <w:rPr/>
            </w:pPr>
            <w:r>
              <w:rPr/>
              <w:t xml:space="preserve">      </w:t>
            </w:r>
            <w:r>
              <w:rPr/>
              <w:t>4.2.1.Контроль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 претензии) на действия (бездействия) должностных лиц.</w:t>
            </w:r>
          </w:p>
          <w:p>
            <w:pPr>
              <w:pStyle w:val="Normal"/>
              <w:jc w:val="both"/>
              <w:rPr/>
            </w:pPr>
            <w:r>
              <w:rPr/>
              <w:t xml:space="preserve">         </w:t>
            </w:r>
            <w:r>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 по проведению плановых проверок Администрации на текущий год.</w:t>
            </w:r>
          </w:p>
          <w:p>
            <w:pPr>
              <w:pStyle w:val="Normal"/>
              <w:jc w:val="both"/>
              <w:rPr/>
            </w:pPr>
            <w:r>
              <w:rPr/>
              <w:t xml:space="preserve">      </w:t>
            </w:r>
            <w:r>
              <w:rPr/>
              <w:t>4.2.3.Решение об осуществлении плановых и внеплановых проверок полноты и качества исполнения муниципальной функции принимается Главой Администрации сельского муниципального образования.</w:t>
            </w:r>
          </w:p>
          <w:p>
            <w:pPr>
              <w:pStyle w:val="Style15"/>
              <w:rPr>
                <w:sz w:val="24"/>
                <w:szCs w:val="24"/>
              </w:rPr>
            </w:pPr>
            <w:r>
              <w:rPr>
                <w:sz w:val="24"/>
                <w:szCs w:val="24"/>
              </w:rPr>
              <w:t>4.2.4. 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конкретной жалобе (претензии) заявителя.</w:t>
            </w:r>
          </w:p>
          <w:p>
            <w:pPr>
              <w:pStyle w:val="Style15"/>
              <w:rPr>
                <w:sz w:val="24"/>
                <w:szCs w:val="24"/>
              </w:rPr>
            </w:pPr>
            <w:r>
              <w:rPr>
                <w:rFonts w:eastAsia="Times New Roman"/>
                <w:sz w:val="24"/>
                <w:szCs w:val="24"/>
              </w:rPr>
              <w:t xml:space="preserve"> </w:t>
            </w:r>
            <w:r>
              <w:rPr>
                <w:sz w:val="24"/>
                <w:szCs w:val="24"/>
              </w:rPr>
              <w:t>Плановые проверки проводятся не реже 1 раза в 3 года.</w:t>
            </w:r>
          </w:p>
          <w:p>
            <w:pPr>
              <w:pStyle w:val="Style15"/>
              <w:rPr>
                <w:sz w:val="24"/>
                <w:szCs w:val="24"/>
              </w:rPr>
            </w:pPr>
            <w:r>
              <w:rPr>
                <w:rFonts w:eastAsia="Times New Roman"/>
                <w:sz w:val="24"/>
                <w:szCs w:val="24"/>
              </w:rPr>
              <w:t xml:space="preserve"> </w:t>
            </w:r>
            <w:r>
              <w:rPr>
                <w:sz w:val="24"/>
                <w:szCs w:val="24"/>
              </w:rPr>
              <w:t>4.2.5. Плановые и внеплановые проверки полноты и качества исполнения муниципальной функции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jc w:val="both"/>
              <w:rPr/>
            </w:pPr>
            <w:r>
              <w:rPr/>
              <w:t xml:space="preserve">      </w:t>
            </w: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pStyle w:val="Normal"/>
              <w:jc w:val="both"/>
              <w:rPr/>
            </w:pPr>
            <w:r>
              <w:rPr/>
              <w:t xml:space="preserve">      </w:t>
            </w:r>
            <w:r>
              <w:rPr/>
              <w:t>4.2.6.  Внеплановые проверки проводятся на основании жалоб   ( претензий) заявителей и по результатам проверки составляют акты с указанием выявленных нарушений.</w:t>
            </w:r>
          </w:p>
          <w:p>
            <w:pPr>
              <w:pStyle w:val="Normal"/>
              <w:jc w:val="both"/>
              <w:rPr/>
            </w:pPr>
            <w:r>
              <w:rPr/>
              <w:t xml:space="preserve">      </w:t>
            </w:r>
            <w:r>
              <w:rPr/>
              <w:t>4.2.7. Ответственный специалист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предоставляет затребованные документы.</w:t>
            </w:r>
          </w:p>
          <w:p>
            <w:pPr>
              <w:pStyle w:val="Normal"/>
              <w:jc w:val="both"/>
              <w:rPr/>
            </w:pPr>
            <w:r>
              <w:rPr/>
              <w:t xml:space="preserve">       </w:t>
            </w:r>
            <w:r>
              <w:rPr/>
              <w:t>4.2.8. По окончании проверки представленные документы в течение 30 рабочих дней возвращают ответственному специалисту.</w:t>
            </w:r>
          </w:p>
          <w:p>
            <w:pPr>
              <w:pStyle w:val="Normal"/>
              <w:jc w:val="both"/>
              <w:rPr/>
            </w:pPr>
            <w:r>
              <w:rPr/>
              <w:t xml:space="preserve">        </w:t>
            </w:r>
            <w:r>
              <w:rPr/>
              <w:t xml:space="preserve">4.3. </w:t>
            </w:r>
            <w:r>
              <w:rPr>
                <w:b/>
              </w:rPr>
              <w:t>Ответственность должностных лиц за решения и действия (бездействия), принимаемые (осуществляемые) ими в ходе исполнения муниципальной функции</w:t>
            </w:r>
          </w:p>
          <w:p>
            <w:pPr>
              <w:pStyle w:val="Normal"/>
              <w:jc w:val="both"/>
              <w:rPr>
                <w:b/>
                <w:b/>
              </w:rPr>
            </w:pPr>
            <w:r>
              <w:rPr>
                <w:b/>
              </w:rPr>
              <w:t xml:space="preserve">        </w:t>
            </w:r>
            <w:r>
              <w:rPr/>
              <w:t>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w:t>
            </w:r>
          </w:p>
          <w:p>
            <w:pPr>
              <w:pStyle w:val="Normal"/>
              <w:jc w:val="both"/>
              <w:rPr/>
            </w:pPr>
            <w:r>
              <w:rPr/>
              <w:t xml:space="preserve">        </w:t>
            </w:r>
            <w:r>
              <w:rPr/>
              <w:t xml:space="preserve">4.4. </w:t>
            </w:r>
            <w:r>
              <w:rPr>
                <w:b/>
              </w:rPr>
              <w:t>Требования к порядку и формам контроля за предоставлением муниципальной функции, в том числе со стороны граждан, их объединений и организаций</w:t>
            </w:r>
          </w:p>
          <w:p>
            <w:pPr>
              <w:pStyle w:val="Normal"/>
              <w:jc w:val="both"/>
              <w:rPr/>
            </w:pPr>
            <w:r>
              <w:rPr/>
              <w:t xml:space="preserve">        </w:t>
            </w:r>
            <w:r>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исполнению муниципальной функции в случае нарушения прав и законных интересов заявителей при предоставлении муниципальной функции.</w:t>
            </w:r>
          </w:p>
          <w:p>
            <w:pPr>
              <w:pStyle w:val="Normal"/>
              <w:jc w:val="both"/>
              <w:rPr/>
            </w:pPr>
            <w:r>
              <w:rPr/>
              <w:t xml:space="preserve">         </w:t>
            </w:r>
            <w:r>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pPr>
              <w:pStyle w:val="ConsPlusNormal"/>
              <w:numPr>
                <w:ilvl w:val="0"/>
                <w:numId w:val="0"/>
              </w:numPr>
              <w:ind w:hanging="0"/>
              <w:outlineLvl w:val="1"/>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V. Порядок обжалования действий (бездействия) и решений,</w:t>
            </w:r>
          </w:p>
          <w:p>
            <w:pPr>
              <w:pStyle w:val="ConsPlusNormal"/>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осуществляемых (принятых) в ходе предоставления</w:t>
            </w:r>
          </w:p>
          <w:p>
            <w:pPr>
              <w:pStyle w:val="ConsPlusNormal"/>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муниципальной услуги</w:t>
            </w:r>
          </w:p>
          <w:p>
            <w:pPr>
              <w:pStyle w:val="ConsPlusNormal"/>
              <w:ind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rPr>
                <w:b/>
                <w:b/>
              </w:rPr>
            </w:pPr>
            <w:r>
              <w:rPr>
                <w:b/>
                <w:bCs/>
                <w:color w:val="000000"/>
              </w:rPr>
              <w:t xml:space="preserve">       </w:t>
            </w:r>
            <w:r>
              <w:rPr/>
              <w:t xml:space="preserve"> </w:t>
            </w:r>
            <w:r>
              <w:rPr/>
              <w:t xml:space="preserve">5.1. </w:t>
            </w:r>
            <w:r>
              <w:rPr>
                <w:b/>
              </w:rPr>
              <w:t>Досудебный (внесудебный) порядок обжалования решений и действий (бездействия) специалиста, исполняющего муниципальную функцию.</w:t>
            </w:r>
            <w:r>
              <w:rPr/>
              <w:t xml:space="preserve">            </w:t>
            </w:r>
          </w:p>
          <w:p>
            <w:pPr>
              <w:pStyle w:val="Normal"/>
              <w:tabs>
                <w:tab w:val="left" w:pos="585" w:leader="none"/>
              </w:tabs>
              <w:jc w:val="both"/>
              <w:rPr/>
            </w:pPr>
            <w:r>
              <w:rPr/>
              <w:t xml:space="preserve">       </w:t>
            </w:r>
            <w:r>
              <w:rPr/>
              <w:t>5.1.1. Заявитель вправе обжаловать действия (бездействие) и решения, принятые (осуществляемые) в ходе исполнения муниципальной функции должностным лицом вышестоящему должностному лицу;</w:t>
            </w:r>
          </w:p>
          <w:p>
            <w:pPr>
              <w:pStyle w:val="Normal"/>
              <w:tabs>
                <w:tab w:val="left" w:pos="585" w:leader="none"/>
              </w:tabs>
              <w:jc w:val="both"/>
              <w:rPr/>
            </w:pPr>
            <w:r>
              <w:rPr/>
              <w:t xml:space="preserve">       </w:t>
            </w:r>
            <w:r>
              <w:rPr/>
              <w:t>Заявители могут сообщить о нарушении своих прав и законных интересов, противоправных решениях, действиях (бездействии) специалиста,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tabs>
                <w:tab w:val="left" w:pos="585" w:leader="none"/>
              </w:tabs>
              <w:jc w:val="both"/>
              <w:rPr/>
            </w:pPr>
            <w:r>
              <w:rPr/>
              <w:t xml:space="preserve">       </w:t>
            </w:r>
            <w:r>
              <w:rPr/>
              <w:t xml:space="preserve">5.2. </w:t>
            </w:r>
            <w:r>
              <w:rPr>
                <w:b/>
              </w:rPr>
              <w:t>Предмет досудебного (внесудебного) обжалования</w:t>
            </w:r>
          </w:p>
          <w:p>
            <w:pPr>
              <w:pStyle w:val="Normal"/>
              <w:tabs>
                <w:tab w:val="left" w:pos="585" w:leader="none"/>
              </w:tabs>
              <w:jc w:val="both"/>
              <w:rPr/>
            </w:pPr>
            <w:r>
              <w:rPr/>
              <w:t xml:space="preserve">       </w:t>
            </w:r>
            <w:r>
              <w:rPr/>
              <w:t>Предметом досудебного (внесудебного) обжалования могут являться действия (бездействия) и решения, принятые (осуществляемые) должностным лицом в ходе исполнения муниципальной функции на основании Административного регламента.</w:t>
            </w:r>
          </w:p>
          <w:p>
            <w:pPr>
              <w:pStyle w:val="Normal"/>
              <w:tabs>
                <w:tab w:val="left" w:pos="585" w:leader="none"/>
              </w:tabs>
              <w:jc w:val="both"/>
              <w:rPr/>
            </w:pPr>
            <w:r>
              <w:rPr/>
              <w:t xml:space="preserve">        </w:t>
            </w:r>
            <w:r>
              <w:rPr/>
              <w:t xml:space="preserve">5.3. </w:t>
            </w:r>
            <w:r>
              <w:rPr>
                <w:b/>
              </w:rPr>
              <w:t>Основания для начала процедуры досудебного (внесудебного) обжалования</w:t>
            </w:r>
          </w:p>
          <w:p>
            <w:pPr>
              <w:pStyle w:val="Normal"/>
              <w:jc w:val="both"/>
              <w:rPr/>
            </w:pPr>
            <w:r>
              <w:rPr/>
              <w:t xml:space="preserve">        </w:t>
            </w:r>
            <w:r>
              <w:rPr/>
              <w:t>Заявители имеют право обратиться с жалобой лично (устно) или направить письменное предложение, заявление или жалобу (далее-письменное обращение).</w:t>
            </w:r>
          </w:p>
          <w:p>
            <w:pPr>
              <w:pStyle w:val="Normal"/>
              <w:jc w:val="both"/>
              <w:rPr/>
            </w:pPr>
            <w:r>
              <w:rPr/>
              <w:t xml:space="preserve">        </w:t>
            </w: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исполнения муниципальной функции на основании административного регламента.</w:t>
            </w:r>
          </w:p>
          <w:p>
            <w:pPr>
              <w:pStyle w:val="Normal"/>
              <w:jc w:val="both"/>
              <w:rPr/>
            </w:pPr>
            <w:r>
              <w:rPr/>
              <w:t xml:space="preserve">      </w:t>
            </w: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r>
              <w:rPr/>
              <w:t xml:space="preserve">     </w:t>
            </w:r>
            <w:r>
              <w:rPr/>
              <w:t>Дополнительно в письменном обращении могут быть указаны:</w:t>
            </w:r>
          </w:p>
          <w:p>
            <w:pPr>
              <w:pStyle w:val="Normal"/>
              <w:jc w:val="both"/>
              <w:rPr/>
            </w:pPr>
            <w:r>
              <w:rPr/>
              <w:t xml:space="preserve">     </w:t>
            </w:r>
            <w:r>
              <w:rPr/>
              <w:t>- наименование должности, фамилия, имя и отчество специалиста (должностного лица), решение, действия ( бездействие) которого обжалуются     ( при  наличии информации);</w:t>
            </w:r>
          </w:p>
          <w:p>
            <w:pPr>
              <w:pStyle w:val="Normal"/>
              <w:jc w:val="both"/>
              <w:rPr/>
            </w:pPr>
            <w:r>
              <w:rPr/>
              <w:t xml:space="preserve">     </w:t>
            </w:r>
            <w:r>
              <w:rPr/>
              <w:t>- суть (обстоятельства) обжалуемого действия (бездействия),основания, по которым заявитель считает, что нарушены его права и свободы и законные интересы, созданы препятствия к их реализации либо незаконно возложена какая-либо обязанность;</w:t>
            </w:r>
          </w:p>
          <w:p>
            <w:pPr>
              <w:pStyle w:val="Normal"/>
              <w:jc w:val="both"/>
              <w:rPr/>
            </w:pPr>
            <w:r>
              <w:rPr/>
              <w:t xml:space="preserve">     </w:t>
            </w:r>
            <w:r>
              <w:rPr/>
              <w:t>- иные сведения, которые заявитель считает необходимым сообщить.</w:t>
            </w:r>
          </w:p>
          <w:p>
            <w:pPr>
              <w:pStyle w:val="Normal"/>
              <w:jc w:val="both"/>
              <w:rPr/>
            </w:pPr>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jc w:val="both"/>
              <w:rPr/>
            </w:pPr>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jc w:val="both"/>
              <w:rPr/>
            </w:pPr>
            <w:r>
              <w:rPr/>
              <w:t xml:space="preserve">     </w:t>
            </w:r>
            <w:r>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jc w:val="both"/>
              <w:rPr/>
            </w:pPr>
            <w:r>
              <w:rPr/>
              <w:t xml:space="preserve">    </w:t>
            </w:r>
            <w:r>
              <w:rPr/>
              <w:t>Письменная жалоба (претензия) должна быть написана разборчивым почерком, не содержать нецензурных выражений.</w:t>
            </w:r>
          </w:p>
          <w:p>
            <w:pPr>
              <w:pStyle w:val="Normal"/>
              <w:jc w:val="both"/>
              <w:rPr/>
            </w:pPr>
            <w:r>
              <w:rPr/>
              <w:t xml:space="preserve">    </w:t>
            </w:r>
            <w:r>
              <w:rPr/>
              <w:t>Если в результате рассмотрения жалоба (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исполнения муниципальной функции на основании Административного регламента и повлекшие за собой жалобу (претензию) заявителя.</w:t>
            </w:r>
          </w:p>
          <w:p>
            <w:pPr>
              <w:pStyle w:val="Normal"/>
              <w:jc w:val="both"/>
              <w:rPr/>
            </w:pPr>
            <w:r>
              <w:rPr/>
              <w:t xml:space="preserve">          </w:t>
            </w: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jc w:val="both"/>
              <w:rPr/>
            </w:pPr>
            <w:r>
              <w:rPr/>
              <w:t xml:space="preserve">           </w:t>
            </w:r>
            <w:r>
              <w:rPr/>
              <w:t>Ответ на жалобу (претензию) не дается в следующих случаях:</w:t>
            </w:r>
          </w:p>
          <w:p>
            <w:pPr>
              <w:pStyle w:val="Normal"/>
              <w:jc w:val="both"/>
              <w:rPr/>
            </w:pPr>
            <w:r>
              <w:rPr/>
              <w:t xml:space="preserve">          </w:t>
            </w: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jc w:val="both"/>
              <w:rPr/>
            </w:pPr>
            <w:r>
              <w:rPr/>
              <w:t xml:space="preserve">         </w:t>
            </w: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jc w:val="both"/>
              <w:rPr/>
            </w:pPr>
            <w:r>
              <w:rPr/>
              <w:t xml:space="preserve">      </w:t>
            </w: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 заявителю, направившему жалобу (претензию), сообщается о недопустимости злоупотребления правом);</w:t>
            </w:r>
          </w:p>
          <w:p>
            <w:pPr>
              <w:pStyle w:val="Normal"/>
              <w:jc w:val="both"/>
              <w:rPr/>
            </w:pPr>
            <w:r>
              <w:rPr/>
              <w:t xml:space="preserve">      </w:t>
            </w: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 претензии) сообщается направившему ее заявителю, если его фамилия и почтовый адрес поддаются прочтению;</w:t>
            </w:r>
          </w:p>
          <w:p>
            <w:pPr>
              <w:pStyle w:val="Normal"/>
              <w:tabs>
                <w:tab w:val="left" w:pos="426" w:leader="none"/>
              </w:tabs>
              <w:jc w:val="both"/>
              <w:rPr/>
            </w:pPr>
            <w:r>
              <w:rPr/>
              <w:t xml:space="preserve">     </w:t>
            </w:r>
            <w:r>
              <w:rPr/>
              <w:t>- если в жалобе ( претензии) содержится вопрос, на который заявителю многократно давались письменные ответы по существу в связи с раннее направленными жалобами (претензиями), и при этом в жалобе (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pPr>
              <w:pStyle w:val="Normal"/>
              <w:tabs>
                <w:tab w:val="left" w:pos="426" w:leader="none"/>
              </w:tabs>
              <w:jc w:val="both"/>
              <w:rPr/>
            </w:pPr>
            <w:r>
              <w:rPr/>
              <w:t xml:space="preserve">     </w:t>
            </w: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tabs>
                <w:tab w:val="left" w:pos="426" w:leader="none"/>
              </w:tabs>
              <w:jc w:val="both"/>
              <w:rPr/>
            </w:pPr>
            <w:r>
              <w:rPr/>
              <w:t xml:space="preserve">         </w:t>
            </w:r>
            <w:r>
              <w:rPr/>
              <w:t xml:space="preserve">5.5. </w:t>
            </w:r>
            <w:r>
              <w:rPr>
                <w:b/>
              </w:rPr>
              <w:t xml:space="preserve">Основания для приостановления рассмотрения жалобы (претензии) отсутствуют. </w:t>
            </w:r>
          </w:p>
          <w:p>
            <w:pPr>
              <w:pStyle w:val="Normal"/>
              <w:tabs>
                <w:tab w:val="left" w:pos="426" w:leader="none"/>
              </w:tabs>
              <w:jc w:val="both"/>
              <w:rPr/>
            </w:pPr>
            <w:r>
              <w:rPr/>
              <w:t xml:space="preserve">         </w:t>
            </w:r>
            <w:r>
              <w:rPr/>
              <w:t xml:space="preserve">5.6. </w:t>
            </w:r>
            <w:r>
              <w:rPr>
                <w:b/>
              </w:rPr>
              <w:t>Право заявителя на получение информации и документов, необходимых для обоснования и рассмотрения жалобы (претензии)</w:t>
            </w:r>
          </w:p>
          <w:p>
            <w:pPr>
              <w:pStyle w:val="Normal"/>
              <w:tabs>
                <w:tab w:val="left" w:pos="426" w:leader="none"/>
              </w:tabs>
              <w:jc w:val="both"/>
              <w:rPr/>
            </w:pPr>
            <w:r>
              <w:rPr/>
              <w:t xml:space="preserve">        </w:t>
            </w:r>
            <w:r>
              <w:rPr/>
              <w:t>Заявитель имеет право на получение информации и документов, необходимых для обоснования и рассмотрения жалобы (претензии).</w:t>
            </w:r>
          </w:p>
          <w:p>
            <w:pPr>
              <w:pStyle w:val="Normal"/>
              <w:tabs>
                <w:tab w:val="left" w:pos="426" w:leader="none"/>
              </w:tabs>
              <w:jc w:val="both"/>
              <w:rPr/>
            </w:pPr>
            <w:r>
              <w:rPr/>
              <w:t xml:space="preserve">       </w:t>
            </w:r>
            <w:r>
              <w:rPr/>
              <w:t xml:space="preserve">5.7. </w:t>
            </w:r>
            <w:r>
              <w:rPr>
                <w:b/>
              </w:rPr>
              <w:t>Сроки рассмотрения жалобы (претензии)</w:t>
            </w:r>
          </w:p>
          <w:p>
            <w:pPr>
              <w:pStyle w:val="Normal"/>
              <w:tabs>
                <w:tab w:val="left" w:pos="426" w:leader="none"/>
              </w:tabs>
              <w:jc w:val="both"/>
              <w:rPr/>
            </w:pPr>
            <w:r>
              <w:rPr>
                <w:b/>
              </w:rPr>
              <w:t xml:space="preserve">       </w:t>
            </w:r>
            <w:r>
              <w:rPr/>
              <w:t>Жалобы (претензии) рассматриваются в течение 30 дней со дня регистрации жалобы (претензии).</w:t>
            </w:r>
          </w:p>
          <w:p>
            <w:pPr>
              <w:pStyle w:val="Normal"/>
              <w:tabs>
                <w:tab w:val="left" w:pos="426" w:leader="none"/>
              </w:tabs>
              <w:jc w:val="both"/>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tabs>
                <w:tab w:val="left" w:pos="426" w:leader="none"/>
              </w:tabs>
              <w:jc w:val="both"/>
              <w:rPr/>
            </w:pPr>
            <w:r>
              <w:rPr/>
              <w:t xml:space="preserve">      </w:t>
            </w:r>
            <w:r>
              <w:rPr/>
              <w:t>По результатам рассмотрения жалобы на действия (бездействие) и решения, осуществляемые ( принимаемые) в ходе исполнения муниципальной функции, уполномоченным органом или уполномоченными должностными лицами, уполномоченным на проведение проверки:</w:t>
            </w:r>
          </w:p>
          <w:p>
            <w:pPr>
              <w:pStyle w:val="Normal"/>
              <w:tabs>
                <w:tab w:val="left" w:pos="426" w:leader="none"/>
              </w:tabs>
              <w:jc w:val="both"/>
              <w:rPr/>
            </w:pPr>
            <w:r>
              <w:rPr/>
              <w:t xml:space="preserve">      </w:t>
            </w:r>
            <w:r>
              <w:rPr/>
              <w:t>- признает правомерными действия (бездействие) и решения в ходе исполнения муниципальной функции;</w:t>
            </w:r>
          </w:p>
          <w:p>
            <w:pPr>
              <w:pStyle w:val="Normal"/>
              <w:tabs>
                <w:tab w:val="left" w:pos="426" w:leader="none"/>
              </w:tabs>
              <w:jc w:val="both"/>
              <w:rPr/>
            </w:pPr>
            <w:r>
              <w:rPr/>
              <w:t xml:space="preserve">      </w:t>
            </w:r>
            <w:r>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tabs>
                <w:tab w:val="left" w:pos="426" w:leader="none"/>
              </w:tabs>
              <w:jc w:val="both"/>
              <w:rPr/>
            </w:pPr>
            <w:r>
              <w:rPr/>
              <w:t xml:space="preserve">      </w:t>
            </w:r>
            <w:r>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исполнения муниципальной функции, и направление письменных ответов заявителям.</w:t>
            </w:r>
          </w:p>
          <w:p>
            <w:pPr>
              <w:pStyle w:val="Normal"/>
              <w:tabs>
                <w:tab w:val="left" w:pos="426" w:leader="none"/>
              </w:tabs>
              <w:jc w:val="both"/>
              <w:rPr/>
            </w:pPr>
            <w:r>
              <w:rPr/>
              <w:t xml:space="preserve">      </w:t>
            </w: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tabs>
                <w:tab w:val="left" w:pos="426" w:leader="none"/>
              </w:tabs>
              <w:jc w:val="both"/>
              <w:rPr/>
            </w:pPr>
            <w:r>
              <w:rPr/>
              <w:t xml:space="preserve">      </w:t>
            </w:r>
            <w:r>
              <w:rPr/>
              <w:t>Заявители вправе обжаловать действия (бездействие) и решения, осуществляемые (принимаемые) должностными лицами в ходе исполнения  муниципальной функции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tabs>
                <w:tab w:val="left" w:pos="426" w:leader="none"/>
                <w:tab w:val="left" w:pos="570" w:leader="none"/>
              </w:tabs>
              <w:jc w:val="both"/>
              <w:rPr/>
            </w:pPr>
            <w:r>
              <w:rPr/>
              <w:t xml:space="preserve">  </w:t>
            </w:r>
          </w:p>
          <w:p>
            <w:pPr>
              <w:pStyle w:val="Normal"/>
              <w:tabs>
                <w:tab w:val="left" w:pos="426" w:leader="none"/>
              </w:tabs>
              <w:jc w:val="both"/>
              <w:rPr>
                <w:b/>
                <w:b/>
              </w:rPr>
            </w:pPr>
            <w:r>
              <w:rPr>
                <w:b/>
              </w:rPr>
            </w:r>
          </w:p>
          <w:p>
            <w:pPr>
              <w:pStyle w:val="Normal"/>
              <w:jc w:val="both"/>
              <w:rPr>
                <w:b/>
                <w:b/>
              </w:rPr>
            </w:pPr>
            <w:r>
              <w:rPr>
                <w:b/>
              </w:rPr>
            </w:r>
          </w:p>
          <w:p>
            <w:pPr>
              <w:pStyle w:val="Normal"/>
              <w:jc w:val="both"/>
              <w:rPr/>
            </w:pPr>
            <w:r>
              <w:rPr/>
              <w:t xml:space="preserve">        </w:t>
            </w:r>
          </w:p>
          <w:p>
            <w:pPr>
              <w:pStyle w:val="Normal"/>
              <w:jc w:val="both"/>
              <w:rPr/>
            </w:pPr>
            <w:r>
              <w:rPr/>
              <w:t xml:space="preserve"> </w:t>
            </w:r>
          </w:p>
          <w:p>
            <w:pPr>
              <w:pStyle w:val="Normal"/>
              <w:jc w:val="both"/>
              <w:rPr/>
            </w:pPr>
            <w:r>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Normal"/>
              <w:rPr>
                <w:rFonts w:ascii="Times New Roman" w:hAnsi="Times New Roman" w:cs="Times New Roman"/>
                <w:b/>
                <w:b/>
                <w:bCs/>
                <w:i/>
                <w:i/>
                <w:sz w:val="24"/>
                <w:szCs w:val="24"/>
              </w:rPr>
            </w:pPr>
            <w:r>
              <w:rPr>
                <w:rFonts w:cs="Times New Roman"/>
                <w:b/>
                <w:bCs/>
                <w:i/>
                <w:sz w:val="24"/>
                <w:szCs w:val="24"/>
              </w:rPr>
            </w:r>
          </w:p>
          <w:p>
            <w:pPr>
              <w:pStyle w:val="Normal"/>
              <w:rPr>
                <w:bCs/>
                <w:i/>
                <w:i/>
              </w:rPr>
            </w:pPr>
            <w:r>
              <w:rPr>
                <w:bCs/>
                <w:i/>
              </w:rPr>
            </w:r>
          </w:p>
          <w:p>
            <w:pPr>
              <w:pStyle w:val="Heading3"/>
              <w:numPr>
                <w:ilvl w:val="2"/>
                <w:numId w:val="1"/>
              </w:numPr>
              <w:tabs>
                <w:tab w:val="left" w:pos="720" w:leader="none"/>
                <w:tab w:val="left" w:pos="6265" w:leader="none"/>
              </w:tabs>
              <w:suppressAutoHyphens w:val="true"/>
              <w:ind w:left="4860" w:hanging="0"/>
              <w:rPr>
                <w:rFonts w:ascii="Times New Roman" w:hAnsi="Times New Roman" w:cs="Times New Roman"/>
                <w:b w:val="false"/>
                <w:b w:val="false"/>
                <w:i/>
                <w:i/>
                <w:sz w:val="24"/>
                <w:szCs w:val="24"/>
              </w:rPr>
            </w:pPr>
            <w:r>
              <w:rPr>
                <w:rFonts w:cs="Times New Roman" w:ascii="Times New Roman" w:hAnsi="Times New Roman"/>
                <w:b w:val="false"/>
                <w:i/>
                <w:sz w:val="24"/>
                <w:szCs w:val="24"/>
              </w:rPr>
              <w:tab/>
            </w:r>
          </w:p>
          <w:p>
            <w:pPr>
              <w:pStyle w:val="Normal"/>
              <w:rPr>
                <w:rFonts w:ascii="Times New Roman" w:hAnsi="Times New Roman" w:cs="Times New Roman"/>
                <w:b/>
                <w:b/>
                <w:i/>
                <w:i/>
                <w:sz w:val="24"/>
                <w:szCs w:val="24"/>
              </w:rPr>
            </w:pPr>
            <w:r>
              <w:rPr>
                <w:rFonts w:cs="Times New Roman"/>
                <w:b/>
                <w:i/>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3"/>
              <w:numPr>
                <w:ilvl w:val="2"/>
                <w:numId w:val="1"/>
              </w:numPr>
              <w:tabs>
                <w:tab w:val="left" w:pos="720" w:leader="none"/>
              </w:tabs>
              <w:suppressAutoHyphens w:val="true"/>
              <w:ind w:left="4860" w:hanging="0"/>
              <w:jc w:val="right"/>
              <w:rPr>
                <w:rFonts w:ascii="Times New Roman" w:hAnsi="Times New Roman" w:cs="Times New Roman"/>
                <w:b w:val="false"/>
                <w:b w:val="false"/>
                <w:sz w:val="24"/>
                <w:szCs w:val="24"/>
              </w:rPr>
            </w:pPr>
            <w:r>
              <w:rPr>
                <w:rFonts w:cs="Times New Roman" w:ascii="Times New Roman" w:hAnsi="Times New Roman"/>
                <w:b w:val="false"/>
                <w:i/>
                <w:sz w:val="24"/>
                <w:szCs w:val="24"/>
              </w:rPr>
              <w:t>Приложение №1</w:t>
            </w:r>
          </w:p>
          <w:p>
            <w:pPr>
              <w:pStyle w:val="Heading3"/>
              <w:numPr>
                <w:ilvl w:val="2"/>
                <w:numId w:val="1"/>
              </w:numPr>
              <w:tabs>
                <w:tab w:val="left" w:pos="720" w:leader="none"/>
              </w:tabs>
              <w:suppressAutoHyphens w:val="true"/>
              <w:spacing w:lineRule="auto" w:line="240" w:before="240" w:after="0"/>
              <w:ind w:left="4860" w:hanging="0"/>
              <w:jc w:val="right"/>
              <w:rPr/>
            </w:pPr>
            <w:r>
              <w:rPr>
                <w:rFonts w:cs="Times New Roman" w:ascii="Times New Roman" w:hAnsi="Times New Roman"/>
                <w:b w:val="false"/>
                <w:i/>
                <w:sz w:val="24"/>
                <w:szCs w:val="24"/>
              </w:rPr>
              <w:t xml:space="preserve"> </w:t>
            </w:r>
            <w:r>
              <w:rPr>
                <w:rFonts w:cs="Times New Roman" w:ascii="Times New Roman" w:hAnsi="Times New Roman"/>
                <w:b w:val="false"/>
                <w:sz w:val="24"/>
                <w:szCs w:val="24"/>
              </w:rPr>
              <w:t xml:space="preserve">к Административному регламенту </w:t>
            </w:r>
          </w:p>
          <w:p>
            <w:pPr>
              <w:pStyle w:val="Normal"/>
              <w:jc w:val="right"/>
              <w:rPr/>
            </w:pPr>
            <w:r>
              <w:rPr/>
              <w:t>исполнения муниципальной функции</w:t>
            </w:r>
          </w:p>
          <w:p>
            <w:pPr>
              <w:pStyle w:val="Normal"/>
              <w:jc w:val="right"/>
              <w:rPr/>
            </w:pPr>
            <w:r>
              <w:rPr/>
              <w:t xml:space="preserve">                                                                                         </w:t>
            </w:r>
            <w:r>
              <w:rPr/>
              <w:t>«Осуществление земельного контроля за</w:t>
            </w:r>
          </w:p>
          <w:p>
            <w:pPr>
              <w:pStyle w:val="Normal"/>
              <w:jc w:val="right"/>
              <w:rPr/>
            </w:pPr>
            <w:r>
              <w:rPr/>
              <w:t xml:space="preserve">                                                                                                  </w:t>
            </w:r>
            <w:r>
              <w:rPr/>
              <w:t xml:space="preserve">использованием земель» </w:t>
            </w:r>
          </w:p>
          <w:p>
            <w:pPr>
              <w:pStyle w:val="Normal"/>
              <w:tabs>
                <w:tab w:val="center" w:pos="4820" w:leader="none"/>
                <w:tab w:val="left" w:pos="8081" w:leader="none"/>
              </w:tabs>
              <w:jc w:val="center"/>
              <w:rPr>
                <w:spacing w:val="-1"/>
              </w:rPr>
            </w:pPr>
            <w:r>
              <w:rPr>
                <w:spacing w:val="-1"/>
              </w:rPr>
            </w:r>
          </w:p>
          <w:p>
            <w:pPr>
              <w:pStyle w:val="Normal"/>
              <w:rPr>
                <w:b/>
                <w:b/>
                <w:spacing w:val="-1"/>
              </w:rPr>
            </w:pPr>
            <w:r>
              <w:rPr>
                <w:b/>
                <w:spacing w:val="-1"/>
              </w:rPr>
            </w:r>
          </w:p>
          <w:p>
            <w:pPr>
              <w:pStyle w:val="ConsPlusNormal"/>
              <w:widowControl/>
              <w:ind w:hanging="0"/>
              <w:jc w:val="center"/>
              <w:rPr>
                <w:rFonts w:ascii="Times New Roman" w:hAnsi="Times New Roman" w:cs="Times New Roman"/>
                <w:i/>
                <w:i/>
                <w:sz w:val="24"/>
                <w:szCs w:val="24"/>
              </w:rPr>
            </w:pPr>
            <w:r>
              <w:rPr>
                <w:rFonts w:cs="Times New Roman" w:ascii="Times New Roman" w:hAnsi="Times New Roman"/>
                <w:i/>
                <w:sz w:val="24"/>
                <w:szCs w:val="24"/>
              </w:rPr>
              <w:t>ОБРАЗЕЦ</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ЖАЛОБЫ НА ДЕЙСТВИЕ (БЕЗДЕЙСТВИЕ)  ДОЛЖНОСТНОГО ЛИЦА</w:t>
            </w:r>
          </w:p>
          <w:p>
            <w:pPr>
              <w:pStyle w:val="ConsPlusNormal"/>
              <w:widowContro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Исх. от _____________ № ____                                                     </w:t>
            </w:r>
          </w:p>
          <w:p>
            <w:pPr>
              <w:pStyle w:val="ConsPlusNonformat"/>
              <w:widowContro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b/>
                <w:b/>
                <w:sz w:val="24"/>
                <w:szCs w:val="24"/>
              </w:rPr>
            </w:pPr>
            <w:r>
              <w:rPr>
                <w:rFonts w:cs="Times New Roman" w:ascii="Times New Roman" w:hAnsi="Times New Roman"/>
                <w:b/>
                <w:sz w:val="24"/>
                <w:szCs w:val="24"/>
              </w:rPr>
              <w:t>Жалоба</w:t>
            </w:r>
          </w:p>
          <w:p>
            <w:pPr>
              <w:pStyle w:val="ConsPlusNonformat"/>
              <w:widowControl/>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Полное      наименование        юридического      лица,    Ф.И.О.    физического лица_________________________________________________________________________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Местонахождение        юридического   лица, физического лица _____________________________________________________________________________</w:t>
            </w:r>
          </w:p>
          <w:p>
            <w:pPr>
              <w:pStyle w:val="ConsPlusNonformat"/>
              <w:widowContro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(фактический адрес)</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Телефон: 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Код учета: ИНН 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Ф.И.О. руководителя юридического лица 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на действия (бездействие):</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(наименование органа или должность, ФИО должностного лица органа)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существо жалобы:</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поля, отмеченные звездочкой  (*), обязательны для заполнения.</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Перечень прилагаемой документации</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МП</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(подпись   руководителя,    юридического     лица,  физического лица)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Приложение № 2</w:t>
            </w:r>
          </w:p>
          <w:p>
            <w:pPr>
              <w:pStyle w:val="Heading3"/>
              <w:numPr>
                <w:ilvl w:val="2"/>
                <w:numId w:val="1"/>
              </w:numPr>
              <w:tabs>
                <w:tab w:val="left" w:pos="720" w:leader="none"/>
              </w:tabs>
              <w:suppressAutoHyphens w:val="true"/>
              <w:spacing w:lineRule="auto" w:line="240" w:before="240" w:after="0"/>
              <w:ind w:left="4860" w:hanging="0"/>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к Административному регламенту </w:t>
            </w:r>
          </w:p>
          <w:p>
            <w:pPr>
              <w:pStyle w:val="Normal"/>
              <w:jc w:val="right"/>
              <w:rPr/>
            </w:pPr>
            <w:r>
              <w:rPr/>
              <w:t>исполнения муниципальной функции</w:t>
            </w:r>
          </w:p>
          <w:p>
            <w:pPr>
              <w:pStyle w:val="Normal"/>
              <w:jc w:val="right"/>
              <w:rPr/>
            </w:pPr>
            <w:r>
              <w:rPr/>
              <w:t xml:space="preserve">                                                                                         </w:t>
            </w:r>
            <w:r>
              <w:rPr/>
              <w:t>«Осуществление земельного контроля за</w:t>
            </w:r>
          </w:p>
          <w:p>
            <w:pPr>
              <w:pStyle w:val="Normal"/>
              <w:jc w:val="right"/>
              <w:rPr/>
            </w:pPr>
            <w:r>
              <w:rPr/>
              <w:t xml:space="preserve">                                                                                                  </w:t>
            </w:r>
            <w:r>
              <w:rPr/>
              <w:t xml:space="preserve">использованием земель» </w:t>
            </w:r>
          </w:p>
          <w:p>
            <w:pPr>
              <w:pStyle w:val="Normal"/>
              <w:rPr/>
            </w:pPr>
            <w:r>
              <w:rPr/>
            </w:r>
          </w:p>
          <w:p>
            <w:pPr>
              <w:pStyle w:val="Heading3"/>
              <w:numPr>
                <w:ilvl w:val="2"/>
                <w:numId w:val="1"/>
              </w:numPr>
              <w:tabs>
                <w:tab w:val="left" w:pos="720" w:leader="none"/>
              </w:tabs>
              <w:suppressAutoHyphens w:val="true"/>
              <w:rPr>
                <w:b w:val="false"/>
                <w:b w:val="false"/>
                <w:spacing w:val="-1"/>
                <w:sz w:val="24"/>
                <w:szCs w:val="24"/>
              </w:rPr>
            </w:pPr>
            <w:r>
              <w:rPr>
                <w:rFonts w:eastAsia="Calibri;Century Gothic" w:cs="Calibri;Century Gothic" w:ascii="Calibri;Century Gothic" w:hAnsi="Calibri;Century Gothic"/>
                <w:b w:val="false"/>
                <w:bCs w:val="false"/>
                <w:sz w:val="24"/>
                <w:szCs w:val="24"/>
              </w:rPr>
              <w:t xml:space="preserve">                              </w:t>
            </w:r>
            <w:r>
              <w:rPr>
                <w:rFonts w:eastAsia="Cambria;Palatino Linotype"/>
                <w:sz w:val="24"/>
                <w:szCs w:val="24"/>
              </w:rPr>
              <w:t xml:space="preserve">                                    </w:t>
            </w:r>
            <w:r>
              <w:rPr>
                <w:rFonts w:cs="Times New Roman" w:ascii="Times New Roman" w:hAnsi="Times New Roman"/>
                <w:b w:val="false"/>
                <w:i/>
                <w:sz w:val="24"/>
                <w:szCs w:val="24"/>
              </w:rPr>
              <w:t>ОБРАЗЕЦ</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РЕШЕНИЯ   ПО ЖАЛОБЕ НА ДЕЙСТВИЕ (БЕЗДЕЙСТВИЕ) СПЕЦИАЛИСТА</w:t>
            </w:r>
          </w:p>
          <w:p>
            <w:pPr>
              <w:pStyle w:val="ConsPlusNormal"/>
              <w:widowControl/>
              <w:ind w:hanging="0"/>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ИЛИ ЕГО</w:t>
            </w:r>
            <w:r>
              <w:rPr>
                <w:rFonts w:cs="Times New Roman" w:ascii="Times New Roman" w:hAnsi="Times New Roman"/>
                <w:sz w:val="24"/>
                <w:szCs w:val="24"/>
              </w:rPr>
              <w:t xml:space="preserve"> </w:t>
            </w:r>
            <w:r>
              <w:rPr>
                <w:rFonts w:cs="Times New Roman" w:ascii="Times New Roman" w:hAnsi="Times New Roman"/>
                <w:b/>
                <w:sz w:val="24"/>
                <w:szCs w:val="24"/>
              </w:rPr>
              <w:t>ДОЛЖНОСТНОГО ЛИЦА</w:t>
            </w:r>
          </w:p>
          <w:p>
            <w:pPr>
              <w:pStyle w:val="ConsPlusNormal"/>
              <w:widowContro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Исх. от ___________ № 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b/>
                <w:b/>
                <w:sz w:val="24"/>
                <w:szCs w:val="24"/>
              </w:rPr>
            </w:pPr>
            <w:r>
              <w:rPr>
                <w:rFonts w:cs="Times New Roman" w:ascii="Times New Roman" w:hAnsi="Times New Roman"/>
                <w:b/>
                <w:sz w:val="24"/>
                <w:szCs w:val="24"/>
              </w:rPr>
              <w:t>РЕШЕНИЕ</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по жалобе на решение, действие (бездействие)</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органа или его должностного лица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Номер жалобы, дата и место принятия решения: 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Изложение жалобы по существу: 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Изложение возражений, объяснений заявителя: 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УСТАНОВЛЕНО:</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Доказательства,  на  которых  основаны  выводы  по     результатам рассмотрения жалобы: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На      основании      изложенного</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РЕШЕНО:</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(решение, принятое в отношении обжалованного</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действия (бездействия), признано правомерным или неправомерным   полностью</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или частично или отменено полностью или частично)</w:t>
            </w:r>
          </w:p>
          <w:p>
            <w:pPr>
              <w:pStyle w:val="Normal"/>
              <w:rPr>
                <w:rFonts w:ascii="Times New Roman" w:hAnsi="Times New Roman" w:cs="Times New Roman"/>
                <w:sz w:val="24"/>
                <w:szCs w:val="24"/>
              </w:rPr>
            </w:pPr>
            <w:r>
              <w:rPr>
                <w:rFonts w:cs="Times New Roman"/>
                <w:sz w:val="24"/>
                <w:szCs w:val="24"/>
              </w:rPr>
            </w:r>
          </w:p>
          <w:p>
            <w:pPr>
              <w:pStyle w:val="Normal"/>
              <w:rPr/>
            </w:pPr>
            <w:r>
              <w:rPr/>
              <w:t>2.____________________________________________________________________________</w:t>
            </w:r>
          </w:p>
          <w:p>
            <w:pPr>
              <w:pStyle w:val="Normal"/>
              <w:spacing w:lineRule="exact" w:line="240"/>
              <w:jc w:val="center"/>
              <w:rPr/>
            </w:pPr>
            <w:r>
              <w:rPr/>
              <w:t xml:space="preserve">(решение принято по существу жалобы, - удовлетворена </w:t>
            </w:r>
          </w:p>
          <w:p>
            <w:pPr>
              <w:pStyle w:val="Normal"/>
              <w:spacing w:lineRule="exact" w:line="240"/>
              <w:jc w:val="center"/>
              <w:rPr/>
            </w:pPr>
            <w:r>
              <w:rPr/>
              <w:t>или не удовлетворена полностью или частично)</w:t>
            </w:r>
          </w:p>
          <w:p>
            <w:pPr>
              <w:pStyle w:val="Normal"/>
              <w:jc w:val="both"/>
              <w:rPr/>
            </w:pPr>
            <w:r>
              <w:rPr/>
              <w:t>3. ___________________________________________________________________________</w:t>
            </w:r>
          </w:p>
          <w:p>
            <w:pPr>
              <w:pStyle w:val="Normal"/>
              <w:spacing w:lineRule="exact" w:line="240"/>
              <w:jc w:val="center"/>
              <w:rPr/>
            </w:pPr>
            <w:r>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pPr>
              <w:pStyle w:val="Normal"/>
              <w:jc w:val="both"/>
              <w:rPr/>
            </w:pPr>
            <w:r>
              <w:rPr/>
            </w:r>
          </w:p>
          <w:p>
            <w:pPr>
              <w:pStyle w:val="Normal"/>
              <w:ind w:firstLine="900"/>
              <w:jc w:val="both"/>
              <w:rPr/>
            </w:pPr>
            <w:r>
              <w:rPr/>
              <w:t>Настоящее решение может быть обжаловано в суде, арбитражном суде.</w:t>
            </w:r>
          </w:p>
          <w:p>
            <w:pPr>
              <w:pStyle w:val="Normal"/>
              <w:jc w:val="both"/>
              <w:rPr/>
            </w:pPr>
            <w:r>
              <w:rPr/>
              <w:t>Копия настоящего решения направлена  по адресу__________________________________</w:t>
            </w:r>
          </w:p>
          <w:p>
            <w:pPr>
              <w:pStyle w:val="Normal"/>
              <w:jc w:val="both"/>
              <w:rPr/>
            </w:pPr>
            <w:r>
              <w:rPr/>
              <w:t>_____________________________________________________________________________</w:t>
            </w:r>
          </w:p>
          <w:p>
            <w:pPr>
              <w:pStyle w:val="Normal"/>
              <w:jc w:val="both"/>
              <w:rPr/>
            </w:pPr>
            <w:r>
              <w:rPr/>
            </w:r>
          </w:p>
          <w:p>
            <w:pPr>
              <w:pStyle w:val="Normal"/>
              <w:jc w:val="both"/>
              <w:rPr/>
            </w:pPr>
            <w:r>
              <w:rPr/>
              <w:t>__________________________________  _________________   _______________________</w:t>
            </w:r>
          </w:p>
          <w:p>
            <w:pPr>
              <w:pStyle w:val="Normal"/>
              <w:spacing w:lineRule="exact" w:line="240"/>
              <w:jc w:val="both"/>
              <w:rPr/>
            </w:pPr>
            <w:r>
              <w:rPr/>
              <w:t>(должность лица уполномоченного,               (подпись)               (инициалы, фамилия)</w:t>
            </w:r>
          </w:p>
          <w:p>
            <w:pPr>
              <w:pStyle w:val="Normal"/>
              <w:spacing w:lineRule="exact" w:line="240"/>
              <w:jc w:val="both"/>
              <w:rPr/>
            </w:pPr>
            <w:r>
              <w:rPr/>
              <w:t>принявшего решение по жалобе)</w:t>
            </w:r>
          </w:p>
          <w:p>
            <w:pPr>
              <w:pStyle w:val="Normal"/>
              <w:spacing w:lineRule="exact" w:line="240"/>
              <w:jc w:val="both"/>
              <w:rPr/>
            </w:pPr>
            <w:r>
              <w:rPr/>
            </w:r>
          </w:p>
          <w:p>
            <w:pPr>
              <w:pStyle w:val="Normal"/>
              <w:spacing w:lineRule="exact" w:line="240"/>
              <w:jc w:val="both"/>
              <w:rPr/>
            </w:pPr>
            <w:r>
              <w:rPr/>
              <w:t xml:space="preserve">    </w:t>
            </w:r>
          </w:p>
          <w:p>
            <w:pPr>
              <w:pStyle w:val="Normal"/>
              <w:rPr/>
            </w:pPr>
            <w:r>
              <w:rPr/>
            </w:r>
          </w:p>
          <w:p>
            <w:pPr>
              <w:pStyle w:val="Normal"/>
              <w:rPr>
                <w:b/>
                <w:b/>
              </w:rPr>
            </w:pPr>
            <w:r>
              <w:rPr>
                <w:b/>
              </w:rPr>
            </w:r>
          </w:p>
          <w:p>
            <w:pPr>
              <w:pStyle w:val="Normal"/>
              <w:rPr>
                <w:b/>
                <w:b/>
              </w:rPr>
            </w:pPr>
            <w:r>
              <w:rPr>
                <w:b/>
              </w:rPr>
            </w:r>
          </w:p>
          <w:p>
            <w:pPr>
              <w:pStyle w:val="Style15"/>
              <w:rPr>
                <w:rFonts w:eastAsia="Times New Roman"/>
                <w:sz w:val="24"/>
                <w:szCs w:val="24"/>
              </w:rPr>
            </w:pPr>
            <w:r>
              <w:rPr>
                <w:rFonts w:eastAsia="Times New Roman"/>
                <w:sz w:val="24"/>
                <w:szCs w:val="24"/>
              </w:rPr>
              <w:t xml:space="preserve">      </w:t>
            </w:r>
          </w:p>
          <w:p>
            <w:pPr>
              <w:pStyle w:val="Style15"/>
              <w:rPr>
                <w:sz w:val="24"/>
                <w:szCs w:val="24"/>
              </w:rPr>
            </w:pPr>
            <w:r>
              <w:rPr>
                <w:rFonts w:eastAsia="Times New Roman"/>
                <w:sz w:val="24"/>
                <w:szCs w:val="24"/>
              </w:rPr>
              <w:t xml:space="preserve">     </w:t>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Style15"/>
              <w:rPr>
                <w:sz w:val="24"/>
                <w:szCs w:val="24"/>
              </w:rPr>
            </w:pPr>
            <w:r>
              <w:rPr>
                <w:sz w:val="24"/>
                <w:szCs w:val="24"/>
              </w:rPr>
            </w:r>
          </w:p>
          <w:p>
            <w:pPr>
              <w:pStyle w:val="Normal"/>
              <w:jc w:val="both"/>
              <w:rPr>
                <w:sz w:val="24"/>
                <w:szCs w:val="24"/>
              </w:rPr>
            </w:pPr>
            <w:r>
              <w:rPr>
                <w:sz w:val="24"/>
                <w:szCs w:val="24"/>
              </w:rPr>
            </w:r>
          </w:p>
          <w:p>
            <w:pPr>
              <w:pStyle w:val="Normal"/>
              <w:jc w:val="both"/>
              <w:rPr>
                <w:b/>
                <w:b/>
              </w:rPr>
            </w:pPr>
            <w:r>
              <w:rPr>
                <w:b/>
              </w:rPr>
            </w:r>
          </w:p>
        </w:tc>
        <w:tc>
          <w:tcPr>
            <w:tcW w:w="14734" w:type="dxa"/>
            <w:tcBorders/>
            <w:shd w:fill="auto" w:val="clear"/>
          </w:tcPr>
          <w:p>
            <w:pPr>
              <w:pStyle w:val="Normal"/>
              <w:snapToGrid w:val="false"/>
              <w:ind w:left="7367" w:hanging="9639"/>
              <w:rPr>
                <w:b/>
                <w:b/>
              </w:rPr>
            </w:pPr>
            <w:r>
              <w:rPr>
                <w:b/>
              </w:rPr>
            </w:r>
          </w:p>
        </w:tc>
      </w:tr>
      <w:tr>
        <w:trPr>
          <w:trHeight w:val="141" w:hRule="atLeast"/>
        </w:trPr>
        <w:tc>
          <w:tcPr>
            <w:tcW w:w="9639" w:type="dxa"/>
            <w:tcBorders/>
            <w:shd w:fill="auto" w:val="clear"/>
          </w:tcPr>
          <w:p>
            <w:pPr>
              <w:pStyle w:val="Normal"/>
              <w:jc w:val="both"/>
              <w:rPr>
                <w:i/>
                <w:i/>
                <w:color w:val="000000"/>
              </w:rPr>
            </w:pPr>
            <w:r>
              <w:rPr>
                <w:color w:val="000000"/>
              </w:rPr>
              <w:t xml:space="preserve">                                                                                                        </w:t>
            </w:r>
            <w:r>
              <w:rPr>
                <w:i/>
                <w:kern w:val="2"/>
              </w:rPr>
              <w:t xml:space="preserve">Приложение № 3 </w:t>
            </w:r>
          </w:p>
          <w:p>
            <w:pPr>
              <w:pStyle w:val="Normal"/>
              <w:widowControl w:val="false"/>
              <w:suppressAutoHyphens w:val="true"/>
              <w:autoSpaceDE w:val="false"/>
              <w:ind w:firstLine="540"/>
              <w:jc w:val="right"/>
              <w:rPr>
                <w:kern w:val="2"/>
              </w:rPr>
            </w:pPr>
            <w:r>
              <w:rPr>
                <w:kern w:val="2"/>
              </w:rPr>
              <w:t>к административному регламенту</w:t>
            </w:r>
          </w:p>
          <w:p>
            <w:pPr>
              <w:pStyle w:val="Normal"/>
              <w:widowControl w:val="false"/>
              <w:suppressAutoHyphens w:val="true"/>
              <w:jc w:val="right"/>
              <w:rPr>
                <w:bCs/>
                <w:kern w:val="2"/>
              </w:rPr>
            </w:pPr>
            <w:r>
              <w:rPr>
                <w:bCs/>
                <w:kern w:val="2"/>
              </w:rPr>
              <w:t>исполнения муниципальной функции</w:t>
            </w:r>
          </w:p>
          <w:p>
            <w:pPr>
              <w:pStyle w:val="Normal"/>
              <w:widowControl w:val="false"/>
              <w:suppressAutoHyphens w:val="true"/>
              <w:jc w:val="right"/>
              <w:rPr/>
            </w:pPr>
            <w:r>
              <w:rPr>
                <w:bCs/>
                <w:kern w:val="2"/>
              </w:rPr>
              <w:t xml:space="preserve"> </w:t>
            </w:r>
            <w:r>
              <w:rPr>
                <w:kern w:val="2"/>
              </w:rPr>
              <w:t>«Осуществление  земельного  контроля</w:t>
            </w:r>
          </w:p>
          <w:p>
            <w:pPr>
              <w:pStyle w:val="Normal"/>
              <w:jc w:val="both"/>
              <w:rPr>
                <w:color w:val="000000"/>
              </w:rPr>
            </w:pPr>
            <w:r>
              <w:rPr>
                <w:kern w:val="2"/>
              </w:rPr>
              <w:t xml:space="preserve">                                                                                                                  </w:t>
            </w:r>
            <w:r>
              <w:rPr>
                <w:kern w:val="2"/>
              </w:rPr>
              <w:t>за использованием земель»</w:t>
            </w:r>
          </w:p>
          <w:p>
            <w:pPr>
              <w:pStyle w:val="Normal"/>
              <w:jc w:val="both"/>
              <w:rPr>
                <w:color w:val="000000"/>
              </w:rPr>
            </w:pPr>
            <w:r>
              <w:rPr>
                <w:color w:val="000000"/>
              </w:rPr>
            </w:r>
          </w:p>
        </w:tc>
        <w:tc>
          <w:tcPr>
            <w:tcW w:w="14734" w:type="dxa"/>
            <w:tcBorders/>
            <w:shd w:fill="auto" w:val="clear"/>
          </w:tcPr>
          <w:p>
            <w:pPr>
              <w:pStyle w:val="Normal"/>
              <w:snapToGrid w:val="false"/>
              <w:jc w:val="both"/>
              <w:rPr/>
            </w:pPr>
            <w:r>
              <w:rPr/>
            </w:r>
          </w:p>
        </w:tc>
      </w:tr>
      <w:tr>
        <w:trPr/>
        <w:tc>
          <w:tcPr>
            <w:tcW w:w="9639" w:type="dxa"/>
            <w:tcBorders/>
            <w:shd w:fill="auto" w:val="clear"/>
          </w:tcPr>
          <w:p>
            <w:pPr>
              <w:pStyle w:val="Normal"/>
              <w:widowControl w:val="false"/>
              <w:tabs>
                <w:tab w:val="left" w:pos="1008" w:leader="none"/>
              </w:tabs>
              <w:suppressAutoHyphens w:val="true"/>
              <w:jc w:val="both"/>
              <w:rPr/>
            </w:pPr>
            <w:r>
              <w:rPr>
                <w:b/>
              </w:rPr>
              <w:t xml:space="preserve">                                       </w:t>
            </w:r>
            <w:r>
              <w:rPr>
                <w:kern w:val="2"/>
              </w:rPr>
              <w:t>Административные процедуры</w:t>
            </w:r>
          </w:p>
        </w:tc>
        <w:tc>
          <w:tcPr>
            <w:tcW w:w="14734" w:type="dxa"/>
            <w:tcBorders/>
            <w:shd w:fill="auto" w:val="clear"/>
          </w:tcPr>
          <w:p>
            <w:pPr>
              <w:pStyle w:val="Normal"/>
              <w:snapToGrid w:val="false"/>
              <w:rPr>
                <w:kern w:val="2"/>
              </w:rPr>
            </w:pPr>
            <w:r>
              <w:rPr>
                <w:kern w:val="2"/>
              </w:rPr>
            </w:r>
          </w:p>
        </w:tc>
      </w:tr>
      <w:tr>
        <w:trPr>
          <w:trHeight w:val="2038" w:hRule="atLeast"/>
        </w:trPr>
        <w:tc>
          <w:tcPr>
            <w:tcW w:w="9639" w:type="dxa"/>
            <w:tcBorders/>
            <w:shd w:fill="auto" w:val="clear"/>
          </w:tcPr>
          <w:tbl>
            <w:tblPr>
              <w:tblW w:w="9627" w:type="dxa"/>
              <w:jc w:val="lef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27"/>
            </w:tblGrid>
            <w:tr>
              <w:trPr>
                <w:trHeight w:val="540" w:hRule="atLeast"/>
              </w:trPr>
              <w:tc>
                <w:tcPr>
                  <w:tcW w:w="9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ind w:left="96" w:hanging="0"/>
                    <w:jc w:val="center"/>
                    <w:rPr/>
                  </w:pPr>
                  <w:r>
                    <w:rPr>
                      <w:kern w:val="2"/>
                    </w:rPr>
                    <w:t>Изучение и анализ использования земельных участков, находящихся в пользовании Эсто-Алтайского сельского муниципального образования</w:t>
                  </w:r>
                </w:p>
              </w:tc>
            </w:tr>
          </w:tbl>
          <w:p>
            <w:pPr>
              <w:pStyle w:val="Normal"/>
              <w:widowControl w:val="false"/>
              <w:suppressAutoHyphens w:val="true"/>
              <w:rPr>
                <w:kern w:val="2"/>
              </w:rPr>
            </w:pPr>
            <w:r>
              <w:rPr>
                <w:kern w:val="2"/>
              </w:rPr>
            </w:r>
          </w:p>
          <w:tbl>
            <w:tblPr>
              <w:tblW w:w="9580" w:type="dxa"/>
              <w:jc w:val="left"/>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580"/>
            </w:tblGrid>
            <w:tr>
              <w:trPr>
                <w:trHeight w:val="630" w:hRule="atLeast"/>
              </w:trPr>
              <w:tc>
                <w:tcPr>
                  <w:tcW w:w="9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kern w:val="2"/>
                    </w:rPr>
                  </w:pPr>
                  <w:r>
                    <w:rPr>
                      <w:kern w:val="2"/>
                    </w:rPr>
                    <w:t xml:space="preserve">Выполнение мероприятий по управлению земельными участками и их </w:t>
                  </w:r>
                </w:p>
                <w:p>
                  <w:pPr>
                    <w:pStyle w:val="Normal"/>
                    <w:widowControl w:val="false"/>
                    <w:suppressAutoHyphens w:val="true"/>
                    <w:jc w:val="center"/>
                    <w:rPr>
                      <w:kern w:val="2"/>
                    </w:rPr>
                  </w:pPr>
                  <w:r>
                    <w:rPr>
                      <w:kern w:val="2"/>
                    </w:rPr>
                    <w:t>охране</w:t>
                  </w:r>
                </w:p>
              </w:tc>
            </w:tr>
          </w:tbl>
          <w:p>
            <w:pPr>
              <w:pStyle w:val="Normal"/>
              <w:rPr/>
            </w:pPr>
            <w:r>
              <w:rPr/>
            </w:r>
          </w:p>
        </w:tc>
        <w:tc>
          <w:tcPr>
            <w:tcW w:w="14734" w:type="dxa"/>
            <w:tcBorders/>
            <w:shd w:fill="auto" w:val="clear"/>
          </w:tcPr>
          <w:p>
            <w:pPr>
              <w:pStyle w:val="Normal"/>
              <w:snapToGrid w:val="false"/>
              <w:rPr/>
            </w:pPr>
            <w:r>
              <w:rPr/>
            </w:r>
          </w:p>
        </w:tc>
      </w:tr>
      <w:tr>
        <w:trPr>
          <w:trHeight w:val="2847" w:hRule="atLeast"/>
        </w:trPr>
        <w:tc>
          <w:tcPr>
            <w:tcW w:w="9639" w:type="dxa"/>
            <w:tcBorders/>
            <w:shd w:fill="auto" w:val="clear"/>
          </w:tcPr>
          <w:tbl>
            <w:tblPr>
              <w:tblW w:w="9460" w:type="dxa"/>
              <w:jc w:val="left"/>
              <w:tblInd w:w="1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75"/>
              <w:gridCol w:w="825"/>
              <w:gridCol w:w="4660"/>
            </w:tblGrid>
            <w:tr>
              <w:trPr>
                <w:trHeight w:val="1380" w:hRule="atLeast"/>
              </w:trPr>
              <w:tc>
                <w:tcPr>
                  <w:tcW w:w="397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jc w:val="center"/>
                    <w:rPr>
                      <w:kern w:val="2"/>
                    </w:rPr>
                  </w:pPr>
                  <w:r>
                    <w:rPr>
                      <w:kern w:val="2"/>
                    </w:rPr>
                    <w:t>предоставление заинтересованным лицам</w:t>
                  </w:r>
                </w:p>
                <w:p>
                  <w:pPr>
                    <w:pStyle w:val="Normal"/>
                    <w:widowControl w:val="false"/>
                    <w:suppressAutoHyphens w:val="true"/>
                    <w:jc w:val="center"/>
                    <w:rPr>
                      <w:kern w:val="2"/>
                    </w:rPr>
                  </w:pPr>
                  <w:r>
                    <w:rPr>
                      <w:kern w:val="2"/>
                    </w:rPr>
                    <w:t>земельных участков,</w:t>
                  </w:r>
                </w:p>
                <w:p>
                  <w:pPr>
                    <w:pStyle w:val="Normal"/>
                    <w:widowControl w:val="false"/>
                    <w:suppressAutoHyphens w:val="true"/>
                    <w:jc w:val="center"/>
                    <w:rPr>
                      <w:kern w:val="2"/>
                    </w:rPr>
                  </w:pPr>
                  <w:r>
                    <w:rPr>
                      <w:kern w:val="2"/>
                    </w:rPr>
                    <w:t>находящихся в собственности</w:t>
                  </w:r>
                </w:p>
                <w:p>
                  <w:pPr>
                    <w:pStyle w:val="Normal"/>
                    <w:widowControl w:val="false"/>
                    <w:suppressAutoHyphens w:val="true"/>
                    <w:jc w:val="center"/>
                    <w:rPr/>
                  </w:pPr>
                  <w:r>
                    <w:rPr>
                      <w:kern w:val="2"/>
                    </w:rPr>
                    <w:t>Эсто-Алтайского сельского</w:t>
                  </w:r>
                </w:p>
                <w:p>
                  <w:pPr>
                    <w:pStyle w:val="Normal"/>
                    <w:widowControl w:val="false"/>
                    <w:suppressAutoHyphens w:val="true"/>
                    <w:jc w:val="center"/>
                    <w:rPr>
                      <w:kern w:val="2"/>
                    </w:rPr>
                  </w:pPr>
                  <w:r>
                    <w:rPr>
                      <w:kern w:val="2"/>
                    </w:rPr>
                    <w:t>муниципального образования</w:t>
                  </w:r>
                </w:p>
              </w:tc>
              <w:tc>
                <w:tcPr>
                  <w:tcW w:w="82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rPr>
                      <w:kern w:val="2"/>
                    </w:rPr>
                  </w:pPr>
                  <w:r>
                    <w:rPr>
                      <w:kern w:val="2"/>
                    </w:rPr>
                  </w:r>
                </w:p>
              </w:tc>
              <w:tc>
                <w:tcPr>
                  <w:tcW w:w="4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kern w:val="2"/>
                    </w:rPr>
                  </w:pPr>
                  <w:r>
                    <w:rPr>
                      <w:kern w:val="2"/>
                    </w:rPr>
                    <w:t>взаимодействие с органами,</w:t>
                  </w:r>
                </w:p>
                <w:p>
                  <w:pPr>
                    <w:pStyle w:val="Normal"/>
                    <w:widowControl w:val="false"/>
                    <w:suppressAutoHyphens w:val="true"/>
                    <w:jc w:val="center"/>
                    <w:rPr>
                      <w:kern w:val="2"/>
                    </w:rPr>
                  </w:pPr>
                  <w:r>
                    <w:rPr>
                      <w:kern w:val="2"/>
                    </w:rPr>
                    <w:t>осуществляющими государственный земельный контроль</w:t>
                  </w:r>
                </w:p>
              </w:tc>
            </w:tr>
          </w:tbl>
          <w:p>
            <w:pPr>
              <w:pStyle w:val="Normal"/>
              <w:widowControl w:val="false"/>
              <w:suppressAutoHyphens w:val="true"/>
              <w:rPr>
                <w:kern w:val="2"/>
              </w:rPr>
            </w:pPr>
            <w:r>
              <w:rPr>
                <w:kern w:val="2"/>
              </w:rPr>
            </w:r>
          </w:p>
          <w:tbl>
            <w:tblPr>
              <w:tblW w:w="9490" w:type="dxa"/>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490"/>
            </w:tblGrid>
            <w:tr>
              <w:trPr>
                <w:trHeight w:val="585" w:hRule="atLeast"/>
              </w:trPr>
              <w:tc>
                <w:tcPr>
                  <w:tcW w:w="9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kern w:val="2"/>
                    </w:rPr>
                  </w:pPr>
                  <w:r>
                    <w:rPr>
                      <w:kern w:val="2"/>
                    </w:rPr>
                    <w:t>Уведомление лиц, допустивших нарушения, о необходимости устранения нарушений в установленный законодательством срок.</w:t>
                  </w:r>
                </w:p>
              </w:tc>
            </w:tr>
          </w:tbl>
          <w:p>
            <w:pPr>
              <w:pStyle w:val="Normal"/>
              <w:rPr/>
            </w:pPr>
            <w:r>
              <w:rPr/>
            </w:r>
          </w:p>
        </w:tc>
        <w:tc>
          <w:tcPr>
            <w:tcW w:w="14734" w:type="dxa"/>
            <w:tcBorders/>
            <w:shd w:fill="auto" w:val="clear"/>
          </w:tcPr>
          <w:p>
            <w:pPr>
              <w:pStyle w:val="Normal"/>
              <w:snapToGrid w:val="false"/>
              <w:rPr/>
            </w:pPr>
            <w:r>
              <w:rPr/>
            </w:r>
          </w:p>
        </w:tc>
      </w:tr>
      <w:tr>
        <w:trPr>
          <w:trHeight w:val="337" w:hRule="atLeast"/>
        </w:trPr>
        <w:tc>
          <w:tcPr>
            <w:tcW w:w="9639" w:type="dxa"/>
            <w:tcBorders/>
            <w:shd w:fill="auto" w:val="clear"/>
          </w:tcPr>
          <w:p>
            <w:pPr>
              <w:pStyle w:val="Normal"/>
              <w:snapToGrid w:val="false"/>
              <w:rPr/>
            </w:pPr>
            <w:r>
              <w:rPr/>
            </w:r>
          </w:p>
        </w:tc>
        <w:tc>
          <w:tcPr>
            <w:tcW w:w="14734" w:type="dxa"/>
            <w:tcBorders/>
            <w:shd w:fill="auto" w:val="clear"/>
          </w:tcPr>
          <w:p>
            <w:pPr>
              <w:pStyle w:val="Normal"/>
              <w:snapToGrid w:val="false"/>
              <w:rPr/>
            </w:pPr>
            <w:r>
              <w:rPr/>
            </w:r>
          </w:p>
        </w:tc>
      </w:tr>
      <w:tr>
        <w:trPr>
          <w:trHeight w:val="80" w:hRule="atLeast"/>
        </w:trPr>
        <w:tc>
          <w:tcPr>
            <w:tcW w:w="9639" w:type="dxa"/>
            <w:tcBorders/>
            <w:shd w:fill="auto" w:val="clear"/>
          </w:tcPr>
          <w:tbl>
            <w:tblPr>
              <w:tblW w:w="9447" w:type="dxa"/>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447"/>
            </w:tblGrid>
            <w:tr>
              <w:trPr>
                <w:trHeight w:val="975" w:hRule="atLeast"/>
              </w:trPr>
              <w:tc>
                <w:tcPr>
                  <w:tcW w:w="94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kern w:val="2"/>
                    </w:rPr>
                  </w:pPr>
                  <w:r>
                    <w:rPr>
                      <w:kern w:val="2"/>
                    </w:rPr>
                    <w:t>Направление в орган, осуществляющий государственный земельный контроль, письма о необходимости принятия мер по устранению нарушений земельного законодательства и привлечении виновных лиц к ответственности</w:t>
                  </w:r>
                </w:p>
              </w:tc>
            </w:tr>
          </w:tbl>
          <w:p>
            <w:pPr>
              <w:pStyle w:val="Normal"/>
              <w:widowControl w:val="false"/>
              <w:suppressAutoHyphens w:val="true"/>
              <w:rPr>
                <w:kern w:val="2"/>
              </w:rPr>
            </w:pPr>
            <w:r>
              <w:rPr>
                <w:kern w:val="2"/>
              </w:rPr>
            </w:r>
          </w:p>
          <w:tbl>
            <w:tblPr>
              <w:tblW w:w="9417" w:type="dxa"/>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417"/>
            </w:tblGrid>
            <w:tr>
              <w:trPr>
                <w:trHeight w:val="480" w:hRule="atLeast"/>
              </w:trPr>
              <w:tc>
                <w:tcPr>
                  <w:tcW w:w="9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kern w:val="2"/>
                    </w:rPr>
                  </w:pPr>
                  <w:r>
                    <w:rPr>
                      <w:kern w:val="2"/>
                    </w:rPr>
                    <w:t>Контроль за устранение выявленных нарушений</w:t>
                  </w:r>
                </w:p>
              </w:tc>
            </w:tr>
          </w:tbl>
          <w:p>
            <w:pPr>
              <w:pStyle w:val="Normal"/>
              <w:widowControl w:val="false"/>
              <w:suppressAutoHyphens w:val="true"/>
              <w:rPr>
                <w:kern w:val="2"/>
              </w:rPr>
            </w:pPr>
            <w:r>
              <w:rPr>
                <w:kern w:val="2"/>
              </w:rPr>
            </w:r>
          </w:p>
          <w:p>
            <w:pPr>
              <w:pStyle w:val="Normal"/>
              <w:rPr>
                <w:kern w:val="2"/>
              </w:rPr>
            </w:pPr>
            <w:r>
              <w:rPr>
                <w:kern w:val="2"/>
              </w:rPr>
            </w:r>
          </w:p>
        </w:tc>
        <w:tc>
          <w:tcPr>
            <w:tcW w:w="14734" w:type="dxa"/>
            <w:tcBorders/>
            <w:shd w:fill="auto" w:val="clear"/>
          </w:tcPr>
          <w:p>
            <w:pPr>
              <w:pStyle w:val="Normal"/>
              <w:snapToGrid w:val="false"/>
              <w:rPr/>
            </w:pPr>
            <w:r>
              <w:rPr/>
            </w:r>
          </w:p>
        </w:tc>
      </w:tr>
    </w:tbl>
    <w:p>
      <w:pPr>
        <w:sectPr>
          <w:headerReference w:type="default" r:id="rId7"/>
          <w:footerReference w:type="default" r:id="rId8"/>
          <w:type w:val="nextPage"/>
          <w:pgSz w:w="11906" w:h="16838"/>
          <w:pgMar w:left="1418" w:right="454" w:header="720" w:top="776" w:footer="720" w:bottom="776" w:gutter="0"/>
          <w:pgNumType w:fmt="decimal"/>
          <w:formProt w:val="false"/>
          <w:textDirection w:val="lrTb"/>
          <w:docGrid w:type="default" w:linePitch="360" w:charSpace="0"/>
        </w:sectPr>
        <w:pStyle w:val="Normal"/>
        <w:jc w:val="both"/>
        <w:rPr/>
      </w:pPr>
      <w:r>
        <w:rPr>
          <w:color w:val="000000"/>
        </w:rPr>
        <w:t xml:space="preserve">                                                                                            </w:t>
      </w:r>
      <w:r>
        <w:rPr>
          <w:kern w:val="2"/>
        </w:rPr>
        <w:t xml:space="preserve">       </w:t>
      </w:r>
    </w:p>
    <w:p>
      <w:pPr>
        <w:pStyle w:val="Normal"/>
        <w:widowControl w:val="false"/>
        <w:suppressAutoHyphens w:val="true"/>
        <w:autoSpaceDE w:val="false"/>
        <w:ind w:firstLine="540"/>
        <w:jc w:val="right"/>
        <w:rPr>
          <w:kern w:val="2"/>
        </w:rPr>
      </w:pPr>
      <w:r>
        <w:rPr>
          <w:kern w:val="2"/>
        </w:rPr>
        <w:t>Приложение № 4</w:t>
      </w:r>
    </w:p>
    <w:p>
      <w:pPr>
        <w:pStyle w:val="Normal"/>
        <w:widowControl w:val="false"/>
        <w:suppressAutoHyphens w:val="true"/>
        <w:autoSpaceDE w:val="false"/>
        <w:ind w:firstLine="540"/>
        <w:jc w:val="right"/>
        <w:rPr>
          <w:kern w:val="2"/>
        </w:rPr>
      </w:pPr>
      <w:r>
        <w:rPr>
          <w:kern w:val="2"/>
        </w:rPr>
        <w:t>к административному регламенту</w:t>
      </w:r>
    </w:p>
    <w:p>
      <w:pPr>
        <w:pStyle w:val="Normal"/>
        <w:widowControl w:val="false"/>
        <w:suppressAutoHyphens w:val="true"/>
        <w:jc w:val="right"/>
        <w:rPr>
          <w:bCs/>
          <w:kern w:val="2"/>
        </w:rPr>
      </w:pPr>
      <w:r>
        <w:rPr>
          <w:bCs/>
          <w:kern w:val="2"/>
        </w:rPr>
        <w:t>предоставления муниципальной услуги</w:t>
      </w:r>
    </w:p>
    <w:p>
      <w:pPr>
        <w:pStyle w:val="Normal"/>
        <w:widowControl w:val="false"/>
        <w:suppressAutoHyphens w:val="true"/>
        <w:jc w:val="right"/>
        <w:rPr/>
      </w:pPr>
      <w:r>
        <w:rPr>
          <w:bCs/>
          <w:kern w:val="2"/>
        </w:rPr>
        <w:t xml:space="preserve"> </w:t>
      </w:r>
      <w:r>
        <w:rPr>
          <w:kern w:val="2"/>
        </w:rPr>
        <w:t>«Осуществление  земельного  контроля</w:t>
      </w:r>
    </w:p>
    <w:p>
      <w:pPr>
        <w:pStyle w:val="Normal"/>
        <w:widowControl w:val="false"/>
        <w:suppressAutoHyphens w:val="true"/>
        <w:jc w:val="right"/>
        <w:rPr>
          <w:kern w:val="2"/>
        </w:rPr>
      </w:pPr>
      <w:r>
        <w:rPr>
          <w:kern w:val="2"/>
        </w:rPr>
        <w:t xml:space="preserve"> </w:t>
      </w:r>
      <w:r>
        <w:rPr>
          <w:kern w:val="2"/>
        </w:rPr>
        <w:t>за использованием земель»</w:t>
      </w:r>
      <w:r>
        <w:rPr>
          <w:bCs/>
          <w:kern w:val="2"/>
        </w:rPr>
        <w:t xml:space="preserve"> </w:t>
      </w:r>
    </w:p>
    <w:p>
      <w:pPr>
        <w:pStyle w:val="Normal"/>
        <w:widowControl w:val="false"/>
        <w:suppressAutoHyphens w:val="true"/>
        <w:autoSpaceDE w:val="false"/>
        <w:ind w:firstLine="540"/>
        <w:jc w:val="right"/>
        <w:rPr>
          <w:kern w:val="2"/>
        </w:rPr>
      </w:pPr>
      <w:r>
        <w:rPr>
          <w:kern w:val="2"/>
        </w:rPr>
        <w:t xml:space="preserve">                    </w:t>
      </w:r>
    </w:p>
    <w:p>
      <w:pPr>
        <w:pStyle w:val="Normal"/>
        <w:widowControl w:val="false"/>
        <w:suppressAutoHyphens w:val="true"/>
        <w:jc w:val="center"/>
        <w:rPr>
          <w:b/>
          <w:b/>
          <w:kern w:val="2"/>
        </w:rPr>
      </w:pPr>
      <w:r>
        <w:rPr>
          <w:b/>
          <w:kern w:val="2"/>
        </w:rPr>
        <w:t>Блок - схема</w:t>
      </w:r>
    </w:p>
    <w:p>
      <w:pPr>
        <w:pStyle w:val="Normal"/>
        <w:widowControl w:val="false"/>
        <w:suppressAutoHyphens w:val="true"/>
        <w:jc w:val="center"/>
        <w:rPr>
          <w:kern w:val="2"/>
        </w:rPr>
      </w:pPr>
      <w:r>
        <w:rPr>
          <w:kern w:val="2"/>
        </w:rPr>
        <w:t>исполнения муниципальной функции</w:t>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4">
                <wp:simplePos x="0" y="0"/>
                <wp:positionH relativeFrom="column">
                  <wp:posOffset>3790315</wp:posOffset>
                </wp:positionH>
                <wp:positionV relativeFrom="paragraph">
                  <wp:posOffset>33655</wp:posOffset>
                </wp:positionV>
                <wp:extent cx="2153285" cy="852170"/>
                <wp:effectExtent l="0" t="0" r="0" b="0"/>
                <wp:wrapNone/>
                <wp:docPr id="2" name="Frame2"/>
                <a:graphic xmlns:a="http://schemas.openxmlformats.org/drawingml/2006/main">
                  <a:graphicData uri="http://schemas.microsoft.com/office/word/2010/wordprocessingShape">
                    <wps:wsp>
                      <wps:cNvSpPr txBox="1"/>
                      <wps:spPr>
                        <a:xfrm>
                          <a:off x="0" y="0"/>
                          <a:ext cx="2153285" cy="852170"/>
                        </a:xfrm>
                        <a:prstGeom prst="rect"/>
                        <a:solidFill>
                          <a:srgbClr val="FFFFFF"/>
                        </a:solidFill>
                        <a:ln w="6350">
                          <a:solidFill>
                            <a:srgbClr val="000000"/>
                          </a:solidFill>
                        </a:ln>
                      </wps:spPr>
                      <wps:txbx>
                        <w:txbxContent>
                          <w:p>
                            <w:pPr>
                              <w:pStyle w:val="Normal"/>
                              <w:jc w:val="center"/>
                              <w:rPr>
                                <w:bCs/>
                              </w:rPr>
                            </w:pPr>
                            <w:r>
                              <w:rPr>
                                <w:bCs/>
                              </w:rPr>
                              <w:t>Обращения, заявления о фактах возникновения угрозы причинения вреда окружающей среде</w:t>
                            </w:r>
                          </w:p>
                          <w:p>
                            <w:pPr>
                              <w:pStyle w:val="Normal"/>
                              <w:jc w:val="center"/>
                              <w:rPr>
                                <w:b/>
                                <w:b/>
                                <w:bCs/>
                              </w:rPr>
                            </w:pPr>
                            <w:r>
                              <w:rPr>
                                <w:b/>
                                <w:bCs/>
                              </w:rPr>
                            </w:r>
                          </w:p>
                        </w:txbxContent>
                      </wps:txbx>
                      <wps:bodyPr anchor="t" lIns="94615" tIns="48895" rIns="94615" bIns="48895">
                        <a:noAutofit/>
                      </wps:bodyPr>
                    </wps:wsp>
                  </a:graphicData>
                </a:graphic>
              </wp:anchor>
            </w:drawing>
          </mc:Choice>
          <mc:Fallback>
            <w:pict>
              <v:rect fillcolor="#FFFFFF" strokecolor="#000000" strokeweight="0pt" style="position:absolute;rotation:0;width:169.55pt;height:67.1pt;mso-wrap-distance-left:9.05pt;mso-wrap-distance-right:9.05pt;mso-wrap-distance-top:0pt;mso-wrap-distance-bottom:0pt;margin-top:2.65pt;mso-position-vertical-relative:text;margin-left:298.45pt;mso-position-horizontal-relative:text">
                <v:textbox inset="0.103472222222222in,0.0534722222222222in,0.103472222222222in,0.0534722222222222in">
                  <w:txbxContent>
                    <w:p>
                      <w:pPr>
                        <w:pStyle w:val="Normal"/>
                        <w:jc w:val="center"/>
                        <w:rPr>
                          <w:bCs/>
                        </w:rPr>
                      </w:pPr>
                      <w:r>
                        <w:rPr>
                          <w:bCs/>
                        </w:rPr>
                        <w:t>Обращения, заявления о фактах возникновения угрозы причинения вреда окружающей среде</w:t>
                      </w:r>
                    </w:p>
                    <w:p>
                      <w:pPr>
                        <w:pStyle w:val="Normal"/>
                        <w:jc w:val="center"/>
                        <w:rPr>
                          <w:b/>
                          <w:b/>
                          <w:bCs/>
                        </w:rPr>
                      </w:pPr>
                      <w:r>
                        <w:rPr>
                          <w:b/>
                          <w:bCs/>
                        </w:rPr>
                      </w:r>
                    </w:p>
                  </w:txbxContent>
                </v:textbox>
              </v:rect>
            </w:pict>
          </mc:Fallback>
        </mc:AlternateContent>
      </w:r>
      <w:r>
        <mc:AlternateContent>
          <mc:Choice Requires="wps">
            <w:drawing>
              <wp:anchor behindDoc="0" distT="0" distB="0" distL="114935" distR="114935" simplePos="0" locked="0" layoutInCell="1" allowOverlap="1" relativeHeight="12">
                <wp:simplePos x="0" y="0"/>
                <wp:positionH relativeFrom="column">
                  <wp:posOffset>227965</wp:posOffset>
                </wp:positionH>
                <wp:positionV relativeFrom="paragraph">
                  <wp:posOffset>31115</wp:posOffset>
                </wp:positionV>
                <wp:extent cx="2865755" cy="587375"/>
                <wp:effectExtent l="0" t="0" r="0" b="0"/>
                <wp:wrapNone/>
                <wp:docPr id="3" name="Frame1"/>
                <a:graphic xmlns:a="http://schemas.openxmlformats.org/drawingml/2006/main">
                  <a:graphicData uri="http://schemas.microsoft.com/office/word/2010/wordprocessingShape">
                    <wps:wsp>
                      <wps:cNvSpPr txBox="1"/>
                      <wps:spPr>
                        <a:xfrm>
                          <a:off x="0" y="0"/>
                          <a:ext cx="2865755" cy="587375"/>
                        </a:xfrm>
                        <a:prstGeom prst="rect"/>
                        <a:solidFill>
                          <a:srgbClr val="FFFFFF"/>
                        </a:solidFill>
                        <a:ln w="6350">
                          <a:solidFill>
                            <a:srgbClr val="000000"/>
                          </a:solidFill>
                        </a:ln>
                      </wps:spPr>
                      <wps:txbx>
                        <w:txbxContent>
                          <w:p>
                            <w:pPr>
                              <w:pStyle w:val="Normal"/>
                              <w:jc w:val="center"/>
                              <w:rPr>
                                <w:bCs/>
                              </w:rPr>
                            </w:pPr>
                            <w:r>
                              <w:rPr>
                                <w:bCs/>
                              </w:rPr>
                              <w:t>Составление ежегодного плана проведения проверок</w:t>
                            </w:r>
                          </w:p>
                        </w:txbxContent>
                      </wps:txbx>
                      <wps:bodyPr anchor="t" lIns="94615" tIns="48895" rIns="94615" bIns="48895">
                        <a:noAutofit/>
                      </wps:bodyPr>
                    </wps:wsp>
                  </a:graphicData>
                </a:graphic>
              </wp:anchor>
            </w:drawing>
          </mc:Choice>
          <mc:Fallback>
            <w:pict>
              <v:rect fillcolor="#FFFFFF" strokecolor="#000000" strokeweight="0pt" style="position:absolute;rotation:0;width:225.65pt;height:46.25pt;mso-wrap-distance-left:9.05pt;mso-wrap-distance-right:9.05pt;mso-wrap-distance-top:0pt;mso-wrap-distance-bottom:0pt;margin-top:2.45pt;mso-position-vertical-relative:text;margin-left:17.95pt;mso-position-horizontal-relative:text">
                <v:textbox inset="0.103472222222222in,0.0534722222222222in,0.103472222222222in,0.0534722222222222in">
                  <w:txbxContent>
                    <w:p>
                      <w:pPr>
                        <w:pStyle w:val="Normal"/>
                        <w:jc w:val="center"/>
                        <w:rPr>
                          <w:bCs/>
                        </w:rPr>
                      </w:pPr>
                      <w:r>
                        <w:rPr>
                          <w:bCs/>
                        </w:rPr>
                        <w:t>Составление ежегодного плана проведения проверок</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17">
                <wp:simplePos x="0" y="0"/>
                <wp:positionH relativeFrom="column">
                  <wp:posOffset>1776730</wp:posOffset>
                </wp:positionH>
                <wp:positionV relativeFrom="paragraph">
                  <wp:posOffset>-111760</wp:posOffset>
                </wp:positionV>
                <wp:extent cx="635" cy="229235"/>
                <wp:effectExtent l="0" t="0" r="0" b="0"/>
                <wp:wrapNone/>
                <wp:docPr id="4" name="Прямая соединительная линия 56"/>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0.9pt,0.15pt" to="130.9pt,18.1pt" ID="Прямая соединительная линия 56"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55">
                <wp:simplePos x="0" y="0"/>
                <wp:positionH relativeFrom="column">
                  <wp:posOffset>5061585</wp:posOffset>
                </wp:positionH>
                <wp:positionV relativeFrom="paragraph">
                  <wp:posOffset>-68580</wp:posOffset>
                </wp:positionV>
                <wp:extent cx="635" cy="372110"/>
                <wp:effectExtent l="0" t="0" r="0" b="0"/>
                <wp:wrapNone/>
                <wp:docPr id="5" name="Прямая соединительная линия 54"/>
                <a:graphic xmlns:a="http://schemas.openxmlformats.org/drawingml/2006/main">
                  <a:graphicData uri="http://schemas.microsoft.com/office/word/2010/wordprocessingShape">
                    <wps:wsp>
                      <wps:cNvSpPr/>
                      <wps:spPr>
                        <a:xfrm>
                          <a:off x="0" y="0"/>
                          <a:ext cx="0" cy="3715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83.95pt,9.2pt" to="383.95pt,38.4pt" ID="Прямая соединительная линия 54"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15">
                <wp:simplePos x="0" y="0"/>
                <wp:positionH relativeFrom="column">
                  <wp:posOffset>346710</wp:posOffset>
                </wp:positionH>
                <wp:positionV relativeFrom="paragraph">
                  <wp:posOffset>16510</wp:posOffset>
                </wp:positionV>
                <wp:extent cx="2628265" cy="701675"/>
                <wp:effectExtent l="0" t="0" r="0" b="0"/>
                <wp:wrapNone/>
                <wp:docPr id="6" name="Frame3"/>
                <a:graphic xmlns:a="http://schemas.openxmlformats.org/drawingml/2006/main">
                  <a:graphicData uri="http://schemas.microsoft.com/office/word/2010/wordprocessingShape">
                    <wps:wsp>
                      <wps:cNvSpPr txBox="1"/>
                      <wps:spPr>
                        <a:xfrm>
                          <a:off x="0" y="0"/>
                          <a:ext cx="2628265" cy="701675"/>
                        </a:xfrm>
                        <a:prstGeom prst="rect"/>
                        <a:solidFill>
                          <a:srgbClr val="FFFFFF"/>
                        </a:solidFill>
                        <a:ln w="6350">
                          <a:solidFill>
                            <a:srgbClr val="000000"/>
                          </a:solidFill>
                        </a:ln>
                      </wps:spPr>
                      <wps:txbx>
                        <w:txbxContent>
                          <w:p>
                            <w:pPr>
                              <w:pStyle w:val="Normal"/>
                              <w:jc w:val="center"/>
                              <w:rPr>
                                <w:bCs/>
                              </w:rPr>
                            </w:pPr>
                            <w:r>
                              <w:rPr>
                                <w:bCs/>
                              </w:rPr>
                              <w:t>Приказ об утверждении плана проведения  проверок</w:t>
                            </w:r>
                          </w:p>
                        </w:txbxContent>
                      </wps:txbx>
                      <wps:bodyPr anchor="t" lIns="94615" tIns="48895" rIns="94615" bIns="48895">
                        <a:noAutofit/>
                      </wps:bodyPr>
                    </wps:wsp>
                  </a:graphicData>
                </a:graphic>
              </wp:anchor>
            </w:drawing>
          </mc:Choice>
          <mc:Fallback>
            <w:pict>
              <v:rect fillcolor="#FFFFFF" strokecolor="#000000" strokeweight="0pt" style="position:absolute;rotation:0;width:206.95pt;height:55.25pt;mso-wrap-distance-left:9.05pt;mso-wrap-distance-right:9.05pt;mso-wrap-distance-top:0pt;mso-wrap-distance-bottom:0pt;margin-top:1.3pt;mso-position-vertical-relative:text;margin-left:27.3pt;mso-position-horizontal-relative:text">
                <v:textbox inset="0.103472222222222in,0.0534722222222222in,0.103472222222222in,0.0534722222222222in">
                  <w:txbxContent>
                    <w:p>
                      <w:pPr>
                        <w:pStyle w:val="Normal"/>
                        <w:jc w:val="center"/>
                        <w:rPr>
                          <w:bCs/>
                        </w:rPr>
                      </w:pPr>
                      <w:r>
                        <w:rPr>
                          <w:bCs/>
                        </w:rPr>
                        <w:t>Приказ об утверждении плана проведения  проверок</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8">
                <wp:simplePos x="0" y="0"/>
                <wp:positionH relativeFrom="column">
                  <wp:posOffset>3909060</wp:posOffset>
                </wp:positionH>
                <wp:positionV relativeFrom="paragraph">
                  <wp:posOffset>136525</wp:posOffset>
                </wp:positionV>
                <wp:extent cx="1915795" cy="417830"/>
                <wp:effectExtent l="0" t="0" r="0" b="0"/>
                <wp:wrapNone/>
                <wp:docPr id="7" name="Frame4"/>
                <a:graphic xmlns:a="http://schemas.openxmlformats.org/drawingml/2006/main">
                  <a:graphicData uri="http://schemas.microsoft.com/office/word/2010/wordprocessingShape">
                    <wps:wsp>
                      <wps:cNvSpPr txBox="1"/>
                      <wps:spPr>
                        <a:xfrm>
                          <a:off x="0" y="0"/>
                          <a:ext cx="1915795" cy="417830"/>
                        </a:xfrm>
                        <a:prstGeom prst="rect"/>
                        <a:solidFill>
                          <a:srgbClr val="FFFFFF"/>
                        </a:solidFill>
                        <a:ln w="6350">
                          <a:solidFill>
                            <a:srgbClr val="000000"/>
                          </a:solidFill>
                        </a:ln>
                      </wps:spPr>
                      <wps:txbx>
                        <w:txbxContent>
                          <w:p>
                            <w:pPr>
                              <w:pStyle w:val="Normal"/>
                              <w:jc w:val="center"/>
                              <w:rPr>
                                <w:bCs/>
                              </w:rPr>
                            </w:pPr>
                            <w:r>
                              <w:rPr>
                                <w:bCs/>
                              </w:rPr>
                              <w:t xml:space="preserve">Поручение </w:t>
                            </w:r>
                          </w:p>
                          <w:p>
                            <w:pPr>
                              <w:pStyle w:val="Normal"/>
                              <w:jc w:val="center"/>
                              <w:rPr>
                                <w:b/>
                                <w:b/>
                                <w:bCs/>
                              </w:rPr>
                            </w:pPr>
                            <w:r>
                              <w:rPr>
                                <w:b/>
                                <w:bCs/>
                              </w:rPr>
                            </w:r>
                          </w:p>
                        </w:txbxContent>
                      </wps:txbx>
                      <wps:bodyPr anchor="t" lIns="94615" tIns="48895" rIns="94615" bIns="48895">
                        <a:noAutofit/>
                      </wps:bodyPr>
                    </wps:wsp>
                  </a:graphicData>
                </a:graphic>
              </wp:anchor>
            </w:drawing>
          </mc:Choice>
          <mc:Fallback>
            <w:pict>
              <v:rect fillcolor="#FFFFFF" strokecolor="#000000" strokeweight="0pt" style="position:absolute;rotation:0;width:150.85pt;height:32.9pt;mso-wrap-distance-left:9.05pt;mso-wrap-distance-right:9.05pt;mso-wrap-distance-top:0pt;mso-wrap-distance-bottom:0pt;margin-top:10.75pt;mso-position-vertical-relative:text;margin-left:307.8pt;mso-position-horizontal-relative:text">
                <v:textbox inset="0.103472222222222in,0.0534722222222222in,0.103472222222222in,0.0534722222222222in">
                  <w:txbxContent>
                    <w:p>
                      <w:pPr>
                        <w:pStyle w:val="Normal"/>
                        <w:jc w:val="center"/>
                        <w:rPr>
                          <w:bCs/>
                        </w:rPr>
                      </w:pPr>
                      <w:r>
                        <w:rPr>
                          <w:bCs/>
                        </w:rPr>
                        <w:t xml:space="preserve">Поручение </w:t>
                      </w:r>
                    </w:p>
                    <w:p>
                      <w:pPr>
                        <w:pStyle w:val="Normal"/>
                        <w:jc w:val="center"/>
                        <w:rPr>
                          <w:b/>
                          <w:b/>
                          <w:bCs/>
                        </w:rPr>
                      </w:pPr>
                      <w:r>
                        <w:rPr>
                          <w:b/>
                          <w:bCs/>
                        </w:rPr>
                      </w:r>
                    </w:p>
                  </w:txbxContent>
                </v:textbox>
              </v:rect>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22">
                <wp:simplePos x="0" y="0"/>
                <wp:positionH relativeFrom="column">
                  <wp:posOffset>1776730</wp:posOffset>
                </wp:positionH>
                <wp:positionV relativeFrom="paragraph">
                  <wp:posOffset>-15240</wp:posOffset>
                </wp:positionV>
                <wp:extent cx="635" cy="229235"/>
                <wp:effectExtent l="0" t="0" r="0" b="0"/>
                <wp:wrapNone/>
                <wp:docPr id="8" name="Прямая соединительная линия 52"/>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0.9pt,7.75pt" to="130.9pt,25.7pt" ID="Прямая соединительная линия 52"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59">
                <wp:simplePos x="0" y="0"/>
                <wp:positionH relativeFrom="column">
                  <wp:posOffset>702945</wp:posOffset>
                </wp:positionH>
                <wp:positionV relativeFrom="paragraph">
                  <wp:posOffset>113030</wp:posOffset>
                </wp:positionV>
                <wp:extent cx="2034540" cy="701675"/>
                <wp:effectExtent l="0" t="0" r="0" b="0"/>
                <wp:wrapNone/>
                <wp:docPr id="9" name="Frame5"/>
                <a:graphic xmlns:a="http://schemas.openxmlformats.org/drawingml/2006/main">
                  <a:graphicData uri="http://schemas.microsoft.com/office/word/2010/wordprocessingShape">
                    <wps:wsp>
                      <wps:cNvSpPr txBox="1"/>
                      <wps:spPr>
                        <a:xfrm>
                          <a:off x="0" y="0"/>
                          <a:ext cx="2034540" cy="701675"/>
                        </a:xfrm>
                        <a:prstGeom prst="rect"/>
                        <a:solidFill>
                          <a:srgbClr val="FFFFFF"/>
                        </a:solidFill>
                        <a:ln w="6350">
                          <a:solidFill>
                            <a:srgbClr val="000000"/>
                          </a:solidFill>
                        </a:ln>
                      </wps:spPr>
                      <wps:txbx>
                        <w:txbxContent>
                          <w:p>
                            <w:pPr>
                              <w:pStyle w:val="Normal"/>
                              <w:jc w:val="center"/>
                              <w:rPr>
                                <w:bCs/>
                              </w:rPr>
                            </w:pPr>
                            <w:r>
                              <w:rPr>
                                <w:bCs/>
                              </w:rPr>
                              <w:t>Согласование плана проверок с органами прокуратуры</w:t>
                            </w:r>
                          </w:p>
                        </w:txbxContent>
                      </wps:txbx>
                      <wps:bodyPr anchor="t" lIns="94615" tIns="48895" rIns="94615" bIns="48895">
                        <a:noAutofit/>
                      </wps:bodyPr>
                    </wps:wsp>
                  </a:graphicData>
                </a:graphic>
              </wp:anchor>
            </w:drawing>
          </mc:Choice>
          <mc:Fallback>
            <w:pict>
              <v:rect fillcolor="#FFFFFF" strokecolor="#000000" strokeweight="0pt" style="position:absolute;rotation:0;width:160.2pt;height:55.25pt;mso-wrap-distance-left:9.05pt;mso-wrap-distance-right:9.05pt;mso-wrap-distance-top:0pt;mso-wrap-distance-bottom:0pt;margin-top:8.9pt;mso-position-vertical-relative:text;margin-left:55.35pt;mso-position-horizontal-relative:text">
                <v:textbox inset="0.103472222222222in,0.0534722222222222in,0.103472222222222in,0.0534722222222222in">
                  <w:txbxContent>
                    <w:p>
                      <w:pPr>
                        <w:pStyle w:val="Normal"/>
                        <w:jc w:val="center"/>
                        <w:rPr>
                          <w:bCs/>
                        </w:rPr>
                      </w:pPr>
                      <w:r>
                        <w:rPr>
                          <w:bCs/>
                        </w:rPr>
                        <w:t>Согласование плана проверок с органами прокуратуры</w:t>
                      </w:r>
                    </w:p>
                  </w:txbxContent>
                </v:textbox>
              </v:rect>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50">
                <wp:simplePos x="0" y="0"/>
                <wp:positionH relativeFrom="column">
                  <wp:posOffset>5821680</wp:posOffset>
                </wp:positionH>
                <wp:positionV relativeFrom="paragraph">
                  <wp:posOffset>-944245</wp:posOffset>
                </wp:positionV>
                <wp:extent cx="635" cy="1907540"/>
                <wp:effectExtent l="0" t="0" r="0" b="0"/>
                <wp:wrapNone/>
                <wp:docPr id="10" name="Прямая соединительная линия 50"/>
                <a:graphic xmlns:a="http://schemas.openxmlformats.org/drawingml/2006/main">
                  <a:graphicData uri="http://schemas.microsoft.com/office/word/2010/wordprocessingShape">
                    <wps:wsp>
                      <wps:cNvSpPr/>
                      <wps:spPr>
                        <a:xfrm>
                          <a:off x="0" y="0"/>
                          <a:ext cx="0" cy="1906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83.35pt,0.7pt" to="383.35pt,150.8pt" ID="Прямая соединительная линия 50"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6">
                <wp:simplePos x="0" y="0"/>
                <wp:positionH relativeFrom="column">
                  <wp:posOffset>1776730</wp:posOffset>
                </wp:positionH>
                <wp:positionV relativeFrom="paragraph">
                  <wp:posOffset>80645</wp:posOffset>
                </wp:positionV>
                <wp:extent cx="635" cy="229235"/>
                <wp:effectExtent l="0" t="0" r="0" b="0"/>
                <wp:wrapNone/>
                <wp:docPr id="11" name="Прямая соединительная линия 49"/>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0.9pt,15.35pt" to="130.9pt,33.3pt" ID="Прямая соединительная линия 49"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10">
                <wp:simplePos x="0" y="0"/>
                <wp:positionH relativeFrom="column">
                  <wp:posOffset>821690</wp:posOffset>
                </wp:positionH>
                <wp:positionV relativeFrom="paragraph">
                  <wp:posOffset>5080</wp:posOffset>
                </wp:positionV>
                <wp:extent cx="1797050" cy="815975"/>
                <wp:effectExtent l="0" t="0" r="0" b="0"/>
                <wp:wrapNone/>
                <wp:docPr id="12" name="Frame6"/>
                <a:graphic xmlns:a="http://schemas.openxmlformats.org/drawingml/2006/main">
                  <a:graphicData uri="http://schemas.microsoft.com/office/word/2010/wordprocessingShape">
                    <wps:wsp>
                      <wps:cNvSpPr txBox="1"/>
                      <wps:spPr>
                        <a:xfrm>
                          <a:off x="0" y="0"/>
                          <a:ext cx="1797050" cy="815975"/>
                        </a:xfrm>
                        <a:prstGeom prst="rect"/>
                        <a:solidFill>
                          <a:srgbClr val="FFFFFF"/>
                        </a:solidFill>
                        <a:ln w="6350">
                          <a:solidFill>
                            <a:srgbClr val="000000"/>
                          </a:solidFill>
                        </a:ln>
                      </wps:spPr>
                      <wps:txbx>
                        <w:txbxContent>
                          <w:p>
                            <w:pPr>
                              <w:pStyle w:val="Normal"/>
                              <w:jc w:val="center"/>
                              <w:rPr>
                                <w:bCs/>
                              </w:rPr>
                            </w:pPr>
                            <w:r>
                              <w:rPr>
                                <w:bCs/>
                              </w:rPr>
                              <w:t xml:space="preserve">Размещение плана проверок на сайте </w:t>
                            </w:r>
                          </w:p>
                        </w:txbxContent>
                      </wps:txbx>
                      <wps:bodyPr anchor="t" lIns="94615" tIns="48895" rIns="94615" bIns="48895">
                        <a:noAutofit/>
                      </wps:bodyPr>
                    </wps:wsp>
                  </a:graphicData>
                </a:graphic>
              </wp:anchor>
            </w:drawing>
          </mc:Choice>
          <mc:Fallback>
            <w:pict>
              <v:rect fillcolor="#FFFFFF" strokecolor="#000000" strokeweight="0pt" style="position:absolute;rotation:0;width:141.5pt;height:64.25pt;mso-wrap-distance-left:9.05pt;mso-wrap-distance-right:9.05pt;mso-wrap-distance-top:0pt;mso-wrap-distance-bottom:0pt;margin-top:0.4pt;mso-position-vertical-relative:text;margin-left:64.7pt;mso-position-horizontal-relative:text">
                <v:textbox inset="0.103472222222222in,0.0534722222222222in,0.103472222222222in,0.0534722222222222in">
                  <w:txbxContent>
                    <w:p>
                      <w:pPr>
                        <w:pStyle w:val="Normal"/>
                        <w:jc w:val="center"/>
                        <w:rPr>
                          <w:bCs/>
                        </w:rPr>
                      </w:pPr>
                      <w:r>
                        <w:rPr>
                          <w:bCs/>
                        </w:rPr>
                        <w:t xml:space="preserve">Размещение плана проверок на сайте </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14">
                <wp:simplePos x="0" y="0"/>
                <wp:positionH relativeFrom="column">
                  <wp:posOffset>1804035</wp:posOffset>
                </wp:positionH>
                <wp:positionV relativeFrom="paragraph">
                  <wp:posOffset>-144145</wp:posOffset>
                </wp:positionV>
                <wp:extent cx="635" cy="283845"/>
                <wp:effectExtent l="0" t="0" r="0" b="0"/>
                <wp:wrapNone/>
                <wp:docPr id="13" name="Прямая соединительная линия 47"/>
                <a:graphic xmlns:a="http://schemas.openxmlformats.org/drawingml/2006/main">
                  <a:graphicData uri="http://schemas.microsoft.com/office/word/2010/wordprocessingShape">
                    <wps:wsp>
                      <wps:cNvSpPr/>
                      <wps:spPr>
                        <a:xfrm>
                          <a:off x="0" y="0"/>
                          <a:ext cx="0" cy="2833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0.9pt,-0.25pt" to="130.9pt,22pt" ID="Прямая соединительная линия 47"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16">
                <wp:simplePos x="0" y="0"/>
                <wp:positionH relativeFrom="column">
                  <wp:posOffset>702945</wp:posOffset>
                </wp:positionH>
                <wp:positionV relativeFrom="paragraph">
                  <wp:posOffset>66040</wp:posOffset>
                </wp:positionV>
                <wp:extent cx="4528185" cy="358775"/>
                <wp:effectExtent l="0" t="0" r="0" b="0"/>
                <wp:wrapNone/>
                <wp:docPr id="14" name="Frame7"/>
                <a:graphic xmlns:a="http://schemas.openxmlformats.org/drawingml/2006/main">
                  <a:graphicData uri="http://schemas.microsoft.com/office/word/2010/wordprocessingShape">
                    <wps:wsp>
                      <wps:cNvSpPr txBox="1"/>
                      <wps:spPr>
                        <a:xfrm>
                          <a:off x="0" y="0"/>
                          <a:ext cx="4528185" cy="358775"/>
                        </a:xfrm>
                        <a:prstGeom prst="rect"/>
                        <a:solidFill>
                          <a:srgbClr val="FFFFFF"/>
                        </a:solidFill>
                        <a:ln w="6350">
                          <a:solidFill>
                            <a:srgbClr val="000000"/>
                          </a:solidFill>
                        </a:ln>
                      </wps:spPr>
                      <wps:txbx>
                        <w:txbxContent>
                          <w:p>
                            <w:pPr>
                              <w:pStyle w:val="Normal"/>
                              <w:jc w:val="center"/>
                              <w:rPr>
                                <w:bCs/>
                              </w:rPr>
                            </w:pPr>
                            <w:r>
                              <w:rPr>
                                <w:bCs/>
                              </w:rPr>
                              <w:t>Подготовка решения о проведении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356.55pt;height:28.25pt;mso-wrap-distance-left:9.05pt;mso-wrap-distance-right:9.05pt;mso-wrap-distance-top:0pt;mso-wrap-distance-bottom:0pt;margin-top:5.2pt;mso-position-vertical-relative:text;margin-left:55.35pt;mso-position-horizontal-relative:text">
                <v:textbox inset="0.103472222222222in,0.0534722222222222in,0.103472222222222in,0.0534722222222222in">
                  <w:txbxContent>
                    <w:p>
                      <w:pPr>
                        <w:pStyle w:val="Normal"/>
                        <w:jc w:val="center"/>
                        <w:rPr>
                          <w:bCs/>
                        </w:rPr>
                      </w:pPr>
                      <w:r>
                        <w:rPr>
                          <w:bCs/>
                        </w:rPr>
                        <w:t>Подготовка решения о проведении проверки</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20">
                <wp:simplePos x="0" y="0"/>
                <wp:positionH relativeFrom="column">
                  <wp:posOffset>1776730</wp:posOffset>
                </wp:positionH>
                <wp:positionV relativeFrom="paragraph">
                  <wp:posOffset>-104140</wp:posOffset>
                </wp:positionV>
                <wp:extent cx="635" cy="229235"/>
                <wp:effectExtent l="0" t="0" r="0" b="0"/>
                <wp:wrapNone/>
                <wp:docPr id="15" name="Прямая соединительная линия 45"/>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0.9pt,0.75pt" to="130.9pt,18.7pt" ID="Прямая соединительная линия 45"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41">
                <wp:simplePos x="0" y="0"/>
                <wp:positionH relativeFrom="column">
                  <wp:posOffset>4270375</wp:posOffset>
                </wp:positionH>
                <wp:positionV relativeFrom="paragraph">
                  <wp:posOffset>-104140</wp:posOffset>
                </wp:positionV>
                <wp:extent cx="635" cy="229235"/>
                <wp:effectExtent l="0" t="0" r="0" b="0"/>
                <wp:wrapNone/>
                <wp:docPr id="16" name="Прямая соединительная линия 44"/>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7.25pt,0.75pt" to="327.25pt,18.7pt" ID="Прямая соединительная линия 44"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45">
                <wp:simplePos x="0" y="0"/>
                <wp:positionH relativeFrom="column">
                  <wp:posOffset>702945</wp:posOffset>
                </wp:positionH>
                <wp:positionV relativeFrom="paragraph">
                  <wp:posOffset>24130</wp:posOffset>
                </wp:positionV>
                <wp:extent cx="1929130" cy="587375"/>
                <wp:effectExtent l="0" t="0" r="0" b="0"/>
                <wp:wrapNone/>
                <wp:docPr id="17" name="Frame8"/>
                <a:graphic xmlns:a="http://schemas.openxmlformats.org/drawingml/2006/main">
                  <a:graphicData uri="http://schemas.microsoft.com/office/word/2010/wordprocessingShape">
                    <wps:wsp>
                      <wps:cNvSpPr txBox="1"/>
                      <wps:spPr>
                        <a:xfrm>
                          <a:off x="0" y="0"/>
                          <a:ext cx="1929130" cy="587375"/>
                        </a:xfrm>
                        <a:prstGeom prst="rect"/>
                        <a:solidFill>
                          <a:srgbClr val="FFFFFF"/>
                        </a:solidFill>
                        <a:ln w="6350">
                          <a:solidFill>
                            <a:srgbClr val="000000"/>
                          </a:solidFill>
                        </a:ln>
                      </wps:spPr>
                      <wps:txbx>
                        <w:txbxContent>
                          <w:p>
                            <w:pPr>
                              <w:pStyle w:val="Normal"/>
                              <w:jc w:val="center"/>
                              <w:rPr/>
                            </w:pPr>
                            <w:r>
                              <w:rPr/>
                              <w:t>о проведении плановой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51.9pt;height:46.25pt;mso-wrap-distance-left:9.05pt;mso-wrap-distance-right:9.05pt;mso-wrap-distance-top:0pt;mso-wrap-distance-bottom:0pt;margin-top:1.9pt;mso-position-vertical-relative:text;margin-left:55.35pt;mso-position-horizontal-relative:text">
                <v:textbox inset="0.103472222222222in,0.0534722222222222in,0.103472222222222in,0.0534722222222222in">
                  <w:txbxContent>
                    <w:p>
                      <w:pPr>
                        <w:pStyle w:val="Normal"/>
                        <w:jc w:val="center"/>
                        <w:rPr/>
                      </w:pPr>
                      <w:r>
                        <w:rPr/>
                        <w:t>о проведении плановой проверки</w:t>
                      </w:r>
                    </w:p>
                  </w:txbxContent>
                </v:textbox>
              </v:rect>
            </w:pict>
          </mc:Fallback>
        </mc:AlternateContent>
      </w:r>
      <w:r>
        <mc:AlternateContent>
          <mc:Choice Requires="wps">
            <w:drawing>
              <wp:anchor behindDoc="0" distT="0" distB="0" distL="114935" distR="114935" simplePos="0" locked="0" layoutInCell="1" allowOverlap="1" relativeHeight="53">
                <wp:simplePos x="0" y="0"/>
                <wp:positionH relativeFrom="column">
                  <wp:posOffset>3196590</wp:posOffset>
                </wp:positionH>
                <wp:positionV relativeFrom="paragraph">
                  <wp:posOffset>24130</wp:posOffset>
                </wp:positionV>
                <wp:extent cx="1915795" cy="587375"/>
                <wp:effectExtent l="0" t="0" r="0" b="0"/>
                <wp:wrapNone/>
                <wp:docPr id="18" name="Frame9"/>
                <a:graphic xmlns:a="http://schemas.openxmlformats.org/drawingml/2006/main">
                  <a:graphicData uri="http://schemas.microsoft.com/office/word/2010/wordprocessingShape">
                    <wps:wsp>
                      <wps:cNvSpPr txBox="1"/>
                      <wps:spPr>
                        <a:xfrm>
                          <a:off x="0" y="0"/>
                          <a:ext cx="1915795" cy="587375"/>
                        </a:xfrm>
                        <a:prstGeom prst="rect"/>
                        <a:solidFill>
                          <a:srgbClr val="FFFFFF"/>
                        </a:solidFill>
                        <a:ln w="6350">
                          <a:solidFill>
                            <a:srgbClr val="000000"/>
                          </a:solidFill>
                        </a:ln>
                      </wps:spPr>
                      <wps:txbx>
                        <w:txbxContent>
                          <w:p>
                            <w:pPr>
                              <w:pStyle w:val="Normal"/>
                              <w:jc w:val="center"/>
                              <w:rPr/>
                            </w:pPr>
                            <w:r>
                              <w:rPr/>
                              <w:t>о проведении внеплановой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50.85pt;height:46.25pt;mso-wrap-distance-left:9.05pt;mso-wrap-distance-right:9.05pt;mso-wrap-distance-top:0pt;mso-wrap-distance-bottom:0pt;margin-top:1.9pt;mso-position-vertical-relative:text;margin-left:251.7pt;mso-position-horizontal-relative:text">
                <v:textbox inset="0.103472222222222in,0.0534722222222222in,0.103472222222222in,0.0534722222222222in">
                  <w:txbxContent>
                    <w:p>
                      <w:pPr>
                        <w:pStyle w:val="Normal"/>
                        <w:jc w:val="center"/>
                        <w:rPr/>
                      </w:pPr>
                      <w:r>
                        <w:rPr/>
                        <w:t>о проведении внеплановой проверки</w:t>
                      </w:r>
                    </w:p>
                  </w:txbxContent>
                </v:textbox>
              </v:rect>
            </w:pict>
          </mc:Fallback>
        </mc:AlternateContent>
      </w:r>
    </w:p>
    <w:p>
      <w:pPr>
        <w:pStyle w:val="Normal"/>
        <w:widowControl w:val="false"/>
        <w:suppressAutoHyphens w:val="true"/>
        <w:autoSpaceDE w:val="false"/>
        <w:ind w:firstLine="540"/>
        <w:jc w:val="both"/>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3">
                <wp:simplePos x="0" y="0"/>
                <wp:positionH relativeFrom="column">
                  <wp:posOffset>4864100</wp:posOffset>
                </wp:positionH>
                <wp:positionV relativeFrom="paragraph">
                  <wp:posOffset>-62230</wp:posOffset>
                </wp:positionV>
                <wp:extent cx="635" cy="229235"/>
                <wp:effectExtent l="0" t="0" r="0" b="0"/>
                <wp:wrapNone/>
                <wp:docPr id="19" name="Прямая соединительная линия 41"/>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4pt,4.05pt" to="374pt,22pt" ID="Прямая соединительная линия 41"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5">
                <wp:simplePos x="0" y="0"/>
                <wp:positionH relativeFrom="column">
                  <wp:posOffset>2377440</wp:posOffset>
                </wp:positionH>
                <wp:positionV relativeFrom="paragraph">
                  <wp:posOffset>-661670</wp:posOffset>
                </wp:positionV>
                <wp:extent cx="4445" cy="1434465"/>
                <wp:effectExtent l="0" t="0" r="0" b="0"/>
                <wp:wrapNone/>
                <wp:docPr id="20" name="Прямая соединительная линия 40"/>
                <a:graphic xmlns:a="http://schemas.openxmlformats.org/drawingml/2006/main">
                  <a:graphicData uri="http://schemas.microsoft.com/office/word/2010/wordprocessingShape">
                    <wps:wsp>
                      <wps:cNvSpPr/>
                      <wps:spPr>
                        <a:xfrm>
                          <a:off x="0" y="0"/>
                          <a:ext cx="3960" cy="14338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0.9pt,4.05pt" to="131.15pt,116.9pt" ID="Прямая соединительная линия 40"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57">
                <wp:simplePos x="0" y="0"/>
                <wp:positionH relativeFrom="column">
                  <wp:posOffset>3544570</wp:posOffset>
                </wp:positionH>
                <wp:positionV relativeFrom="paragraph">
                  <wp:posOffset>-62230</wp:posOffset>
                </wp:positionV>
                <wp:extent cx="635" cy="229235"/>
                <wp:effectExtent l="0" t="0" r="0" b="0"/>
                <wp:wrapNone/>
                <wp:docPr id="21" name="Прямая соединительная линия 39"/>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70.1pt,4.05pt" to="270.1pt,22pt" ID="Прямая соединительная линия 39"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7">
                <wp:simplePos x="0" y="0"/>
                <wp:positionH relativeFrom="column">
                  <wp:posOffset>2959100</wp:posOffset>
                </wp:positionH>
                <wp:positionV relativeFrom="paragraph">
                  <wp:posOffset>66040</wp:posOffset>
                </wp:positionV>
                <wp:extent cx="1203325" cy="701675"/>
                <wp:effectExtent l="0" t="0" r="0" b="0"/>
                <wp:wrapNone/>
                <wp:docPr id="22" name="Frame10"/>
                <a:graphic xmlns:a="http://schemas.openxmlformats.org/drawingml/2006/main">
                  <a:graphicData uri="http://schemas.microsoft.com/office/word/2010/wordprocessingShape">
                    <wps:wsp>
                      <wps:cNvSpPr txBox="1"/>
                      <wps:spPr>
                        <a:xfrm>
                          <a:off x="0" y="0"/>
                          <a:ext cx="1203325" cy="701675"/>
                        </a:xfrm>
                        <a:prstGeom prst="rect"/>
                        <a:solidFill>
                          <a:srgbClr val="FFFFFF"/>
                        </a:solidFill>
                        <a:ln w="6350">
                          <a:solidFill>
                            <a:srgbClr val="000000"/>
                          </a:solidFill>
                        </a:ln>
                      </wps:spPr>
                      <wps:txbx>
                        <w:txbxContent>
                          <w:p>
                            <w:pPr>
                              <w:pStyle w:val="Normal"/>
                              <w:jc w:val="center"/>
                              <w:rPr/>
                            </w:pPr>
                            <w:r>
                              <w:rPr/>
                              <w:t>проверка исполнения предписания</w:t>
                            </w:r>
                          </w:p>
                        </w:txbxContent>
                      </wps:txbx>
                      <wps:bodyPr anchor="t" lIns="94615" tIns="48895" rIns="94615" bIns="48895">
                        <a:noAutofit/>
                      </wps:bodyPr>
                    </wps:wsp>
                  </a:graphicData>
                </a:graphic>
              </wp:anchor>
            </w:drawing>
          </mc:Choice>
          <mc:Fallback>
            <w:pict>
              <v:rect fillcolor="#FFFFFF" strokecolor="#000000" strokeweight="0pt" style="position:absolute;rotation:0;width:94.75pt;height:55.25pt;mso-wrap-distance-left:9.05pt;mso-wrap-distance-right:9.05pt;mso-wrap-distance-top:0pt;mso-wrap-distance-bottom:0pt;margin-top:5.2pt;mso-position-vertical-relative:text;margin-left:233pt;mso-position-horizontal-relative:text">
                <v:textbox inset="0.103472222222222in,0.0534722222222222in,0.103472222222222in,0.0534722222222222in">
                  <w:txbxContent>
                    <w:p>
                      <w:pPr>
                        <w:pStyle w:val="Normal"/>
                        <w:jc w:val="center"/>
                        <w:rPr/>
                      </w:pPr>
                      <w:r>
                        <w:rPr/>
                        <w:t>проверка исполнения предписания</w:t>
                      </w:r>
                    </w:p>
                  </w:txbxContent>
                </v:textbox>
              </v:rect>
            </w:pict>
          </mc:Fallback>
        </mc:AlternateContent>
      </w:r>
      <w:r>
        <mc:AlternateContent>
          <mc:Choice Requires="wps">
            <w:drawing>
              <wp:anchor behindDoc="0" distT="0" distB="0" distL="114935" distR="114935" simplePos="0" locked="0" layoutInCell="1" allowOverlap="1" relativeHeight="9">
                <wp:simplePos x="0" y="0"/>
                <wp:positionH relativeFrom="column">
                  <wp:posOffset>4384040</wp:posOffset>
                </wp:positionH>
                <wp:positionV relativeFrom="paragraph">
                  <wp:posOffset>66040</wp:posOffset>
                </wp:positionV>
                <wp:extent cx="1678305" cy="701675"/>
                <wp:effectExtent l="0" t="0" r="0" b="0"/>
                <wp:wrapNone/>
                <wp:docPr id="23" name="Frame11"/>
                <a:graphic xmlns:a="http://schemas.openxmlformats.org/drawingml/2006/main">
                  <a:graphicData uri="http://schemas.microsoft.com/office/word/2010/wordprocessingShape">
                    <wps:wsp>
                      <wps:cNvSpPr txBox="1"/>
                      <wps:spPr>
                        <a:xfrm>
                          <a:off x="0" y="0"/>
                          <a:ext cx="1678305" cy="701675"/>
                        </a:xfrm>
                        <a:prstGeom prst="rect"/>
                        <a:solidFill>
                          <a:srgbClr val="FFFFFF"/>
                        </a:solidFill>
                        <a:ln w="6350">
                          <a:solidFill>
                            <a:srgbClr val="000000"/>
                          </a:solidFill>
                        </a:ln>
                      </wps:spPr>
                      <wps:txbx>
                        <w:txbxContent>
                          <w:p>
                            <w:pPr>
                              <w:pStyle w:val="Normal"/>
                              <w:jc w:val="center"/>
                              <w:rPr/>
                            </w:pPr>
                            <w:r>
                              <w:rPr/>
                              <w:t>проверка по обращению, заявлению граждан</w:t>
                            </w:r>
                          </w:p>
                        </w:txbxContent>
                      </wps:txbx>
                      <wps:bodyPr anchor="t" lIns="94615" tIns="48895" rIns="94615" bIns="48895">
                        <a:noAutofit/>
                      </wps:bodyPr>
                    </wps:wsp>
                  </a:graphicData>
                </a:graphic>
              </wp:anchor>
            </w:drawing>
          </mc:Choice>
          <mc:Fallback>
            <w:pict>
              <v:rect fillcolor="#FFFFFF" strokecolor="#000000" strokeweight="0pt" style="position:absolute;rotation:0;width:132.15pt;height:55.25pt;mso-wrap-distance-left:9.05pt;mso-wrap-distance-right:9.05pt;mso-wrap-distance-top:0pt;mso-wrap-distance-bottom:0pt;margin-top:5.2pt;mso-position-vertical-relative:text;margin-left:345.2pt;mso-position-horizontal-relative:text">
                <v:textbox inset="0.103472222222222in,0.0534722222222222in,0.103472222222222in,0.0534722222222222in">
                  <w:txbxContent>
                    <w:p>
                      <w:pPr>
                        <w:pStyle w:val="Normal"/>
                        <w:jc w:val="center"/>
                        <w:rPr/>
                      </w:pPr>
                      <w:r>
                        <w:rPr/>
                        <w:t>проверка по обращению, заявлению граждан</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11">
                <wp:simplePos x="0" y="0"/>
                <wp:positionH relativeFrom="column">
                  <wp:posOffset>3679825</wp:posOffset>
                </wp:positionH>
                <wp:positionV relativeFrom="paragraph">
                  <wp:posOffset>-92710</wp:posOffset>
                </wp:positionV>
                <wp:extent cx="15875" cy="519430"/>
                <wp:effectExtent l="0" t="0" r="0" b="0"/>
                <wp:wrapNone/>
                <wp:docPr id="24" name="Прямая соединительная линия 36"/>
                <a:graphic xmlns:a="http://schemas.openxmlformats.org/drawingml/2006/main">
                  <a:graphicData uri="http://schemas.microsoft.com/office/word/2010/wordprocessingShape">
                    <wps:wsp>
                      <wps:cNvSpPr/>
                      <wps:spPr>
                        <a:xfrm flipH="1">
                          <a:off x="0" y="0"/>
                          <a:ext cx="15120" cy="5194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9.95pt,11.65pt" to="271.1pt,52.5pt" ID="Прямая соединительная линия 36"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3">
                <wp:simplePos x="0" y="0"/>
                <wp:positionH relativeFrom="column">
                  <wp:posOffset>4984115</wp:posOffset>
                </wp:positionH>
                <wp:positionV relativeFrom="paragraph">
                  <wp:posOffset>-92710</wp:posOffset>
                </wp:positionV>
                <wp:extent cx="17145" cy="519430"/>
                <wp:effectExtent l="0" t="0" r="0" b="0"/>
                <wp:wrapNone/>
                <wp:docPr id="25" name="Прямая соединительная линия 35"/>
                <a:graphic xmlns:a="http://schemas.openxmlformats.org/drawingml/2006/main">
                  <a:graphicData uri="http://schemas.microsoft.com/office/word/2010/wordprocessingShape">
                    <wps:wsp>
                      <wps:cNvSpPr/>
                      <wps:spPr>
                        <a:xfrm flipH="1">
                          <a:off x="0" y="0"/>
                          <a:ext cx="16560" cy="5194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2.7pt,11.65pt" to="373.95pt,52.5pt" ID="Прямая соединительная линия 35" stroked="t" style="position:absolute;flip:x">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18">
                <wp:simplePos x="0" y="0"/>
                <wp:positionH relativeFrom="column">
                  <wp:posOffset>702945</wp:posOffset>
                </wp:positionH>
                <wp:positionV relativeFrom="paragraph">
                  <wp:posOffset>107950</wp:posOffset>
                </wp:positionV>
                <wp:extent cx="4528185" cy="358775"/>
                <wp:effectExtent l="0" t="0" r="0" b="0"/>
                <wp:wrapNone/>
                <wp:docPr id="26" name="Frame12"/>
                <a:graphic xmlns:a="http://schemas.openxmlformats.org/drawingml/2006/main">
                  <a:graphicData uri="http://schemas.microsoft.com/office/word/2010/wordprocessingShape">
                    <wps:wsp>
                      <wps:cNvSpPr txBox="1"/>
                      <wps:spPr>
                        <a:xfrm>
                          <a:off x="0" y="0"/>
                          <a:ext cx="4528185" cy="358775"/>
                        </a:xfrm>
                        <a:prstGeom prst="rect"/>
                        <a:solidFill>
                          <a:srgbClr val="FFFFFF"/>
                        </a:solidFill>
                        <a:ln w="6350">
                          <a:solidFill>
                            <a:srgbClr val="000000"/>
                          </a:solidFill>
                        </a:ln>
                      </wps:spPr>
                      <wps:txbx>
                        <w:txbxContent>
                          <w:p>
                            <w:pPr>
                              <w:pStyle w:val="Normal"/>
                              <w:jc w:val="center"/>
                              <w:rPr>
                                <w:bCs/>
                              </w:rPr>
                            </w:pPr>
                            <w:r>
                              <w:rPr>
                                <w:bCs/>
                              </w:rPr>
                              <w:t>Приказ о проведении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356.55pt;height:28.25pt;mso-wrap-distance-left:9.05pt;mso-wrap-distance-right:9.05pt;mso-wrap-distance-top:0pt;mso-wrap-distance-bottom:0pt;margin-top:8.5pt;mso-position-vertical-relative:text;margin-left:55.35pt;mso-position-horizontal-relative:text">
                <v:textbox inset="0.103472222222222in,0.0534722222222222in,0.103472222222222in,0.0534722222222222in">
                  <w:txbxContent>
                    <w:p>
                      <w:pPr>
                        <w:pStyle w:val="Normal"/>
                        <w:jc w:val="center"/>
                        <w:rPr>
                          <w:bCs/>
                        </w:rPr>
                      </w:pPr>
                      <w:r>
                        <w:rPr>
                          <w:bCs/>
                        </w:rPr>
                        <w:t>Приказ о проведении проверки</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19">
                <wp:simplePos x="0" y="0"/>
                <wp:positionH relativeFrom="column">
                  <wp:posOffset>3672205</wp:posOffset>
                </wp:positionH>
                <wp:positionV relativeFrom="paragraph">
                  <wp:posOffset>-155575</wp:posOffset>
                </wp:positionV>
                <wp:extent cx="635" cy="457835"/>
                <wp:effectExtent l="0" t="0" r="0" b="0"/>
                <wp:wrapNone/>
                <wp:docPr id="27" name="Прямая соединительная линия 33"/>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71.15pt,5.7pt" to="271.15pt,41.65pt" ID="Прямая соединительная линия 33"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1">
                <wp:simplePos x="0" y="0"/>
                <wp:positionH relativeFrom="column">
                  <wp:posOffset>4978400</wp:posOffset>
                </wp:positionH>
                <wp:positionV relativeFrom="paragraph">
                  <wp:posOffset>-155575</wp:posOffset>
                </wp:positionV>
                <wp:extent cx="635" cy="457835"/>
                <wp:effectExtent l="0" t="0" r="0" b="0"/>
                <wp:wrapNone/>
                <wp:docPr id="28" name="Прямая соединительная линия 32"/>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4pt,5.7pt" to="374pt,41.65pt" ID="Прямая соединительная линия 32"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23">
                <wp:simplePos x="0" y="0"/>
                <wp:positionH relativeFrom="column">
                  <wp:posOffset>3909060</wp:posOffset>
                </wp:positionH>
                <wp:positionV relativeFrom="paragraph">
                  <wp:posOffset>111125</wp:posOffset>
                </wp:positionV>
                <wp:extent cx="2153285" cy="930275"/>
                <wp:effectExtent l="0" t="0" r="0" b="0"/>
                <wp:wrapNone/>
                <wp:docPr id="29" name="Frame13"/>
                <a:graphic xmlns:a="http://schemas.openxmlformats.org/drawingml/2006/main">
                  <a:graphicData uri="http://schemas.microsoft.com/office/word/2010/wordprocessingShape">
                    <wps:wsp>
                      <wps:cNvSpPr txBox="1"/>
                      <wps:spPr>
                        <a:xfrm>
                          <a:off x="0" y="0"/>
                          <a:ext cx="2153285" cy="930275"/>
                        </a:xfrm>
                        <a:prstGeom prst="rect"/>
                        <a:solidFill>
                          <a:srgbClr val="FFFFFF"/>
                        </a:solidFill>
                        <a:ln w="6350">
                          <a:solidFill>
                            <a:srgbClr val="000000"/>
                          </a:solidFill>
                        </a:ln>
                      </wps:spPr>
                      <wps:txbx>
                        <w:txbxContent>
                          <w:p>
                            <w:pPr>
                              <w:pStyle w:val="Normal"/>
                              <w:jc w:val="center"/>
                              <w:rPr>
                                <w:bCs/>
                              </w:rPr>
                            </w:pPr>
                            <w:r>
                              <w:rPr>
                                <w:bCs/>
                              </w:rPr>
                              <w:t>Заявление о согласовании проведения внеплановой выездной проверки с органами прокуратуры</w:t>
                            </w:r>
                          </w:p>
                        </w:txbxContent>
                      </wps:txbx>
                      <wps:bodyPr anchor="t" lIns="94615" tIns="48895" rIns="94615" bIns="48895">
                        <a:noAutofit/>
                      </wps:bodyPr>
                    </wps:wsp>
                  </a:graphicData>
                </a:graphic>
              </wp:anchor>
            </w:drawing>
          </mc:Choice>
          <mc:Fallback>
            <w:pict>
              <v:rect fillcolor="#FFFFFF" strokecolor="#000000" strokeweight="0pt" style="position:absolute;rotation:0;width:169.55pt;height:73.25pt;mso-wrap-distance-left:9.05pt;mso-wrap-distance-right:9.05pt;mso-wrap-distance-top:0pt;mso-wrap-distance-bottom:0pt;margin-top:8.75pt;mso-position-vertical-relative:text;margin-left:307.8pt;mso-position-horizontal-relative:text">
                <v:textbox inset="0.103472222222222in,0.0534722222222222in,0.103472222222222in,0.0534722222222222in">
                  <w:txbxContent>
                    <w:p>
                      <w:pPr>
                        <w:pStyle w:val="Normal"/>
                        <w:jc w:val="center"/>
                        <w:rPr>
                          <w:bCs/>
                        </w:rPr>
                      </w:pPr>
                      <w:r>
                        <w:rPr>
                          <w:bCs/>
                        </w:rPr>
                        <w:t>Заявление о согласовании проведения внеплановой выездной проверки с органами прокуратуры</w:t>
                      </w:r>
                    </w:p>
                  </w:txbxContent>
                </v:textbox>
              </v:rect>
            </w:pict>
          </mc:Fallback>
        </mc:AlternateContent>
      </w:r>
      <w:r>
        <mc:AlternateContent>
          <mc:Choice Requires="wps">
            <w:drawing>
              <wp:anchor behindDoc="0" distT="0" distB="0" distL="114935" distR="114935" simplePos="0" locked="0" layoutInCell="1" allowOverlap="1" relativeHeight="24">
                <wp:simplePos x="0" y="0"/>
                <wp:positionH relativeFrom="column">
                  <wp:posOffset>702945</wp:posOffset>
                </wp:positionH>
                <wp:positionV relativeFrom="paragraph">
                  <wp:posOffset>111125</wp:posOffset>
                </wp:positionV>
                <wp:extent cx="2984500" cy="473075"/>
                <wp:effectExtent l="0" t="0" r="0" b="0"/>
                <wp:wrapNone/>
                <wp:docPr id="30" name="Frame14"/>
                <a:graphic xmlns:a="http://schemas.openxmlformats.org/drawingml/2006/main">
                  <a:graphicData uri="http://schemas.microsoft.com/office/word/2010/wordprocessingShape">
                    <wps:wsp>
                      <wps:cNvSpPr txBox="1"/>
                      <wps:spPr>
                        <a:xfrm>
                          <a:off x="0" y="0"/>
                          <a:ext cx="2984500" cy="473075"/>
                        </a:xfrm>
                        <a:prstGeom prst="rect"/>
                        <a:solidFill>
                          <a:srgbClr val="FFFFFF"/>
                        </a:solidFill>
                        <a:ln w="6350">
                          <a:solidFill>
                            <a:srgbClr val="000000"/>
                          </a:solidFill>
                        </a:ln>
                      </wps:spPr>
                      <wps:txbx>
                        <w:txbxContent>
                          <w:p>
                            <w:pPr>
                              <w:pStyle w:val="Normal"/>
                              <w:jc w:val="center"/>
                              <w:rPr/>
                            </w:pPr>
                            <w:r>
                              <w:rPr/>
                              <w:t>уведомление о проведении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235pt;height:37.25pt;mso-wrap-distance-left:9.05pt;mso-wrap-distance-right:9.05pt;mso-wrap-distance-top:0pt;mso-wrap-distance-bottom:0pt;margin-top:8.75pt;mso-position-vertical-relative:text;margin-left:55.35pt;mso-position-horizontal-relative:text">
                <v:textbox inset="0.103472222222222in,0.0534722222222222in,0.103472222222222in,0.0534722222222222in">
                  <w:txbxContent>
                    <w:p>
                      <w:pPr>
                        <w:pStyle w:val="Normal"/>
                        <w:jc w:val="center"/>
                        <w:rPr/>
                      </w:pPr>
                      <w:r>
                        <w:rPr/>
                        <w:t>уведомление о проведении проверки</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29">
                <wp:simplePos x="0" y="0"/>
                <wp:positionH relativeFrom="column">
                  <wp:posOffset>2139950</wp:posOffset>
                </wp:positionH>
                <wp:positionV relativeFrom="paragraph">
                  <wp:posOffset>-477520</wp:posOffset>
                </wp:positionV>
                <wp:extent cx="9525" cy="1318260"/>
                <wp:effectExtent l="0" t="0" r="0" b="0"/>
                <wp:wrapNone/>
                <wp:docPr id="31" name="Прямая соединительная линия 29"/>
                <a:graphic xmlns:a="http://schemas.openxmlformats.org/drawingml/2006/main">
                  <a:graphicData uri="http://schemas.microsoft.com/office/word/2010/wordprocessingShape">
                    <wps:wsp>
                      <wps:cNvSpPr/>
                      <wps:spPr>
                        <a:xfrm flipH="1">
                          <a:off x="0" y="0"/>
                          <a:ext cx="9000" cy="1317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17pt,13.9pt" to="117.65pt,117.6pt" ID="Прямая соединительная линия 29" stroked="t" style="position:absolute;flip:x">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25">
                <wp:simplePos x="0" y="0"/>
                <wp:positionH relativeFrom="column">
                  <wp:posOffset>4290060</wp:posOffset>
                </wp:positionH>
                <wp:positionV relativeFrom="paragraph">
                  <wp:posOffset>-120650</wp:posOffset>
                </wp:positionV>
                <wp:extent cx="635" cy="268605"/>
                <wp:effectExtent l="0" t="0" r="0" b="0"/>
                <wp:wrapNone/>
                <wp:docPr id="32" name="Прямая соединительная линия 28"/>
                <a:graphic xmlns:a="http://schemas.openxmlformats.org/drawingml/2006/main">
                  <a:graphicData uri="http://schemas.microsoft.com/office/word/2010/wordprocessingShape">
                    <wps:wsp>
                      <wps:cNvSpPr/>
                      <wps:spPr>
                        <a:xfrm>
                          <a:off x="0" y="0"/>
                          <a:ext cx="0" cy="26784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27.25pt,1pt" to="327.25pt,22.05pt" ID="Прямая соединительная линия 28"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6">
                <wp:simplePos x="0" y="0"/>
                <wp:positionH relativeFrom="column">
                  <wp:posOffset>5586730</wp:posOffset>
                </wp:positionH>
                <wp:positionV relativeFrom="paragraph">
                  <wp:posOffset>-111125</wp:posOffset>
                </wp:positionV>
                <wp:extent cx="635" cy="249555"/>
                <wp:effectExtent l="0" t="0" r="0" b="0"/>
                <wp:wrapNone/>
                <wp:docPr id="33" name="Прямая соединительная линия 27"/>
                <a:graphic xmlns:a="http://schemas.openxmlformats.org/drawingml/2006/main">
                  <a:graphicData uri="http://schemas.microsoft.com/office/word/2010/wordprocessingShape">
                    <wps:wsp>
                      <wps:cNvSpPr/>
                      <wps:spPr>
                        <a:xfrm>
                          <a:off x="0" y="0"/>
                          <a:ext cx="0" cy="2487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30.1pt,1pt" to="430.1pt,20.55pt" ID="Прямая соединительная линия 27"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27">
                <wp:simplePos x="0" y="0"/>
                <wp:positionH relativeFrom="column">
                  <wp:posOffset>2069465</wp:posOffset>
                </wp:positionH>
                <wp:positionV relativeFrom="paragraph">
                  <wp:posOffset>106680</wp:posOffset>
                </wp:positionV>
                <wp:extent cx="2195830" cy="1098550"/>
                <wp:effectExtent l="0" t="0" r="0" b="0"/>
                <wp:wrapNone/>
                <wp:docPr id="34" name="Frame15"/>
                <a:graphic xmlns:a="http://schemas.openxmlformats.org/drawingml/2006/main">
                  <a:graphicData uri="http://schemas.microsoft.com/office/word/2010/wordprocessingShape">
                    <wps:wsp>
                      <wps:cNvSpPr txBox="1"/>
                      <wps:spPr>
                        <a:xfrm>
                          <a:off x="0" y="0"/>
                          <a:ext cx="2195830" cy="1098550"/>
                        </a:xfrm>
                        <a:prstGeom prst="rect"/>
                        <a:solidFill>
                          <a:srgbClr val="FFFFFF"/>
                        </a:solidFill>
                        <a:ln w="6350">
                          <a:solidFill>
                            <a:srgbClr val="000000"/>
                          </a:solidFill>
                        </a:ln>
                      </wps:spPr>
                      <wps:txbx>
                        <w:txbxContent>
                          <w:p>
                            <w:pPr>
                              <w:pStyle w:val="Normal"/>
                              <w:jc w:val="center"/>
                              <w:rPr>
                                <w:bCs/>
                              </w:rPr>
                            </w:pPr>
                            <w:r>
                              <w:rPr>
                                <w:bCs/>
                              </w:rPr>
                              <w:t>Разрешение органов прокуратуры о проведении внеплановой 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72.9pt;height:86.5pt;mso-wrap-distance-left:9.05pt;mso-wrap-distance-right:9.05pt;mso-wrap-distance-top:0pt;mso-wrap-distance-bottom:0pt;margin-top:8.4pt;mso-position-vertical-relative:text;margin-left:162.95pt;mso-position-horizontal-relative:text">
                <v:textbox inset="0.103472222222222in,0.0534722222222222in,0.103472222222222in,0.0534722222222222in">
                  <w:txbxContent>
                    <w:p>
                      <w:pPr>
                        <w:pStyle w:val="Normal"/>
                        <w:jc w:val="center"/>
                        <w:rPr>
                          <w:bCs/>
                        </w:rPr>
                      </w:pPr>
                      <w:r>
                        <w:rPr>
                          <w:bCs/>
                        </w:rPr>
                        <w:t>Разрешение органов прокуратуры о проведении внеплановой выездной проверки</w:t>
                      </w:r>
                    </w:p>
                  </w:txbxContent>
                </v:textbox>
              </v:rect>
            </w:pict>
          </mc:Fallback>
        </mc:AlternateContent>
      </w:r>
      <w:r>
        <mc:AlternateContent>
          <mc:Choice Requires="wps">
            <w:drawing>
              <wp:anchor behindDoc="0" distT="0" distB="0" distL="114935" distR="114935" simplePos="0" locked="0" layoutInCell="1" allowOverlap="1" relativeHeight="28">
                <wp:simplePos x="0" y="0"/>
                <wp:positionH relativeFrom="column">
                  <wp:posOffset>4457065</wp:posOffset>
                </wp:positionH>
                <wp:positionV relativeFrom="paragraph">
                  <wp:posOffset>106680</wp:posOffset>
                </wp:positionV>
                <wp:extent cx="1608455" cy="953770"/>
                <wp:effectExtent l="0" t="0" r="0" b="0"/>
                <wp:wrapNone/>
                <wp:docPr id="35" name="Frame16"/>
                <a:graphic xmlns:a="http://schemas.openxmlformats.org/drawingml/2006/main">
                  <a:graphicData uri="http://schemas.microsoft.com/office/word/2010/wordprocessingShape">
                    <wps:wsp>
                      <wps:cNvSpPr txBox="1"/>
                      <wps:spPr>
                        <a:xfrm>
                          <a:off x="0" y="0"/>
                          <a:ext cx="1608455" cy="953770"/>
                        </a:xfrm>
                        <a:prstGeom prst="rect"/>
                        <a:solidFill>
                          <a:srgbClr val="FFFFFF"/>
                        </a:solidFill>
                        <a:ln w="6350">
                          <a:solidFill>
                            <a:srgbClr val="000000"/>
                          </a:solidFill>
                        </a:ln>
                      </wps:spPr>
                      <wps:txbx>
                        <w:txbxContent>
                          <w:p>
                            <w:pPr>
                              <w:pStyle w:val="Normal"/>
                              <w:jc w:val="center"/>
                              <w:rPr/>
                            </w:pPr>
                            <w:r>
                              <w:rPr/>
                              <w:t>Решение об отказе в проведении внеплановой 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26.65pt;height:75.1pt;mso-wrap-distance-left:9.05pt;mso-wrap-distance-right:9.05pt;mso-wrap-distance-top:0pt;mso-wrap-distance-bottom:0pt;margin-top:8.4pt;mso-position-vertical-relative:text;margin-left:350.95pt;mso-position-horizontal-relative:text">
                <v:textbox inset="0.103472222222222in,0.0534722222222222in,0.103472222222222in,0.0534722222222222in">
                  <w:txbxContent>
                    <w:p>
                      <w:pPr>
                        <w:pStyle w:val="Normal"/>
                        <w:jc w:val="center"/>
                        <w:rPr/>
                      </w:pPr>
                      <w:r>
                        <w:rPr/>
                        <w:t>Решение об отказе в проведении внеплановой выездной проверки</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both"/>
        <w:rPr>
          <w:kern w:val="2"/>
          <w:lang w:val="en-US" w:eastAsia="en-US"/>
        </w:rPr>
      </w:pPr>
      <w:r>
        <w:rPr>
          <w:kern w:val="2"/>
          <w:lang w:val="en-US" w:eastAsia="en-US"/>
        </w:rPr>
        <mc:AlternateContent>
          <mc:Choice Requires="wps">
            <w:drawing>
              <wp:anchor behindDoc="0" distT="0" distB="0" distL="114935" distR="114935" simplePos="0" locked="0" layoutInCell="1" allowOverlap="1" relativeHeight="30">
                <wp:simplePos x="0" y="0"/>
                <wp:positionH relativeFrom="column">
                  <wp:posOffset>3762375</wp:posOffset>
                </wp:positionH>
                <wp:positionV relativeFrom="paragraph">
                  <wp:posOffset>-441960</wp:posOffset>
                </wp:positionV>
                <wp:extent cx="11430" cy="908685"/>
                <wp:effectExtent l="0" t="0" r="0" b="0"/>
                <wp:wrapNone/>
                <wp:docPr id="36" name="Прямая соединительная линия 24"/>
                <a:graphic xmlns:a="http://schemas.openxmlformats.org/drawingml/2006/main">
                  <a:graphicData uri="http://schemas.microsoft.com/office/word/2010/wordprocessingShape">
                    <wps:wsp>
                      <wps:cNvSpPr/>
                      <wps:spPr>
                        <a:xfrm>
                          <a:off x="0" y="0"/>
                          <a:ext cx="10800" cy="907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0.95pt,0.1pt" to="261.75pt,71.55pt" ID="Прямая соединительная линия 24"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1">
                <wp:simplePos x="0" y="0"/>
                <wp:positionH relativeFrom="column">
                  <wp:posOffset>5903595</wp:posOffset>
                </wp:positionH>
                <wp:positionV relativeFrom="paragraph">
                  <wp:posOffset>-433070</wp:posOffset>
                </wp:positionV>
                <wp:extent cx="5715" cy="899160"/>
                <wp:effectExtent l="0" t="0" r="0" b="0"/>
                <wp:wrapNone/>
                <wp:docPr id="37" name="Прямая соединительная линия 23"/>
                <a:graphic xmlns:a="http://schemas.openxmlformats.org/drawingml/2006/main">
                  <a:graphicData uri="http://schemas.microsoft.com/office/word/2010/wordprocessingShape">
                    <wps:wsp>
                      <wps:cNvSpPr/>
                      <wps:spPr>
                        <a:xfrm>
                          <a:off x="0" y="0"/>
                          <a:ext cx="5040" cy="8985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29.7pt,0.85pt" to="430.05pt,71.55pt" ID="Прямая соединительная линия 23"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32">
                <wp:simplePos x="0" y="0"/>
                <wp:positionH relativeFrom="column">
                  <wp:posOffset>109220</wp:posOffset>
                </wp:positionH>
                <wp:positionV relativeFrom="paragraph">
                  <wp:posOffset>81915</wp:posOffset>
                </wp:positionV>
                <wp:extent cx="4156075" cy="358775"/>
                <wp:effectExtent l="0" t="0" r="0" b="0"/>
                <wp:wrapNone/>
                <wp:docPr id="38" name="Frame17"/>
                <a:graphic xmlns:a="http://schemas.openxmlformats.org/drawingml/2006/main">
                  <a:graphicData uri="http://schemas.microsoft.com/office/word/2010/wordprocessingShape">
                    <wps:wsp>
                      <wps:cNvSpPr txBox="1"/>
                      <wps:spPr>
                        <a:xfrm>
                          <a:off x="0" y="0"/>
                          <a:ext cx="4156075" cy="358775"/>
                        </a:xfrm>
                        <a:prstGeom prst="rect"/>
                        <a:solidFill>
                          <a:srgbClr val="FFFFFF"/>
                        </a:solidFill>
                        <a:ln w="6350">
                          <a:solidFill>
                            <a:srgbClr val="000000"/>
                          </a:solidFill>
                        </a:ln>
                      </wps:spPr>
                      <wps:txbx>
                        <w:txbxContent>
                          <w:p>
                            <w:pPr>
                              <w:pStyle w:val="Normal"/>
                              <w:jc w:val="center"/>
                              <w:rPr>
                                <w:bCs/>
                              </w:rPr>
                            </w:pPr>
                            <w:r>
                              <w:rPr>
                                <w:bCs/>
                              </w:rPr>
                              <w:t>Проведение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327.25pt;height:28.25pt;mso-wrap-distance-left:9.05pt;mso-wrap-distance-right:9.05pt;mso-wrap-distance-top:0pt;mso-wrap-distance-bottom:0pt;margin-top:6.45pt;mso-position-vertical-relative:text;margin-left:8.6pt;mso-position-horizontal-relative:text">
                <v:textbox inset="0.103472222222222in,0.0534722222222222in,0.103472222222222in,0.0534722222222222in">
                  <w:txbxContent>
                    <w:p>
                      <w:pPr>
                        <w:pStyle w:val="Normal"/>
                        <w:jc w:val="center"/>
                        <w:rPr>
                          <w:bCs/>
                        </w:rPr>
                      </w:pPr>
                      <w:r>
                        <w:rPr>
                          <w:bCs/>
                        </w:rPr>
                        <w:t>Проведение проверки</w:t>
                      </w:r>
                    </w:p>
                  </w:txbxContent>
                </v:textbox>
              </v:rect>
            </w:pict>
          </mc:Fallback>
        </mc:AlternateContent>
      </w:r>
      <w:r>
        <mc:AlternateContent>
          <mc:Choice Requires="wps">
            <w:drawing>
              <wp:anchor behindDoc="0" distT="0" distB="0" distL="0" distR="114935" simplePos="0" locked="0" layoutInCell="1" allowOverlap="1" relativeHeight="33">
                <wp:simplePos x="0" y="0"/>
                <wp:positionH relativeFrom="column">
                  <wp:align>left</wp:align>
                </wp:positionH>
                <wp:positionV relativeFrom="paragraph">
                  <wp:posOffset>81915</wp:posOffset>
                </wp:positionV>
                <wp:extent cx="1684655" cy="587375"/>
                <wp:effectExtent l="0" t="0" r="0" b="0"/>
                <wp:wrapNone/>
                <wp:docPr id="39" name="Frame18"/>
                <a:graphic xmlns:a="http://schemas.openxmlformats.org/drawingml/2006/main">
                  <a:graphicData uri="http://schemas.microsoft.com/office/word/2010/wordprocessingShape">
                    <wps:wsp>
                      <wps:cNvSpPr txBox="1"/>
                      <wps:spPr>
                        <a:xfrm>
                          <a:off x="0" y="0"/>
                          <a:ext cx="1684655" cy="587375"/>
                        </a:xfrm>
                        <a:prstGeom prst="rect"/>
                        <a:solidFill>
                          <a:srgbClr val="FFFFFF"/>
                        </a:solidFill>
                        <a:ln w="6350">
                          <a:solidFill>
                            <a:srgbClr val="000000"/>
                          </a:solidFill>
                        </a:ln>
                      </wps:spPr>
                      <wps:txbx>
                        <w:txbxContent>
                          <w:p>
                            <w:pPr>
                              <w:pStyle w:val="Normal"/>
                              <w:jc w:val="center"/>
                              <w:rPr/>
                            </w:pPr>
                            <w:r>
                              <w:rPr/>
                              <w:t>Проверка не проводится</w:t>
                            </w:r>
                          </w:p>
                        </w:txbxContent>
                      </wps:txbx>
                      <wps:bodyPr anchor="t" lIns="94615" tIns="48895" rIns="94615" bIns="48895">
                        <a:noAutofit/>
                      </wps:bodyPr>
                    </wps:wsp>
                  </a:graphicData>
                </a:graphic>
              </wp:anchor>
            </w:drawing>
          </mc:Choice>
          <mc:Fallback>
            <w:pict>
              <v:rect fillcolor="#FFFFFF" strokecolor="#000000" strokeweight="0pt" style="position:absolute;rotation:0;width:132.65pt;height:46.25pt;mso-wrap-distance-left:0pt;mso-wrap-distance-right:9.05pt;mso-wrap-distance-top:0pt;mso-wrap-distance-bottom:0pt;margin-top:6.45pt;mso-position-vertical-relative:text;margin-left:0pt;mso-position-horizontal:left;mso-position-horizontal-relative:text">
                <v:textbox inset="0.103472222222222in,0.0534722222222222in,0.103472222222222in,0.0534722222222222in">
                  <w:txbxContent>
                    <w:p>
                      <w:pPr>
                        <w:pStyle w:val="Normal"/>
                        <w:jc w:val="center"/>
                        <w:rPr/>
                      </w:pPr>
                      <w:r>
                        <w:rPr/>
                        <w:t>Проверка не проводится</w:t>
                      </w:r>
                    </w:p>
                  </w:txbxContent>
                </v:textbox>
              </v:rect>
            </w:pict>
          </mc:Fallback>
        </mc:AlternateContent>
      </w:r>
    </w:p>
    <w:p>
      <w:pPr>
        <w:pStyle w:val="Normal"/>
        <w:widowControl w:val="false"/>
        <w:suppressAutoHyphens w:val="true"/>
        <w:autoSpaceDE w:val="false"/>
        <w:ind w:firstLine="540"/>
        <w:jc w:val="center"/>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34">
                <wp:simplePos x="0" y="0"/>
                <wp:positionH relativeFrom="column">
                  <wp:posOffset>1297305</wp:posOffset>
                </wp:positionH>
                <wp:positionV relativeFrom="paragraph">
                  <wp:posOffset>-201930</wp:posOffset>
                </wp:positionV>
                <wp:extent cx="635" cy="457835"/>
                <wp:effectExtent l="0" t="0" r="0" b="0"/>
                <wp:wrapNone/>
                <wp:docPr id="40" name="Прямая соединительная линия 20"/>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4.15pt,2.05pt" to="84.15pt,38pt" ID="Прямая соединительная линия 20"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5">
                <wp:simplePos x="0" y="0"/>
                <wp:positionH relativeFrom="column">
                  <wp:posOffset>3909695</wp:posOffset>
                </wp:positionH>
                <wp:positionV relativeFrom="paragraph">
                  <wp:posOffset>-201930</wp:posOffset>
                </wp:positionV>
                <wp:extent cx="635" cy="457835"/>
                <wp:effectExtent l="0" t="0" r="0" b="0"/>
                <wp:wrapNone/>
                <wp:docPr id="41" name="Прямая соединительная линия 19"/>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89.85pt,2.05pt" to="289.85pt,38pt" ID="Прямая соединительная линия 19"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36">
                <wp:simplePos x="0" y="0"/>
                <wp:positionH relativeFrom="column">
                  <wp:posOffset>227965</wp:posOffset>
                </wp:positionH>
                <wp:positionV relativeFrom="paragraph">
                  <wp:posOffset>64770</wp:posOffset>
                </wp:positionV>
                <wp:extent cx="1797050" cy="701675"/>
                <wp:effectExtent l="0" t="0" r="0" b="0"/>
                <wp:wrapNone/>
                <wp:docPr id="42" name="Frame19"/>
                <a:graphic xmlns:a="http://schemas.openxmlformats.org/drawingml/2006/main">
                  <a:graphicData uri="http://schemas.microsoft.com/office/word/2010/wordprocessingShape">
                    <wps:wsp>
                      <wps:cNvSpPr txBox="1"/>
                      <wps:spPr>
                        <a:xfrm>
                          <a:off x="0" y="0"/>
                          <a:ext cx="1797050" cy="701675"/>
                        </a:xfrm>
                        <a:prstGeom prst="rect"/>
                        <a:solidFill>
                          <a:srgbClr val="FFFFFF"/>
                        </a:solidFill>
                        <a:ln w="6350">
                          <a:solidFill>
                            <a:srgbClr val="000000"/>
                          </a:solidFill>
                        </a:ln>
                      </wps:spPr>
                      <wps:txbx>
                        <w:txbxContent>
                          <w:p>
                            <w:pPr>
                              <w:pStyle w:val="Normal"/>
                              <w:jc w:val="center"/>
                              <w:rPr>
                                <w:bCs/>
                              </w:rPr>
                            </w:pPr>
                            <w:r>
                              <w:rPr>
                                <w:bCs/>
                              </w:rPr>
                              <w:t>Проведение документарной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41.5pt;height:55.25pt;mso-wrap-distance-left:9.05pt;mso-wrap-distance-right:9.05pt;mso-wrap-distance-top:0pt;mso-wrap-distance-bottom:0pt;margin-top:5.1pt;mso-position-vertical-relative:text;margin-left:17.95pt;mso-position-horizontal-relative:text">
                <v:textbox inset="0.103472222222222in,0.0534722222222222in,0.103472222222222in,0.0534722222222222in">
                  <w:txbxContent>
                    <w:p>
                      <w:pPr>
                        <w:pStyle w:val="Normal"/>
                        <w:jc w:val="center"/>
                        <w:rPr>
                          <w:bCs/>
                        </w:rPr>
                      </w:pPr>
                      <w:r>
                        <w:rPr>
                          <w:bCs/>
                        </w:rPr>
                        <w:t>Проведение документарной проверки</w:t>
                      </w:r>
                    </w:p>
                  </w:txbxContent>
                </v:textbox>
              </v:rect>
            </w:pict>
          </mc:Fallback>
        </mc:AlternateContent>
      </w:r>
      <w:r>
        <mc:AlternateContent>
          <mc:Choice Requires="wps">
            <w:drawing>
              <wp:anchor behindDoc="0" distT="0" distB="0" distL="114935" distR="114935" simplePos="0" locked="0" layoutInCell="1" allowOverlap="1" relativeHeight="39">
                <wp:simplePos x="0" y="0"/>
                <wp:positionH relativeFrom="column">
                  <wp:posOffset>2484120</wp:posOffset>
                </wp:positionH>
                <wp:positionV relativeFrom="paragraph">
                  <wp:posOffset>64770</wp:posOffset>
                </wp:positionV>
                <wp:extent cx="1915795" cy="587375"/>
                <wp:effectExtent l="0" t="0" r="0" b="0"/>
                <wp:wrapNone/>
                <wp:docPr id="43" name="Frame20"/>
                <a:graphic xmlns:a="http://schemas.openxmlformats.org/drawingml/2006/main">
                  <a:graphicData uri="http://schemas.microsoft.com/office/word/2010/wordprocessingShape">
                    <wps:wsp>
                      <wps:cNvSpPr txBox="1"/>
                      <wps:spPr>
                        <a:xfrm>
                          <a:off x="0" y="0"/>
                          <a:ext cx="1915795" cy="587375"/>
                        </a:xfrm>
                        <a:prstGeom prst="rect"/>
                        <a:solidFill>
                          <a:srgbClr val="FFFFFF"/>
                        </a:solidFill>
                        <a:ln w="6350">
                          <a:solidFill>
                            <a:srgbClr val="000000"/>
                          </a:solidFill>
                        </a:ln>
                      </wps:spPr>
                      <wps:txbx>
                        <w:txbxContent>
                          <w:p>
                            <w:pPr>
                              <w:pStyle w:val="Normal"/>
                              <w:jc w:val="center"/>
                              <w:rPr/>
                            </w:pPr>
                            <w:r>
                              <w:rPr/>
                              <w:t>Проведение выездной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50.85pt;height:46.25pt;mso-wrap-distance-left:9.05pt;mso-wrap-distance-right:9.05pt;mso-wrap-distance-top:0pt;mso-wrap-distance-bottom:0pt;margin-top:5.1pt;mso-position-vertical-relative:text;margin-left:195.6pt;mso-position-horizontal-relative:text">
                <v:textbox inset="0.103472222222222in,0.0534722222222222in,0.103472222222222in,0.0534722222222222in">
                  <w:txbxContent>
                    <w:p>
                      <w:pPr>
                        <w:pStyle w:val="Normal"/>
                        <w:jc w:val="center"/>
                        <w:rPr/>
                      </w:pPr>
                      <w:r>
                        <w:rPr/>
                        <w:t>Проведение выездной проверки</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37">
                <wp:simplePos x="0" y="0"/>
                <wp:positionH relativeFrom="column">
                  <wp:posOffset>2018665</wp:posOffset>
                </wp:positionH>
                <wp:positionV relativeFrom="paragraph">
                  <wp:posOffset>8255</wp:posOffset>
                </wp:positionV>
                <wp:extent cx="475615" cy="635"/>
                <wp:effectExtent l="0" t="0" r="0" b="0"/>
                <wp:wrapNone/>
                <wp:docPr id="44" name="Прямая соединительная линия 16"/>
                <a:graphic xmlns:a="http://schemas.openxmlformats.org/drawingml/2006/main">
                  <a:graphicData uri="http://schemas.microsoft.com/office/word/2010/wordprocessingShape">
                    <wps:wsp>
                      <wps:cNvSpPr/>
                      <wps:spPr>
                        <a:xfrm>
                          <a:off x="0" y="0"/>
                          <a:ext cx="47484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8.95pt,0.65pt" to="196.3pt,0.65pt" ID="Прямая соединительная линия 16"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38">
                <wp:simplePos x="0" y="0"/>
                <wp:positionH relativeFrom="column">
                  <wp:posOffset>1416050</wp:posOffset>
                </wp:positionH>
                <wp:positionV relativeFrom="paragraph">
                  <wp:posOffset>-81280</wp:posOffset>
                </wp:positionV>
                <wp:extent cx="635" cy="457835"/>
                <wp:effectExtent l="0" t="0" r="0" b="0"/>
                <wp:wrapNone/>
                <wp:docPr id="45" name="Прямая соединительная линия 15"/>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3.5pt,11.55pt" to="93.5pt,47.5pt" ID="Прямая соединительная линия 15"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40">
                <wp:simplePos x="0" y="0"/>
                <wp:positionH relativeFrom="column">
                  <wp:posOffset>3729355</wp:posOffset>
                </wp:positionH>
                <wp:positionV relativeFrom="paragraph">
                  <wp:posOffset>-252730</wp:posOffset>
                </wp:positionV>
                <wp:extent cx="635" cy="572135"/>
                <wp:effectExtent l="0" t="0" r="0" b="0"/>
                <wp:wrapNone/>
                <wp:docPr id="46" name="Прямая соединительная линия 14"/>
                <a:graphic xmlns:a="http://schemas.openxmlformats.org/drawingml/2006/main">
                  <a:graphicData uri="http://schemas.microsoft.com/office/word/2010/wordprocessingShape">
                    <wps:wsp>
                      <wps:cNvSpPr/>
                      <wps:spPr>
                        <a:xfrm>
                          <a:off x="0" y="0"/>
                          <a:ext cx="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71.15pt,2.55pt" to="271.15pt,47.5pt" ID="Прямая соединительная линия 14"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43">
                <wp:simplePos x="0" y="0"/>
                <wp:positionH relativeFrom="column">
                  <wp:posOffset>227965</wp:posOffset>
                </wp:positionH>
                <wp:positionV relativeFrom="paragraph">
                  <wp:posOffset>185420</wp:posOffset>
                </wp:positionV>
                <wp:extent cx="4409440" cy="358775"/>
                <wp:effectExtent l="0" t="0" r="0" b="0"/>
                <wp:wrapNone/>
                <wp:docPr id="47" name="Frame21"/>
                <a:graphic xmlns:a="http://schemas.openxmlformats.org/drawingml/2006/main">
                  <a:graphicData uri="http://schemas.microsoft.com/office/word/2010/wordprocessingShape">
                    <wps:wsp>
                      <wps:cNvSpPr txBox="1"/>
                      <wps:spPr>
                        <a:xfrm>
                          <a:off x="0" y="0"/>
                          <a:ext cx="4409440" cy="358775"/>
                        </a:xfrm>
                        <a:prstGeom prst="rect"/>
                        <a:solidFill>
                          <a:srgbClr val="FFFFFF"/>
                        </a:solidFill>
                        <a:ln w="6350">
                          <a:solidFill>
                            <a:srgbClr val="000000"/>
                          </a:solidFill>
                        </a:ln>
                      </wps:spPr>
                      <wps:txbx>
                        <w:txbxContent>
                          <w:p>
                            <w:pPr>
                              <w:pStyle w:val="Normal"/>
                              <w:jc w:val="center"/>
                              <w:rPr>
                                <w:bCs/>
                              </w:rPr>
                            </w:pPr>
                            <w:r>
                              <w:rPr>
                                <w:bCs/>
                              </w:rPr>
                              <w:t>Оформление результатов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347.2pt;height:28.25pt;mso-wrap-distance-left:9.05pt;mso-wrap-distance-right:9.05pt;mso-wrap-distance-top:0pt;mso-wrap-distance-bottom:0pt;margin-top:14.6pt;mso-position-vertical-relative:text;margin-left:17.95pt;mso-position-horizontal-relative:text">
                <v:textbox inset="0.103472222222222in,0.0534722222222222in,0.103472222222222in,0.0534722222222222in">
                  <w:txbxContent>
                    <w:p>
                      <w:pPr>
                        <w:pStyle w:val="Normal"/>
                        <w:jc w:val="center"/>
                        <w:rPr>
                          <w:bCs/>
                        </w:rPr>
                      </w:pPr>
                      <w:r>
                        <w:rPr>
                          <w:bCs/>
                        </w:rPr>
                        <w:t>Оформление результатов проверки</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42">
                <wp:simplePos x="0" y="0"/>
                <wp:positionH relativeFrom="column">
                  <wp:posOffset>1895475</wp:posOffset>
                </wp:positionH>
                <wp:positionV relativeFrom="paragraph">
                  <wp:posOffset>14605</wp:posOffset>
                </wp:positionV>
                <wp:extent cx="635" cy="229235"/>
                <wp:effectExtent l="0" t="0" r="0" b="0"/>
                <wp:wrapNone/>
                <wp:docPr id="48" name="Прямая соединительная линия 12"/>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0.25pt,10.15pt" to="140.25pt,28.1pt" ID="Прямая соединительная линия 12" stroked="t" style="position:absolute">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49">
                <wp:simplePos x="0" y="0"/>
                <wp:positionH relativeFrom="column">
                  <wp:posOffset>2959100</wp:posOffset>
                </wp:positionH>
                <wp:positionV relativeFrom="paragraph">
                  <wp:posOffset>143510</wp:posOffset>
                </wp:positionV>
                <wp:extent cx="2034540" cy="701675"/>
                <wp:effectExtent l="0" t="0" r="0" b="0"/>
                <wp:wrapNone/>
                <wp:docPr id="49" name="Frame22"/>
                <a:graphic xmlns:a="http://schemas.openxmlformats.org/drawingml/2006/main">
                  <a:graphicData uri="http://schemas.microsoft.com/office/word/2010/wordprocessingShape">
                    <wps:wsp>
                      <wps:cNvSpPr txBox="1"/>
                      <wps:spPr>
                        <a:xfrm>
                          <a:off x="0" y="0"/>
                          <a:ext cx="2034540" cy="701675"/>
                        </a:xfrm>
                        <a:prstGeom prst="rect"/>
                        <a:solidFill>
                          <a:srgbClr val="FFFFFF"/>
                        </a:solidFill>
                        <a:ln w="6350">
                          <a:solidFill>
                            <a:srgbClr val="000000"/>
                          </a:solidFill>
                        </a:ln>
                      </wps:spPr>
                      <wps:txbx>
                        <w:txbxContent>
                          <w:p>
                            <w:pPr>
                              <w:pStyle w:val="Normal"/>
                              <w:jc w:val="center"/>
                              <w:rPr/>
                            </w:pPr>
                            <w:r>
                              <w:rPr/>
                              <w:t>Предписание – в случае если выявлены нарушения</w:t>
                            </w:r>
                          </w:p>
                        </w:txbxContent>
                      </wps:txbx>
                      <wps:bodyPr anchor="t" lIns="94615" tIns="48895" rIns="94615" bIns="48895">
                        <a:noAutofit/>
                      </wps:bodyPr>
                    </wps:wsp>
                  </a:graphicData>
                </a:graphic>
              </wp:anchor>
            </w:drawing>
          </mc:Choice>
          <mc:Fallback>
            <w:pict>
              <v:rect fillcolor="#FFFFFF" strokecolor="#000000" strokeweight="0pt" style="position:absolute;rotation:0;width:160.2pt;height:55.25pt;mso-wrap-distance-left:9.05pt;mso-wrap-distance-right:9.05pt;mso-wrap-distance-top:0pt;mso-wrap-distance-bottom:0pt;margin-top:11.3pt;mso-position-vertical-relative:text;margin-left:233pt;mso-position-horizontal-relative:text">
                <v:textbox inset="0.103472222222222in,0.0534722222222222in,0.103472222222222in,0.0534722222222222in">
                  <w:txbxContent>
                    <w:p>
                      <w:pPr>
                        <w:pStyle w:val="Normal"/>
                        <w:jc w:val="center"/>
                        <w:rPr/>
                      </w:pPr>
                      <w:r>
                        <w:rPr/>
                        <w:t>Предписание – в случае если выявлены нарушения</w:t>
                      </w:r>
                    </w:p>
                  </w:txbxContent>
                </v:textbox>
              </v:rect>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46">
                <wp:simplePos x="0" y="0"/>
                <wp:positionH relativeFrom="column">
                  <wp:posOffset>2493645</wp:posOffset>
                </wp:positionH>
                <wp:positionV relativeFrom="paragraph">
                  <wp:posOffset>201295</wp:posOffset>
                </wp:positionV>
                <wp:extent cx="475615" cy="635"/>
                <wp:effectExtent l="0" t="0" r="0" b="0"/>
                <wp:wrapNone/>
                <wp:docPr id="50" name="Прямая соединительная линия 9"/>
                <a:graphic xmlns:a="http://schemas.openxmlformats.org/drawingml/2006/main">
                  <a:graphicData uri="http://schemas.microsoft.com/office/word/2010/wordprocessingShape">
                    <wps:wsp>
                      <wps:cNvSpPr/>
                      <wps:spPr>
                        <a:xfrm>
                          <a:off x="0" y="0"/>
                          <a:ext cx="47484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96.35pt,15.85pt" to="233.7pt,15.85pt" ID="Прямая соединительная линия 9"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44">
                <wp:simplePos x="0" y="0"/>
                <wp:positionH relativeFrom="column">
                  <wp:posOffset>225425</wp:posOffset>
                </wp:positionH>
                <wp:positionV relativeFrom="paragraph">
                  <wp:posOffset>25400</wp:posOffset>
                </wp:positionV>
                <wp:extent cx="2272030" cy="473075"/>
                <wp:effectExtent l="0" t="0" r="0" b="0"/>
                <wp:wrapNone/>
                <wp:docPr id="51" name="Frame23"/>
                <a:graphic xmlns:a="http://schemas.openxmlformats.org/drawingml/2006/main">
                  <a:graphicData uri="http://schemas.microsoft.com/office/word/2010/wordprocessingShape">
                    <wps:wsp>
                      <wps:cNvSpPr txBox="1"/>
                      <wps:spPr>
                        <a:xfrm>
                          <a:off x="0" y="0"/>
                          <a:ext cx="2272030" cy="473075"/>
                        </a:xfrm>
                        <a:prstGeom prst="rect"/>
                        <a:solidFill>
                          <a:srgbClr val="FFFFFF"/>
                        </a:solidFill>
                        <a:ln w="6350">
                          <a:solidFill>
                            <a:srgbClr val="000000"/>
                          </a:solidFill>
                        </a:ln>
                      </wps:spPr>
                      <wps:txbx>
                        <w:txbxContent>
                          <w:p>
                            <w:pPr>
                              <w:pStyle w:val="Normal"/>
                              <w:jc w:val="center"/>
                              <w:rPr/>
                            </w:pPr>
                            <w:r>
                              <w:rPr/>
                              <w:t>Акт проверки</w:t>
                            </w:r>
                          </w:p>
                        </w:txbxContent>
                      </wps:txbx>
                      <wps:bodyPr anchor="t" lIns="94615" tIns="48895" rIns="94615" bIns="48895">
                        <a:noAutofit/>
                      </wps:bodyPr>
                    </wps:wsp>
                  </a:graphicData>
                </a:graphic>
              </wp:anchor>
            </w:drawing>
          </mc:Choice>
          <mc:Fallback>
            <w:pict>
              <v:rect fillcolor="#FFFFFF" strokecolor="#000000" strokeweight="0pt" style="position:absolute;rotation:0;width:178.9pt;height:37.25pt;mso-wrap-distance-left:9.05pt;mso-wrap-distance-right:9.05pt;mso-wrap-distance-top:0pt;mso-wrap-distance-bottom:0pt;margin-top:2pt;mso-position-vertical-relative:text;margin-left:17.75pt;mso-position-horizontal-relative:text">
                <v:textbox inset="0.103472222222222in,0.0534722222222222in,0.103472222222222in,0.0534722222222222in">
                  <w:txbxContent>
                    <w:p>
                      <w:pPr>
                        <w:pStyle w:val="Normal"/>
                        <w:jc w:val="center"/>
                        <w:rPr/>
                      </w:pPr>
                      <w:r>
                        <w:rPr/>
                        <w:t>Акт проверки</w:t>
                      </w:r>
                    </w:p>
                  </w:txbxContent>
                </v:textbox>
              </v:rect>
            </w:pict>
          </mc:Fallback>
        </mc:AlternateContent>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47">
                <wp:simplePos x="0" y="0"/>
                <wp:positionH relativeFrom="column">
                  <wp:posOffset>2366010</wp:posOffset>
                </wp:positionH>
                <wp:positionV relativeFrom="paragraph">
                  <wp:posOffset>-26670</wp:posOffset>
                </wp:positionV>
                <wp:extent cx="635" cy="457835"/>
                <wp:effectExtent l="0" t="0" r="0" b="0"/>
                <wp:wrapNone/>
                <wp:docPr id="52" name="Прямая соединительная линия 8"/>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68.3pt,15.85pt" to="168.3pt,51.8pt" ID="Прямая соединительная линия 8"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48">
                <wp:simplePos x="0" y="0"/>
                <wp:positionH relativeFrom="column">
                  <wp:posOffset>1936115</wp:posOffset>
                </wp:positionH>
                <wp:positionV relativeFrom="paragraph">
                  <wp:posOffset>-1040130</wp:posOffset>
                </wp:positionV>
                <wp:extent cx="18415" cy="2501900"/>
                <wp:effectExtent l="0" t="0" r="0" b="0"/>
                <wp:wrapNone/>
                <wp:docPr id="53" name="Прямая соединительная линия 7"/>
                <a:graphic xmlns:a="http://schemas.openxmlformats.org/drawingml/2006/main">
                  <a:graphicData uri="http://schemas.microsoft.com/office/word/2010/wordprocessingShape">
                    <wps:wsp>
                      <wps:cNvSpPr/>
                      <wps:spPr>
                        <a:xfrm flipH="1">
                          <a:off x="0" y="0"/>
                          <a:ext cx="17640" cy="25012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7pt,15.85pt" to="56.05pt,212.75pt" ID="Прямая соединительная линия 7" stroked="t" style="position:absolute;flip:x">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52">
                <wp:simplePos x="0" y="0"/>
                <wp:positionH relativeFrom="column">
                  <wp:posOffset>1296670</wp:posOffset>
                </wp:positionH>
                <wp:positionV relativeFrom="paragraph">
                  <wp:posOffset>35560</wp:posOffset>
                </wp:positionV>
                <wp:extent cx="3934460" cy="473075"/>
                <wp:effectExtent l="0" t="0" r="0" b="0"/>
                <wp:wrapNone/>
                <wp:docPr id="54" name="Frame24"/>
                <a:graphic xmlns:a="http://schemas.openxmlformats.org/drawingml/2006/main">
                  <a:graphicData uri="http://schemas.microsoft.com/office/word/2010/wordprocessingShape">
                    <wps:wsp>
                      <wps:cNvSpPr txBox="1"/>
                      <wps:spPr>
                        <a:xfrm>
                          <a:off x="0" y="0"/>
                          <a:ext cx="3934460" cy="473075"/>
                        </a:xfrm>
                        <a:prstGeom prst="rect"/>
                        <a:solidFill>
                          <a:srgbClr val="FFFFFF"/>
                        </a:solidFill>
                        <a:ln w="6350">
                          <a:solidFill>
                            <a:srgbClr val="000000"/>
                          </a:solidFill>
                        </a:ln>
                      </wps:spPr>
                      <wps:txbx>
                        <w:txbxContent>
                          <w:p>
                            <w:pPr>
                              <w:pStyle w:val="Normal"/>
                              <w:jc w:val="center"/>
                              <w:rPr>
                                <w:bCs/>
                              </w:rPr>
                            </w:pPr>
                            <w:r>
                              <w:rPr>
                                <w:bCs/>
                              </w:rPr>
                              <w:t>Уведомление субъекта проверки о проведенной проверке</w:t>
                            </w:r>
                          </w:p>
                        </w:txbxContent>
                      </wps:txbx>
                      <wps:bodyPr anchor="t" lIns="94615" tIns="48895" rIns="94615" bIns="48895">
                        <a:noAutofit/>
                      </wps:bodyPr>
                    </wps:wsp>
                  </a:graphicData>
                </a:graphic>
              </wp:anchor>
            </w:drawing>
          </mc:Choice>
          <mc:Fallback>
            <w:pict>
              <v:rect fillcolor="#FFFFFF" strokecolor="#000000" strokeweight="0pt" style="position:absolute;rotation:0;width:309.8pt;height:37.25pt;mso-wrap-distance-left:9.05pt;mso-wrap-distance-right:9.05pt;mso-wrap-distance-top:0pt;mso-wrap-distance-bottom:0pt;margin-top:2.8pt;mso-position-vertical-relative:text;margin-left:102.1pt;mso-position-horizontal-relative:text">
                <v:textbox inset="0.103472222222222in,0.0534722222222222in,0.103472222222222in,0.0534722222222222in">
                  <w:txbxContent>
                    <w:p>
                      <w:pPr>
                        <w:pStyle w:val="Normal"/>
                        <w:jc w:val="center"/>
                        <w:rPr>
                          <w:bCs/>
                        </w:rPr>
                      </w:pPr>
                      <w:r>
                        <w:rPr>
                          <w:bCs/>
                        </w:rPr>
                        <w:t>Уведомление субъекта проверки о проведенной проверке</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mc:AlternateContent>
          <mc:Choice Requires="wps">
            <w:drawing>
              <wp:anchor behindDoc="0" distT="0" distB="0" distL="114935" distR="114935" simplePos="0" locked="0" layoutInCell="1" allowOverlap="1" relativeHeight="51">
                <wp:simplePos x="0" y="0"/>
                <wp:positionH relativeFrom="column">
                  <wp:posOffset>3242310</wp:posOffset>
                </wp:positionH>
                <wp:positionV relativeFrom="paragraph">
                  <wp:posOffset>265430</wp:posOffset>
                </wp:positionV>
                <wp:extent cx="822960" cy="353695"/>
                <wp:effectExtent l="0" t="0" r="0" b="0"/>
                <wp:wrapNone/>
                <wp:docPr id="55" name="Прямая соединительная линия 5"/>
                <a:graphic xmlns:a="http://schemas.openxmlformats.org/drawingml/2006/main">
                  <a:graphicData uri="http://schemas.microsoft.com/office/word/2010/wordprocessingShape">
                    <wps:wsp>
                      <wps:cNvSpPr/>
                      <wps:spPr>
                        <a:xfrm>
                          <a:off x="0" y="0"/>
                          <a:ext cx="822240" cy="3531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52.45pt,9.25pt" to="317.15pt,37pt" ID="Прямая соединительная линия 5"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54">
                <wp:simplePos x="0" y="0"/>
                <wp:positionH relativeFrom="column">
                  <wp:posOffset>2413000</wp:posOffset>
                </wp:positionH>
                <wp:positionV relativeFrom="paragraph">
                  <wp:posOffset>259715</wp:posOffset>
                </wp:positionV>
                <wp:extent cx="826135" cy="334645"/>
                <wp:effectExtent l="0" t="0" r="0" b="0"/>
                <wp:wrapNone/>
                <wp:docPr id="56" name="Прямая соединительная линия 4"/>
                <a:graphic xmlns:a="http://schemas.openxmlformats.org/drawingml/2006/main">
                  <a:graphicData uri="http://schemas.microsoft.com/office/word/2010/wordprocessingShape">
                    <wps:wsp>
                      <wps:cNvSpPr/>
                      <wps:spPr>
                        <a:xfrm flipH="1">
                          <a:off x="0" y="0"/>
                          <a:ext cx="825480" cy="334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7.45pt,9.25pt" to="252.4pt,35.5pt" ID="Прямая соединительная линия 4" stroked="t" style="position:absolute;flip:x">
                <v:stroke color="black" weight="9360" endarrow="block" endarrowwidth="medium" endarrowlength="medium" joinstyle="miter" endcap="square"/>
                <v:fill o:detectmouseclick="t" on="false"/>
              </v:line>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lang w:val="en-US" w:eastAsia="en-US"/>
        </w:rPr>
      </w:pPr>
      <w:r>
        <w:rPr>
          <w:kern w:val="2"/>
          <w:lang w:val="en-US" w:eastAsia="en-US"/>
        </w:rPr>
      </w:r>
      <w:r>
        <mc:AlternateContent>
          <mc:Choice Requires="wps">
            <w:drawing>
              <wp:anchor behindDoc="0" distT="0" distB="0" distL="114935" distR="114935" simplePos="0" locked="0" layoutInCell="1" allowOverlap="1" relativeHeight="56">
                <wp:simplePos x="0" y="0"/>
                <wp:positionH relativeFrom="column">
                  <wp:posOffset>989965</wp:posOffset>
                </wp:positionH>
                <wp:positionV relativeFrom="paragraph">
                  <wp:posOffset>42545</wp:posOffset>
                </wp:positionV>
                <wp:extent cx="2189480" cy="1065530"/>
                <wp:effectExtent l="0" t="0" r="0" b="0"/>
                <wp:wrapNone/>
                <wp:docPr id="57" name="Frame25"/>
                <a:graphic xmlns:a="http://schemas.openxmlformats.org/drawingml/2006/main">
                  <a:graphicData uri="http://schemas.microsoft.com/office/word/2010/wordprocessingShape">
                    <wps:wsp>
                      <wps:cNvSpPr txBox="1"/>
                      <wps:spPr>
                        <a:xfrm>
                          <a:off x="0" y="0"/>
                          <a:ext cx="2189480" cy="1065530"/>
                        </a:xfrm>
                        <a:prstGeom prst="rect"/>
                        <a:solidFill>
                          <a:srgbClr val="FFFFFF"/>
                        </a:solidFill>
                        <a:ln w="6350">
                          <a:solidFill>
                            <a:srgbClr val="000000"/>
                          </a:solidFill>
                        </a:ln>
                      </wps:spPr>
                      <wps:txbx>
                        <w:txbxContent>
                          <w:p>
                            <w:pPr>
                              <w:pStyle w:val="Normal"/>
                              <w:jc w:val="center"/>
                              <w:rPr>
                                <w:bCs/>
                              </w:rPr>
                            </w:pPr>
                            <w:r>
                              <w:rPr>
                                <w:bCs/>
                              </w:rPr>
                              <w:t xml:space="preserve">Вручение под роспись </w:t>
                            </w:r>
                          </w:p>
                          <w:p>
                            <w:pPr>
                              <w:pStyle w:val="Normal"/>
                              <w:jc w:val="center"/>
                              <w:rPr>
                                <w:bCs/>
                              </w:rPr>
                            </w:pPr>
                            <w:r>
                              <w:rPr>
                                <w:bCs/>
                              </w:rPr>
                              <w:t xml:space="preserve">акта проверки, предписания </w:t>
                            </w:r>
                          </w:p>
                          <w:p>
                            <w:pPr>
                              <w:pStyle w:val="Normal"/>
                              <w:jc w:val="center"/>
                              <w:rPr>
                                <w:b/>
                                <w:b/>
                                <w:bCs/>
                              </w:rPr>
                            </w:pPr>
                            <w:r>
                              <w:rPr>
                                <w:b/>
                                <w:bCs/>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rPr>
                            </w:pPr>
                            <w:r>
                              <w:rPr>
                                <w:b/>
                                <w:bCs/>
                              </w:rPr>
                            </w:r>
                          </w:p>
                        </w:txbxContent>
                      </wps:txbx>
                      <wps:bodyPr anchor="t" lIns="94615" tIns="48895" rIns="94615" bIns="48895">
                        <a:noAutofit/>
                      </wps:bodyPr>
                    </wps:wsp>
                  </a:graphicData>
                </a:graphic>
              </wp:anchor>
            </w:drawing>
          </mc:Choice>
          <mc:Fallback>
            <w:pict>
              <v:rect fillcolor="#FFFFFF" strokecolor="#000000" strokeweight="0pt" style="position:absolute;rotation:0;width:172.4pt;height:83.9pt;mso-wrap-distance-left:9.05pt;mso-wrap-distance-right:9.05pt;mso-wrap-distance-top:0pt;mso-wrap-distance-bottom:0pt;margin-top:3.35pt;mso-position-vertical-relative:text;margin-left:77.95pt;mso-position-horizontal-relative:text">
                <v:textbox inset="0.103472222222222in,0.0534722222222222in,0.103472222222222in,0.0534722222222222in">
                  <w:txbxContent>
                    <w:p>
                      <w:pPr>
                        <w:pStyle w:val="Normal"/>
                        <w:jc w:val="center"/>
                        <w:rPr>
                          <w:bCs/>
                        </w:rPr>
                      </w:pPr>
                      <w:r>
                        <w:rPr>
                          <w:bCs/>
                        </w:rPr>
                        <w:t xml:space="preserve">Вручение под роспись </w:t>
                      </w:r>
                    </w:p>
                    <w:p>
                      <w:pPr>
                        <w:pStyle w:val="Normal"/>
                        <w:jc w:val="center"/>
                        <w:rPr>
                          <w:bCs/>
                        </w:rPr>
                      </w:pPr>
                      <w:r>
                        <w:rPr>
                          <w:bCs/>
                        </w:rPr>
                        <w:t xml:space="preserve">акта проверки, предписания </w:t>
                      </w:r>
                    </w:p>
                    <w:p>
                      <w:pPr>
                        <w:pStyle w:val="Normal"/>
                        <w:jc w:val="center"/>
                        <w:rPr>
                          <w:b/>
                          <w:b/>
                          <w:bCs/>
                        </w:rPr>
                      </w:pPr>
                      <w:r>
                        <w:rPr>
                          <w:b/>
                          <w:bCs/>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rPr>
                      </w:pPr>
                      <w:r>
                        <w:rPr>
                          <w:b/>
                          <w:bCs/>
                        </w:rPr>
                      </w:r>
                    </w:p>
                  </w:txbxContent>
                </v:textbox>
              </v:rect>
            </w:pict>
          </mc:Fallback>
        </mc:AlternateContent>
      </w:r>
      <w:r>
        <mc:AlternateContent>
          <mc:Choice Requires="wps">
            <w:drawing>
              <wp:anchor behindDoc="0" distT="0" distB="0" distL="114935" distR="114935" simplePos="0" locked="0" layoutInCell="1" allowOverlap="1" relativeHeight="58">
                <wp:simplePos x="0" y="0"/>
                <wp:positionH relativeFrom="column">
                  <wp:posOffset>3434080</wp:posOffset>
                </wp:positionH>
                <wp:positionV relativeFrom="paragraph">
                  <wp:posOffset>61595</wp:posOffset>
                </wp:positionV>
                <wp:extent cx="1797050" cy="722630"/>
                <wp:effectExtent l="0" t="0" r="0" b="0"/>
                <wp:wrapNone/>
                <wp:docPr id="58" name="Frame26"/>
                <a:graphic xmlns:a="http://schemas.openxmlformats.org/drawingml/2006/main">
                  <a:graphicData uri="http://schemas.microsoft.com/office/word/2010/wordprocessingShape">
                    <wps:wsp>
                      <wps:cNvSpPr txBox="1"/>
                      <wps:spPr>
                        <a:xfrm>
                          <a:off x="0" y="0"/>
                          <a:ext cx="1797050" cy="722630"/>
                        </a:xfrm>
                        <a:prstGeom prst="rect"/>
                        <a:solidFill>
                          <a:srgbClr val="FFFFFF"/>
                        </a:solidFill>
                        <a:ln w="6350">
                          <a:solidFill>
                            <a:srgbClr val="000000"/>
                          </a:solidFill>
                        </a:ln>
                      </wps:spPr>
                      <wps:txbx>
                        <w:txbxContent>
                          <w:p>
                            <w:pPr>
                              <w:pStyle w:val="Normal"/>
                              <w:jc w:val="center"/>
                              <w:rPr>
                                <w:bCs/>
                              </w:rPr>
                            </w:pPr>
                            <w:r>
                              <w:rPr>
                                <w:bCs/>
                              </w:rPr>
                              <w:t>Направление акта проверки, предписания почтой</w:t>
                            </w:r>
                          </w:p>
                        </w:txbxContent>
                      </wps:txbx>
                      <wps:bodyPr anchor="t" lIns="94615" tIns="48895" rIns="94615" bIns="48895">
                        <a:noAutofit/>
                      </wps:bodyPr>
                    </wps:wsp>
                  </a:graphicData>
                </a:graphic>
              </wp:anchor>
            </w:drawing>
          </mc:Choice>
          <mc:Fallback>
            <w:pict>
              <v:rect fillcolor="#FFFFFF" strokecolor="#000000" strokeweight="0pt" style="position:absolute;rotation:0;width:141.5pt;height:56.9pt;mso-wrap-distance-left:9.05pt;mso-wrap-distance-right:9.05pt;mso-wrap-distance-top:0pt;mso-wrap-distance-bottom:0pt;margin-top:4.85pt;mso-position-vertical-relative:text;margin-left:270.4pt;mso-position-horizontal-relative:text">
                <v:textbox inset="0.103472222222222in,0.0534722222222222in,0.103472222222222in,0.0534722222222222in">
                  <w:txbxContent>
                    <w:p>
                      <w:pPr>
                        <w:pStyle w:val="Normal"/>
                        <w:jc w:val="center"/>
                        <w:rPr>
                          <w:bCs/>
                        </w:rPr>
                      </w:pPr>
                      <w:r>
                        <w:rPr>
                          <w:bCs/>
                        </w:rPr>
                        <w:t>Направление акта проверки, предписания почтой</w:t>
                      </w:r>
                    </w:p>
                  </w:txbxContent>
                </v:textbox>
              </v:rect>
            </w:pict>
          </mc:Fallback>
        </mc:AlternateContent>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sectPr>
          <w:headerReference w:type="default" r:id="rId9"/>
          <w:footerReference w:type="default" r:id="rId10"/>
          <w:type w:val="nextPage"/>
          <w:pgSz w:w="11906" w:h="16838"/>
          <w:pgMar w:left="1701" w:right="567" w:header="720" w:top="776" w:footer="709" w:bottom="765" w:gutter="0"/>
          <w:pgNumType w:fmt="decimal"/>
          <w:formProt w:val="false"/>
          <w:textDirection w:val="lrTb"/>
          <w:docGrid w:type="default" w:linePitch="360" w:charSpace="0"/>
        </w:sectPr>
        <w:pStyle w:val="Normal"/>
        <w:numPr>
          <w:ilvl w:val="0"/>
          <w:numId w:val="0"/>
        </w:numPr>
        <w:rPr>
          <w:kern w:val="2"/>
        </w:rPr>
      </w:pPr>
      <w:r>
        <w:rPr>
          <w:kern w:val="2"/>
        </w:rPr>
      </w:r>
    </w:p>
    <w:p>
      <w:pPr>
        <w:pStyle w:val="Normal"/>
        <w:widowControl w:val="false"/>
        <w:suppressAutoHyphens w:val="true"/>
        <w:autoSpaceDE w:val="false"/>
        <w:ind w:firstLine="540"/>
        <w:jc w:val="right"/>
        <w:rPr>
          <w:kern w:val="2"/>
        </w:rPr>
      </w:pPr>
      <w:r>
        <w:rPr>
          <w:kern w:val="2"/>
        </w:rPr>
        <w:t>Приложение № 5</w:t>
      </w:r>
    </w:p>
    <w:p>
      <w:pPr>
        <w:pStyle w:val="Normal"/>
        <w:widowControl w:val="false"/>
        <w:suppressAutoHyphens w:val="true"/>
        <w:autoSpaceDE w:val="false"/>
        <w:ind w:firstLine="540"/>
        <w:jc w:val="right"/>
        <w:rPr>
          <w:kern w:val="2"/>
        </w:rPr>
      </w:pPr>
      <w:r>
        <w:rPr>
          <w:kern w:val="2"/>
        </w:rPr>
        <w:t>к административному регламенту</w:t>
      </w:r>
    </w:p>
    <w:p>
      <w:pPr>
        <w:pStyle w:val="Normal"/>
        <w:widowControl w:val="false"/>
        <w:suppressAutoHyphens w:val="true"/>
        <w:jc w:val="right"/>
        <w:rPr>
          <w:bCs/>
          <w:kern w:val="2"/>
        </w:rPr>
      </w:pPr>
      <w:r>
        <w:rPr>
          <w:bCs/>
          <w:kern w:val="2"/>
        </w:rPr>
        <w:t>предоставления муниципальной услуги</w:t>
      </w:r>
    </w:p>
    <w:p>
      <w:pPr>
        <w:pStyle w:val="Normal"/>
        <w:widowControl w:val="false"/>
        <w:suppressAutoHyphens w:val="true"/>
        <w:jc w:val="right"/>
        <w:rPr/>
      </w:pPr>
      <w:r>
        <w:rPr>
          <w:bCs/>
          <w:kern w:val="2"/>
        </w:rPr>
        <w:t xml:space="preserve"> </w:t>
      </w:r>
      <w:r>
        <w:rPr>
          <w:kern w:val="2"/>
        </w:rPr>
        <w:t>«Осуществление  земельного  контроля</w:t>
      </w:r>
    </w:p>
    <w:p>
      <w:pPr>
        <w:pStyle w:val="Normal"/>
        <w:widowControl w:val="false"/>
        <w:suppressAutoHyphens w:val="true"/>
        <w:autoSpaceDE w:val="false"/>
        <w:ind w:firstLine="540"/>
        <w:jc w:val="right"/>
        <w:rPr>
          <w:kern w:val="2"/>
        </w:rPr>
      </w:pPr>
      <w:r>
        <w:rPr>
          <w:kern w:val="2"/>
        </w:rPr>
        <w:t xml:space="preserve"> </w:t>
      </w:r>
      <w:r>
        <w:rPr>
          <w:kern w:val="2"/>
        </w:rPr>
        <w:t>за использованием земель»</w:t>
      </w:r>
    </w:p>
    <w:p>
      <w:pPr>
        <w:pStyle w:val="Normal"/>
        <w:widowControl w:val="false"/>
        <w:suppressAutoHyphens w:val="true"/>
        <w:autoSpaceDE w:val="false"/>
        <w:ind w:firstLine="540"/>
        <w:jc w:val="center"/>
        <w:rPr>
          <w:kern w:val="2"/>
        </w:rPr>
      </w:pPr>
      <w:r>
        <w:rPr>
          <w:kern w:val="2"/>
        </w:rPr>
      </w:r>
    </w:p>
    <w:p>
      <w:pPr>
        <w:pStyle w:val="Normal"/>
        <w:widowControl w:val="false"/>
        <w:suppressAutoHyphens w:val="true"/>
        <w:autoSpaceDE w:val="false"/>
        <w:ind w:firstLine="540"/>
        <w:jc w:val="center"/>
        <w:rPr/>
      </w:pPr>
      <w:r>
        <w:rPr>
          <w:kern w:val="2"/>
        </w:rPr>
        <w:t xml:space="preserve">(печатается на белом бланке администрации  Эсто-Алтайского сельского муниципального образования) </w:t>
      </w:r>
    </w:p>
    <w:p>
      <w:pPr>
        <w:pStyle w:val="Normal"/>
        <w:widowControl w:val="false"/>
        <w:suppressAutoHyphens w:val="true"/>
        <w:autoSpaceDE w:val="false"/>
        <w:ind w:firstLine="540"/>
        <w:jc w:val="center"/>
        <w:rPr>
          <w:kern w:val="2"/>
        </w:rPr>
      </w:pPr>
      <w:r>
        <w:rPr>
          <w:kern w:val="2"/>
        </w:rPr>
      </w:r>
    </w:p>
    <w:p>
      <w:pPr>
        <w:pStyle w:val="Normal"/>
        <w:keepNext w:val="true"/>
        <w:widowControl w:val="false"/>
        <w:numPr>
          <w:ilvl w:val="0"/>
          <w:numId w:val="0"/>
        </w:numPr>
        <w:tabs>
          <w:tab w:val="left" w:pos="432" w:leader="none"/>
        </w:tabs>
        <w:suppressAutoHyphens w:val="true"/>
        <w:spacing w:before="240" w:after="60"/>
        <w:ind w:left="432" w:hanging="432"/>
        <w:jc w:val="center"/>
        <w:outlineLvl w:val="0"/>
        <w:rPr>
          <w:b/>
          <w:b/>
          <w:bCs/>
          <w:kern w:val="2"/>
        </w:rPr>
      </w:pPr>
      <w:r>
        <w:rPr>
          <w:b/>
          <w:bCs/>
          <w:kern w:val="2"/>
        </w:rPr>
        <w:t xml:space="preserve">РАСПОРЯЖЕНИЕ </w:t>
      </w:r>
    </w:p>
    <w:p>
      <w:pPr>
        <w:pStyle w:val="Normal"/>
        <w:widowControl w:val="false"/>
        <w:suppressAutoHyphens w:val="true"/>
        <w:ind w:firstLine="187"/>
        <w:jc w:val="center"/>
        <w:rPr>
          <w:b/>
          <w:b/>
          <w:bCs/>
          <w:kern w:val="2"/>
        </w:rPr>
      </w:pPr>
      <w:r>
        <w:rPr>
          <w:b/>
          <w:bCs/>
          <w:kern w:val="2"/>
        </w:rPr>
      </w:r>
    </w:p>
    <w:p>
      <w:pPr>
        <w:pStyle w:val="Normal"/>
        <w:widowControl w:val="false"/>
        <w:suppressAutoHyphens w:val="true"/>
        <w:jc w:val="both"/>
        <w:rPr>
          <w:kern w:val="2"/>
        </w:rPr>
      </w:pPr>
      <w:r>
        <w:rPr>
          <w:kern w:val="2"/>
        </w:rPr>
        <w:t xml:space="preserve"> </w:t>
      </w:r>
      <w:r>
        <w:rPr>
          <w:kern w:val="2"/>
        </w:rPr>
        <w:t>«___» __________ 20__ года       № ______</w:t>
      </w:r>
    </w:p>
    <w:p>
      <w:pPr>
        <w:pStyle w:val="Normal"/>
        <w:widowControl w:val="false"/>
        <w:suppressAutoHyphens w:val="true"/>
        <w:ind w:firstLine="187"/>
        <w:jc w:val="center"/>
        <w:rPr>
          <w:kern w:val="2"/>
        </w:rPr>
      </w:pPr>
      <w:r>
        <w:rPr>
          <w:kern w:val="2"/>
        </w:rPr>
        <w:t xml:space="preserve">                                                                                                                                           </w:t>
      </w:r>
      <w:r>
        <w:rPr>
          <w:kern w:val="2"/>
        </w:rPr>
        <w:t>(населенный пункт)</w:t>
      </w:r>
    </w:p>
    <w:p>
      <w:pPr>
        <w:pStyle w:val="Normal"/>
        <w:widowControl w:val="false"/>
        <w:suppressAutoHyphens w:val="true"/>
        <w:ind w:firstLine="187"/>
        <w:jc w:val="center"/>
        <w:rPr>
          <w:kern w:val="2"/>
        </w:rPr>
      </w:pPr>
      <w:r>
        <w:rPr>
          <w:kern w:val="2"/>
        </w:rPr>
      </w:r>
    </w:p>
    <w:p>
      <w:pPr>
        <w:pStyle w:val="Normal"/>
        <w:widowControl w:val="false"/>
        <w:suppressAutoHyphens w:val="true"/>
        <w:rPr>
          <w:kern w:val="2"/>
        </w:rPr>
      </w:pPr>
      <w:r>
        <w:rPr>
          <w:kern w:val="2"/>
        </w:rPr>
        <w:t xml:space="preserve">О проведении проверок  </w:t>
      </w:r>
    </w:p>
    <w:p>
      <w:pPr>
        <w:pStyle w:val="Normal"/>
        <w:widowControl w:val="false"/>
        <w:suppressAutoHyphens w:val="true"/>
        <w:spacing w:before="0" w:after="120"/>
        <w:rPr>
          <w:kern w:val="2"/>
        </w:rPr>
      </w:pPr>
      <w:r>
        <w:rPr>
          <w:kern w:val="2"/>
        </w:rPr>
      </w:r>
    </w:p>
    <w:p>
      <w:pPr>
        <w:pStyle w:val="Normal"/>
        <w:widowControl w:val="false"/>
        <w:suppressAutoHyphens w:val="true"/>
        <w:autoSpaceDE w:val="false"/>
        <w:ind w:left="139" w:firstLine="569"/>
        <w:jc w:val="both"/>
        <w:rPr/>
      </w:pPr>
      <w:r>
        <w:rPr>
          <w:kern w:val="2"/>
        </w:rPr>
        <w:t>В соответствии со статьей 72 Земельного кодекса Российской Федерации от 25 октября 2001 г. № 136-ФЗ и</w:t>
      </w:r>
      <w:r>
        <w:rPr>
          <w:rFonts w:cs="Arial" w:ascii="Arial" w:hAnsi="Arial"/>
          <w:kern w:val="2"/>
        </w:rPr>
        <w:t xml:space="preserve"> _________________________________</w:t>
        <w:br/>
        <w:t>__________________________________________________________________________________:</w:t>
      </w:r>
    </w:p>
    <w:p>
      <w:pPr>
        <w:pStyle w:val="Normal"/>
        <w:widowControl w:val="false"/>
        <w:suppressAutoHyphens w:val="true"/>
        <w:spacing w:before="0" w:after="120"/>
        <w:ind w:firstLine="187"/>
        <w:jc w:val="center"/>
        <w:rPr>
          <w:kern w:val="2"/>
        </w:rPr>
      </w:pPr>
      <w:r>
        <w:rPr>
          <w:kern w:val="2"/>
        </w:rPr>
        <w:t>(указывается, что является целью проведения проверки – либо в соответствии с ежегодным планом проверок, либо в связи с обращениями заявителей)</w:t>
      </w:r>
    </w:p>
    <w:p>
      <w:pPr>
        <w:pStyle w:val="Normal"/>
        <w:widowControl w:val="false"/>
        <w:suppressAutoHyphens w:val="true"/>
        <w:spacing w:lineRule="auto" w:line="360" w:before="0" w:after="120"/>
        <w:ind w:firstLine="708"/>
        <w:rPr>
          <w:kern w:val="2"/>
        </w:rPr>
      </w:pPr>
      <w:r>
        <w:rPr>
          <w:kern w:val="2"/>
        </w:rPr>
        <w:t>1. Провести проверку в отношении ____________________________________</w:t>
      </w:r>
    </w:p>
    <w:p>
      <w:pPr>
        <w:pStyle w:val="Normal"/>
        <w:widowControl w:val="false"/>
        <w:pBdr>
          <w:top w:val="single" w:sz="4" w:space="1" w:color="000000"/>
        </w:pBdr>
        <w:suppressAutoHyphens w:val="true"/>
        <w:jc w:val="center"/>
        <w:rPr>
          <w:kern w:val="2"/>
        </w:rPr>
      </w:pPr>
      <w:r>
        <w:rPr>
          <w:kern w:val="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w:t>
      </w:r>
    </w:p>
    <w:p>
      <w:pPr>
        <w:pStyle w:val="Normal"/>
        <w:widowControl w:val="false"/>
        <w:pBdr>
          <w:top w:val="single" w:sz="4" w:space="1" w:color="000000"/>
        </w:pBdr>
        <w:suppressAutoHyphens w:val="true"/>
        <w:jc w:val="both"/>
        <w:rPr>
          <w:kern w:val="2"/>
        </w:rPr>
      </w:pPr>
      <w:r>
        <w:rPr>
          <w:kern w:val="2"/>
        </w:rPr>
      </w:r>
    </w:p>
    <w:p>
      <w:pPr>
        <w:pStyle w:val="Normal"/>
        <w:widowControl w:val="false"/>
        <w:pBdr>
          <w:top w:val="single" w:sz="4" w:space="1" w:color="000000"/>
        </w:pBdr>
        <w:suppressAutoHyphens w:val="true"/>
        <w:ind w:firstLine="708"/>
        <w:jc w:val="both"/>
        <w:rPr>
          <w:kern w:val="2"/>
        </w:rPr>
      </w:pPr>
      <w:r>
        <w:rPr>
          <w:kern w:val="2"/>
        </w:rPr>
        <w:t>2. Назначить лицом(ами), уполномоченным(ыми) на проведение проверки: ________________________________________________________________________________</w:t>
      </w:r>
    </w:p>
    <w:p>
      <w:pPr>
        <w:pStyle w:val="Normal"/>
        <w:widowControl w:val="false"/>
        <w:pBdr>
          <w:top w:val="single" w:sz="4" w:space="1" w:color="000000"/>
        </w:pBdr>
        <w:suppressAutoHyphens w:val="true"/>
        <w:jc w:val="both"/>
        <w:rPr>
          <w:kern w:val="2"/>
        </w:rPr>
      </w:pPr>
      <w:r>
        <w:rPr>
          <w:kern w:val="2"/>
        </w:rPr>
        <w:t>_____________________________________________________________________________</w:t>
      </w:r>
    </w:p>
    <w:p>
      <w:pPr>
        <w:pStyle w:val="Normal"/>
        <w:widowControl w:val="false"/>
        <w:pBdr>
          <w:top w:val="single" w:sz="4" w:space="1" w:color="000000"/>
        </w:pBdr>
        <w:suppressAutoHyphens w:val="true"/>
        <w:jc w:val="center"/>
        <w:rPr/>
      </w:pPr>
      <w:r>
        <w:rPr>
          <w:kern w:val="2"/>
        </w:rPr>
        <w:t>(фамилия, имя, отчество (в случае, если имеется), должность должностного лица (должностных лиц), администрации Эсто-Алтайского сельского поселения муниципального образования Яшалтинский район на проведение проверки)</w:t>
      </w:r>
    </w:p>
    <w:p>
      <w:pPr>
        <w:pStyle w:val="Normal"/>
        <w:widowControl w:val="false"/>
        <w:pBdr>
          <w:top w:val="single" w:sz="4" w:space="1" w:color="000000"/>
        </w:pBdr>
        <w:suppressAutoHyphens w:val="true"/>
        <w:jc w:val="both"/>
        <w:rPr>
          <w:kern w:val="2"/>
        </w:rPr>
      </w:pPr>
      <w:r>
        <w:rPr>
          <w:kern w:val="2"/>
        </w:rPr>
      </w:r>
    </w:p>
    <w:p>
      <w:pPr>
        <w:pStyle w:val="Normal"/>
        <w:widowControl w:val="false"/>
        <w:pBdr>
          <w:top w:val="single" w:sz="4" w:space="1" w:color="000000"/>
        </w:pBdr>
        <w:suppressAutoHyphens w:val="true"/>
        <w:ind w:firstLine="708"/>
        <w:jc w:val="both"/>
        <w:rPr>
          <w:kern w:val="2"/>
        </w:rPr>
      </w:pPr>
      <w:r>
        <w:rPr>
          <w:kern w:val="2"/>
        </w:rPr>
        <w:t>3. Привлечь к проведению проверки в качестве экспертов, представителей экспертных организаций, следующих лиц:___________________</w:t>
      </w:r>
    </w:p>
    <w:p>
      <w:pPr>
        <w:pStyle w:val="Normal"/>
        <w:widowControl w:val="false"/>
        <w:pBdr>
          <w:top w:val="single" w:sz="4" w:space="1" w:color="000000"/>
        </w:pBdr>
        <w:suppressAutoHyphens w:val="true"/>
        <w:jc w:val="both"/>
        <w:rPr>
          <w:kern w:val="2"/>
        </w:rPr>
      </w:pPr>
      <w:r>
        <w:rPr>
          <w:kern w:val="2"/>
        </w:rPr>
        <w:t>_____________________________________________________________________________</w:t>
      </w:r>
    </w:p>
    <w:p>
      <w:pPr>
        <w:pStyle w:val="Normal"/>
        <w:widowControl w:val="false"/>
        <w:pBdr>
          <w:top w:val="single" w:sz="4" w:space="1" w:color="000000"/>
        </w:pBdr>
        <w:suppressAutoHyphens w:val="true"/>
        <w:jc w:val="both"/>
        <w:rPr>
          <w:kern w:val="2"/>
        </w:rPr>
      </w:pPr>
      <w:r>
        <w:rPr>
          <w:kern w:val="2"/>
        </w:rPr>
        <w:t>_____________________________________________________________________________</w:t>
      </w:r>
    </w:p>
    <w:p>
      <w:pPr>
        <w:pStyle w:val="Normal"/>
        <w:widowControl w:val="false"/>
        <w:pBdr>
          <w:top w:val="single" w:sz="4" w:space="1" w:color="000000"/>
        </w:pBdr>
        <w:suppressAutoHyphens w:val="true"/>
        <w:jc w:val="center"/>
        <w:rPr>
          <w:kern w:val="2"/>
        </w:rPr>
      </w:pPr>
      <w:r>
        <w:rPr>
          <w:kern w:val="2"/>
        </w:rPr>
        <w:t>(фамилия, имя, отчество (в случае, если имеется), должности привлекаемых к проведению проверки экспертов, представителей экспертных организаций)</w:t>
      </w:r>
    </w:p>
    <w:p>
      <w:pPr>
        <w:pStyle w:val="Normal"/>
        <w:widowControl w:val="false"/>
        <w:pBdr>
          <w:top w:val="single" w:sz="4" w:space="1" w:color="000000"/>
        </w:pBdr>
        <w:suppressAutoHyphens w:val="true"/>
        <w:jc w:val="both"/>
        <w:rPr>
          <w:kern w:val="2"/>
        </w:rPr>
      </w:pPr>
      <w:r>
        <w:rPr>
          <w:kern w:val="2"/>
        </w:rPr>
      </w:r>
    </w:p>
    <w:p>
      <w:pPr>
        <w:pStyle w:val="Normal"/>
        <w:widowControl w:val="false"/>
        <w:pBdr>
          <w:top w:val="single" w:sz="4" w:space="1" w:color="000000"/>
        </w:pBdr>
        <w:suppressAutoHyphens w:val="true"/>
        <w:ind w:firstLine="708"/>
        <w:jc w:val="both"/>
        <w:rPr>
          <w:kern w:val="2"/>
        </w:rPr>
      </w:pPr>
      <w:r>
        <w:rPr>
          <w:kern w:val="2"/>
        </w:rPr>
        <w:t>4. Установить, что:</w:t>
      </w:r>
    </w:p>
    <w:p>
      <w:pPr>
        <w:pStyle w:val="Normal"/>
        <w:widowControl w:val="false"/>
        <w:pBdr>
          <w:top w:val="single" w:sz="4" w:space="1" w:color="000000"/>
        </w:pBdr>
        <w:suppressAutoHyphens w:val="true"/>
        <w:ind w:firstLine="708"/>
        <w:jc w:val="both"/>
        <w:rPr>
          <w:kern w:val="2"/>
        </w:rPr>
      </w:pPr>
      <w:r>
        <w:rPr>
          <w:kern w:val="2"/>
        </w:rPr>
        <w:t>настоящая проверка проводится с целью:_____________________________________</w:t>
      </w:r>
    </w:p>
    <w:p>
      <w:pPr>
        <w:pStyle w:val="Normal"/>
        <w:widowControl w:val="false"/>
        <w:pBdr>
          <w:top w:val="single" w:sz="4" w:space="1" w:color="000000"/>
        </w:pBdr>
        <w:suppressAutoHyphens w:val="true"/>
        <w:jc w:val="both"/>
        <w:rPr>
          <w:kern w:val="2"/>
        </w:rPr>
      </w:pPr>
      <w:r>
        <w:rPr>
          <w:kern w:val="2"/>
        </w:rPr>
        <w:t>_____________________________________________________________________________________________</w:t>
      </w:r>
    </w:p>
    <w:p>
      <w:pPr>
        <w:pStyle w:val="Normal"/>
        <w:widowControl w:val="false"/>
        <w:pBdr>
          <w:top w:val="single" w:sz="4" w:space="1" w:color="000000"/>
        </w:pBdr>
        <w:suppressAutoHyphens w:val="true"/>
        <w:ind w:firstLine="708"/>
        <w:jc w:val="both"/>
        <w:rPr>
          <w:kern w:val="2"/>
        </w:rPr>
      </w:pPr>
      <w:r>
        <w:rPr>
          <w:kern w:val="2"/>
        </w:rPr>
        <w:t>При установлении целей проводимой проверки указывается следующая информация:</w:t>
      </w:r>
    </w:p>
    <w:p>
      <w:pPr>
        <w:pStyle w:val="Normal"/>
        <w:widowControl w:val="false"/>
        <w:pBdr>
          <w:top w:val="single" w:sz="4" w:space="1" w:color="000000"/>
        </w:pBdr>
        <w:suppressAutoHyphens w:val="true"/>
        <w:ind w:firstLine="708"/>
        <w:jc w:val="both"/>
        <w:rPr>
          <w:kern w:val="2"/>
        </w:rPr>
      </w:pPr>
      <w:r>
        <w:rPr>
          <w:kern w:val="2"/>
        </w:rPr>
        <w:t>а) в случае проведения плановой проверки:</w:t>
      </w:r>
    </w:p>
    <w:p>
      <w:pPr>
        <w:pStyle w:val="Normal"/>
        <w:widowControl w:val="false"/>
        <w:suppressAutoHyphens w:val="true"/>
        <w:ind w:firstLine="708"/>
        <w:jc w:val="both"/>
        <w:rPr>
          <w:kern w:val="2"/>
        </w:rPr>
      </w:pPr>
      <w:r>
        <w:rPr>
          <w:kern w:val="2"/>
        </w:rPr>
        <w:t>-  ссылка на ежегодный план проведения плановых проверок с указанием способа его доведения до сведения заинтересованных лиц</w:t>
      </w:r>
    </w:p>
    <w:p>
      <w:pPr>
        <w:pStyle w:val="Normal"/>
        <w:widowControl w:val="false"/>
        <w:suppressAutoHyphens w:val="true"/>
        <w:ind w:firstLine="708"/>
        <w:jc w:val="both"/>
        <w:rPr>
          <w:kern w:val="2"/>
        </w:rPr>
      </w:pPr>
      <w:r>
        <w:rPr>
          <w:kern w:val="2"/>
        </w:rPr>
        <w:t>б) в случае проведения внеплановой выездной проверки:</w:t>
      </w:r>
    </w:p>
    <w:p>
      <w:pPr>
        <w:pStyle w:val="Normal"/>
        <w:widowControl w:val="false"/>
        <w:suppressAutoHyphens w:val="true"/>
        <w:ind w:firstLine="708"/>
        <w:jc w:val="both"/>
        <w:rPr>
          <w:kern w:val="2"/>
        </w:rPr>
      </w:pPr>
      <w:r>
        <w:rPr>
          <w:kern w:val="2"/>
        </w:rPr>
        <w:t>- ссылка на реквизиты ранее выданного проверяемому лицу предписания об устранении выявленного нарушения, срок для исполнения которого истек;</w:t>
      </w:r>
    </w:p>
    <w:p>
      <w:pPr>
        <w:pStyle w:val="Normal"/>
        <w:widowControl w:val="false"/>
        <w:suppressAutoHyphens w:val="true"/>
        <w:ind w:firstLine="708"/>
        <w:jc w:val="both"/>
        <w:rPr>
          <w:kern w:val="2"/>
        </w:rPr>
      </w:pPr>
      <w:r>
        <w:rPr>
          <w:kern w:val="2"/>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pPr>
        <w:pStyle w:val="Normal"/>
        <w:widowControl w:val="false"/>
        <w:suppressAutoHyphens w:val="true"/>
        <w:ind w:firstLine="708"/>
        <w:jc w:val="both"/>
        <w:rPr>
          <w:kern w:val="2"/>
        </w:rPr>
      </w:pPr>
      <w:r>
        <w:rPr>
          <w:kern w:val="2"/>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pPr>
        <w:pStyle w:val="Normal"/>
        <w:widowControl w:val="false"/>
        <w:suppressAutoHyphens w:val="true"/>
        <w:ind w:firstLine="708"/>
        <w:jc w:val="both"/>
        <w:rPr>
          <w:kern w:val="2"/>
        </w:rPr>
      </w:pPr>
      <w:r>
        <w:rPr>
          <w:kern w:val="2"/>
        </w:rPr>
        <w:t>- ссылка на прилагаемую копию документа (служебной записки и т.п.), представленного должностным лицом, обнаружившим нарушение.</w:t>
      </w:r>
    </w:p>
    <w:p>
      <w:pPr>
        <w:pStyle w:val="Normal"/>
        <w:widowControl w:val="false"/>
        <w:suppressAutoHyphens w:val="true"/>
        <w:rPr>
          <w:kern w:val="2"/>
        </w:rPr>
      </w:pPr>
      <w:r>
        <w:rPr>
          <w:kern w:val="2"/>
        </w:rPr>
      </w:r>
    </w:p>
    <w:p>
      <w:pPr>
        <w:pStyle w:val="Normal"/>
        <w:widowControl w:val="false"/>
        <w:suppressAutoHyphens w:val="true"/>
        <w:ind w:firstLine="708"/>
        <w:rPr>
          <w:kern w:val="2"/>
        </w:rPr>
      </w:pPr>
      <w:r>
        <w:rPr>
          <w:kern w:val="2"/>
        </w:rPr>
        <w:t>задачами настоящей проверки являются:_____________________________________</w:t>
      </w:r>
    </w:p>
    <w:p>
      <w:pPr>
        <w:pStyle w:val="Normal"/>
        <w:widowControl w:val="false"/>
        <w:suppressAutoHyphens w:val="true"/>
        <w:ind w:firstLine="708"/>
        <w:rPr>
          <w:kern w:val="2"/>
        </w:rPr>
      </w:pPr>
      <w:r>
        <w:rPr>
          <w:kern w:val="2"/>
        </w:rPr>
      </w:r>
    </w:p>
    <w:p>
      <w:pPr>
        <w:pStyle w:val="Normal"/>
        <w:widowControl w:val="false"/>
        <w:pBdr>
          <w:top w:val="single" w:sz="4" w:space="1" w:color="000000"/>
        </w:pBdr>
        <w:suppressAutoHyphens w:val="true"/>
        <w:ind w:firstLine="708"/>
        <w:jc w:val="both"/>
        <w:rPr>
          <w:kern w:val="2"/>
        </w:rPr>
      </w:pPr>
      <w:r>
        <w:rPr>
          <w:kern w:val="2"/>
        </w:rPr>
        <w:t>5. Предметом настоящей проверки является (отметить нужное):</w:t>
      </w:r>
    </w:p>
    <w:p>
      <w:pPr>
        <w:pStyle w:val="Normal"/>
        <w:widowControl w:val="false"/>
        <w:suppressAutoHyphens w:val="true"/>
        <w:jc w:val="both"/>
        <w:rPr>
          <w:kern w:val="2"/>
        </w:rPr>
      </w:pPr>
      <w:r>
        <w:rPr>
          <w:kern w:val="2"/>
        </w:rPr>
        <w:tab/>
        <w:t>- соблюдение обязательных требований;</w:t>
      </w:r>
    </w:p>
    <w:p>
      <w:pPr>
        <w:pStyle w:val="Normal"/>
        <w:widowControl w:val="false"/>
        <w:suppressAutoHyphens w:val="true"/>
        <w:jc w:val="both"/>
        <w:rPr>
          <w:kern w:val="2"/>
        </w:rPr>
      </w:pPr>
      <w:r>
        <w:rPr>
          <w:kern w:val="2"/>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Normal"/>
        <w:widowControl w:val="false"/>
        <w:suppressAutoHyphens w:val="true"/>
        <w:jc w:val="both"/>
        <w:rPr>
          <w:kern w:val="2"/>
        </w:rPr>
      </w:pPr>
      <w:r>
        <w:rPr>
          <w:kern w:val="2"/>
        </w:rPr>
        <w:tab/>
        <w:t>- выполнение предписаний уполномоченного органа;</w:t>
      </w:r>
    </w:p>
    <w:p>
      <w:pPr>
        <w:pStyle w:val="Normal"/>
        <w:widowControl w:val="false"/>
        <w:suppressAutoHyphens w:val="true"/>
        <w:jc w:val="both"/>
        <w:rPr>
          <w:kern w:val="2"/>
        </w:rPr>
      </w:pPr>
      <w:r>
        <w:rPr>
          <w:kern w:val="2"/>
        </w:rPr>
        <w:tab/>
        <w:t>- проведение мероприятий:</w:t>
      </w:r>
    </w:p>
    <w:p>
      <w:pPr>
        <w:pStyle w:val="Normal"/>
        <w:widowControl w:val="false"/>
        <w:suppressAutoHyphens w:val="true"/>
        <w:jc w:val="both"/>
        <w:rPr>
          <w:kern w:val="2"/>
        </w:rPr>
      </w:pPr>
      <w:r>
        <w:rPr>
          <w:kern w:val="2"/>
        </w:rPr>
        <w:tab/>
        <w:t>по предотвращению причинения вреда жизни, здоровью граждан, вреда животным, растениям, окружающей среде;</w:t>
      </w:r>
    </w:p>
    <w:p>
      <w:pPr>
        <w:pStyle w:val="Normal"/>
        <w:widowControl w:val="false"/>
        <w:suppressAutoHyphens w:val="true"/>
        <w:jc w:val="both"/>
        <w:rPr>
          <w:kern w:val="2"/>
        </w:rPr>
      </w:pPr>
      <w:r>
        <w:rPr>
          <w:kern w:val="2"/>
        </w:rPr>
        <w:tab/>
        <w:t>по предупреждению возникновения чрезвычайных ситуаций природного и техногенного характера;</w:t>
      </w:r>
    </w:p>
    <w:p>
      <w:pPr>
        <w:pStyle w:val="Normal"/>
        <w:widowControl w:val="false"/>
        <w:suppressAutoHyphens w:val="true"/>
        <w:rPr>
          <w:color w:val="FF0000"/>
          <w:kern w:val="2"/>
        </w:rPr>
      </w:pPr>
      <w:r>
        <w:rPr>
          <w:color w:val="FF0000"/>
          <w:kern w:val="2"/>
        </w:rPr>
      </w:r>
    </w:p>
    <w:p>
      <w:pPr>
        <w:pStyle w:val="Normal"/>
        <w:widowControl w:val="false"/>
        <w:suppressAutoHyphens w:val="true"/>
        <w:ind w:firstLine="708"/>
        <w:jc w:val="both"/>
        <w:rPr>
          <w:kern w:val="2"/>
        </w:rPr>
      </w:pPr>
      <w:r>
        <w:rPr>
          <w:kern w:val="2"/>
        </w:rPr>
        <w:t>6.  Проверку провести в период с «___» _________ 20__ г.                                  по  «___» _____________20__ г. включительно.</w:t>
      </w:r>
    </w:p>
    <w:p>
      <w:pPr>
        <w:pStyle w:val="Normal"/>
        <w:widowControl w:val="false"/>
        <w:suppressAutoHyphens w:val="true"/>
        <w:rPr>
          <w:color w:val="FF0000"/>
          <w:kern w:val="2"/>
        </w:rPr>
      </w:pPr>
      <w:r>
        <w:rPr>
          <w:color w:val="FF0000"/>
          <w:kern w:val="2"/>
        </w:rPr>
      </w:r>
    </w:p>
    <w:p>
      <w:pPr>
        <w:pStyle w:val="Normal"/>
        <w:widowControl w:val="false"/>
        <w:suppressAutoHyphens w:val="true"/>
        <w:ind w:firstLine="708"/>
        <w:rPr>
          <w:kern w:val="2"/>
        </w:rPr>
      </w:pPr>
      <w:r>
        <w:rPr>
          <w:kern w:val="2"/>
        </w:rPr>
        <w:t>7. Правовые основания проведения проверки:__________________________</w:t>
      </w:r>
    </w:p>
    <w:p>
      <w:pPr>
        <w:pStyle w:val="Normal"/>
        <w:widowControl w:val="false"/>
        <w:suppressAutoHyphens w:val="true"/>
        <w:rPr>
          <w:kern w:val="2"/>
        </w:rPr>
      </w:pPr>
      <w:r>
        <w:rPr>
          <w:kern w:val="2"/>
        </w:rPr>
        <w:t>_____________________________________________________________________________</w:t>
      </w:r>
    </w:p>
    <w:p>
      <w:pPr>
        <w:pStyle w:val="Normal"/>
        <w:widowControl w:val="false"/>
        <w:suppressAutoHyphens w:val="true"/>
        <w:jc w:val="center"/>
        <w:rPr>
          <w:kern w:val="2"/>
        </w:rPr>
      </w:pPr>
      <w:r>
        <w:rPr>
          <w:kern w:val="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pStyle w:val="Normal"/>
        <w:widowControl w:val="false"/>
        <w:suppressAutoHyphens w:val="true"/>
        <w:jc w:val="both"/>
        <w:rPr>
          <w:kern w:val="2"/>
        </w:rPr>
      </w:pPr>
      <w:r>
        <w:rPr>
          <w:kern w:val="2"/>
        </w:rPr>
      </w:r>
    </w:p>
    <w:p>
      <w:pPr>
        <w:pStyle w:val="Normal"/>
        <w:widowControl w:val="false"/>
        <w:suppressAutoHyphens w:val="true"/>
        <w:ind w:firstLine="708"/>
        <w:jc w:val="both"/>
        <w:rPr>
          <w:kern w:val="2"/>
        </w:rPr>
      </w:pPr>
      <w:r>
        <w:rPr>
          <w:kern w:val="2"/>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w:t>
        <w:br/>
        <w:t>_____________________________________________________________________________</w:t>
      </w:r>
    </w:p>
    <w:p>
      <w:pPr>
        <w:pStyle w:val="Normal"/>
        <w:widowControl w:val="false"/>
        <w:suppressAutoHyphens w:val="true"/>
        <w:ind w:firstLine="708"/>
        <w:jc w:val="both"/>
        <w:rPr>
          <w:kern w:val="2"/>
        </w:rPr>
      </w:pPr>
      <w:r>
        <w:rPr>
          <w:kern w:val="2"/>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w:t>
      </w:r>
    </w:p>
    <w:p>
      <w:pPr>
        <w:pStyle w:val="Normal"/>
        <w:widowControl w:val="false"/>
        <w:suppressAutoHyphens w:val="true"/>
        <w:rPr>
          <w:kern w:val="2"/>
        </w:rPr>
      </w:pPr>
      <w:r>
        <w:rPr>
          <w:kern w:val="2"/>
        </w:rPr>
        <w:t>_____________________________________________________________________________</w:t>
      </w:r>
    </w:p>
    <w:p>
      <w:pPr>
        <w:pStyle w:val="Normal"/>
        <w:widowControl w:val="false"/>
        <w:suppressAutoHyphens w:val="true"/>
        <w:jc w:val="center"/>
        <w:rPr>
          <w:kern w:val="2"/>
        </w:rPr>
      </w:pPr>
      <w:r>
        <w:rPr>
          <w:kern w:val="2"/>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pPr>
        <w:pStyle w:val="Normal"/>
        <w:widowControl w:val="false"/>
        <w:suppressAutoHyphens w:val="true"/>
        <w:jc w:val="right"/>
        <w:rPr>
          <w:kern w:val="2"/>
        </w:rPr>
      </w:pPr>
      <w:r>
        <w:rPr>
          <w:kern w:val="2"/>
        </w:rPr>
      </w:r>
    </w:p>
    <w:p>
      <w:pPr>
        <w:pStyle w:val="Normal"/>
        <w:widowControl w:val="false"/>
        <w:suppressAutoHyphens w:val="true"/>
        <w:jc w:val="right"/>
        <w:rPr>
          <w:kern w:val="2"/>
        </w:rPr>
      </w:pPr>
      <w:r>
        <w:rPr>
          <w:kern w:val="2"/>
        </w:rPr>
      </w:r>
    </w:p>
    <w:p>
      <w:pPr>
        <w:pStyle w:val="Normal"/>
        <w:widowControl w:val="false"/>
        <w:suppressAutoHyphens w:val="true"/>
        <w:jc w:val="both"/>
        <w:rPr>
          <w:kern w:val="2"/>
        </w:rPr>
      </w:pPr>
      <w:r>
        <w:rPr>
          <w:kern w:val="2"/>
        </w:rPr>
        <w:t xml:space="preserve">Глава администрации  </w:t>
      </w:r>
    </w:p>
    <w:p>
      <w:pPr>
        <w:pStyle w:val="Normal"/>
        <w:widowControl w:val="false"/>
        <w:suppressAutoHyphens w:val="true"/>
        <w:jc w:val="both"/>
        <w:rPr/>
      </w:pPr>
      <w:r>
        <w:rPr>
          <w:kern w:val="2"/>
        </w:rPr>
        <w:t>Эсто-Алтайского сельского</w:t>
      </w:r>
    </w:p>
    <w:p>
      <w:pPr>
        <w:pStyle w:val="Normal"/>
        <w:widowControl w:val="false"/>
        <w:suppressAutoHyphens w:val="true"/>
        <w:jc w:val="both"/>
        <w:rPr>
          <w:kern w:val="2"/>
        </w:rPr>
      </w:pPr>
      <w:r>
        <w:rPr>
          <w:kern w:val="2"/>
        </w:rPr>
        <w:t xml:space="preserve">муниципального образования </w:t>
      </w:r>
    </w:p>
    <w:p>
      <w:pPr>
        <w:pStyle w:val="Normal"/>
        <w:widowControl w:val="false"/>
        <w:suppressAutoHyphens w:val="true"/>
        <w:jc w:val="both"/>
        <w:rPr>
          <w:kern w:val="2"/>
        </w:rPr>
      </w:pPr>
      <w:r>
        <w:rPr>
          <w:kern w:val="2"/>
        </w:rPr>
        <w:t xml:space="preserve">Республики Калмыкия         </w:t>
      </w:r>
    </w:p>
    <w:p>
      <w:pPr>
        <w:pStyle w:val="Normal"/>
        <w:widowControl w:val="false"/>
        <w:suppressAutoHyphens w:val="true"/>
        <w:jc w:val="both"/>
        <w:rPr>
          <w:kern w:val="2"/>
        </w:rPr>
      </w:pPr>
      <w:r>
        <w:rPr>
          <w:kern w:val="2"/>
        </w:rPr>
        <w:t xml:space="preserve">                                                                     </w:t>
      </w:r>
      <w:r>
        <w:rPr>
          <w:kern w:val="2"/>
        </w:rPr>
        <w:t>(подпись, заверенная печатью)   (инициалы, фамилия)</w:t>
      </w:r>
    </w:p>
    <w:p>
      <w:pPr>
        <w:pStyle w:val="Normal"/>
        <w:widowControl w:val="false"/>
        <w:suppressAutoHyphens w:val="true"/>
        <w:autoSpaceDE w:val="false"/>
        <w:jc w:val="both"/>
        <w:rPr>
          <w:kern w:val="2"/>
        </w:rPr>
      </w:pPr>
      <w:r>
        <w:rPr>
          <w:kern w:val="2"/>
        </w:rPr>
      </w:r>
    </w:p>
    <w:p>
      <w:pPr>
        <w:pStyle w:val="Normal"/>
        <w:widowControl w:val="false"/>
        <w:suppressAutoHyphens w:val="true"/>
        <w:rPr>
          <w:kern w:val="2"/>
        </w:rPr>
      </w:pPr>
      <w:r>
        <w:rPr>
          <w:kern w:val="2"/>
        </w:rPr>
      </w:r>
    </w:p>
    <w:p>
      <w:pPr>
        <w:pStyle w:val="Normal"/>
        <w:widowControl w:val="false"/>
        <w:suppressAutoHyphens w:val="true"/>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r>
    </w:p>
    <w:p>
      <w:pPr>
        <w:pStyle w:val="Normal"/>
        <w:widowControl w:val="false"/>
        <w:suppressAutoHyphens w:val="true"/>
        <w:autoSpaceDE w:val="false"/>
        <w:jc w:val="right"/>
        <w:rPr>
          <w:kern w:val="2"/>
        </w:rPr>
      </w:pPr>
      <w:r>
        <w:rPr>
          <w:kern w:val="2"/>
        </w:rPr>
        <w:t>Приложение № 6</w:t>
      </w:r>
    </w:p>
    <w:p>
      <w:pPr>
        <w:pStyle w:val="Normal"/>
        <w:widowControl w:val="false"/>
        <w:suppressAutoHyphens w:val="true"/>
        <w:autoSpaceDE w:val="false"/>
        <w:ind w:firstLine="540"/>
        <w:jc w:val="right"/>
        <w:rPr>
          <w:kern w:val="2"/>
        </w:rPr>
      </w:pPr>
      <w:r>
        <w:rPr>
          <w:kern w:val="2"/>
        </w:rPr>
        <w:t>к административному регламенту</w:t>
      </w:r>
    </w:p>
    <w:p>
      <w:pPr>
        <w:pStyle w:val="Normal"/>
        <w:widowControl w:val="false"/>
        <w:suppressAutoHyphens w:val="true"/>
        <w:jc w:val="right"/>
        <w:rPr>
          <w:bCs/>
          <w:kern w:val="2"/>
        </w:rPr>
      </w:pPr>
      <w:r>
        <w:rPr>
          <w:bCs/>
          <w:kern w:val="2"/>
        </w:rPr>
        <w:t>предоставления муниципальной услуги</w:t>
      </w:r>
    </w:p>
    <w:p>
      <w:pPr>
        <w:pStyle w:val="Normal"/>
        <w:widowControl w:val="false"/>
        <w:suppressAutoHyphens w:val="true"/>
        <w:jc w:val="right"/>
        <w:rPr/>
      </w:pPr>
      <w:r>
        <w:rPr>
          <w:bCs/>
          <w:kern w:val="2"/>
        </w:rPr>
        <w:t xml:space="preserve"> </w:t>
      </w:r>
      <w:r>
        <w:rPr>
          <w:kern w:val="2"/>
        </w:rPr>
        <w:t>«Осуществление  земельного  контроля</w:t>
      </w:r>
    </w:p>
    <w:p>
      <w:pPr>
        <w:pStyle w:val="Normal"/>
        <w:widowControl w:val="false"/>
        <w:suppressAutoHyphens w:val="true"/>
        <w:autoSpaceDE w:val="false"/>
        <w:ind w:firstLine="540"/>
        <w:jc w:val="right"/>
        <w:rPr>
          <w:kern w:val="2"/>
        </w:rPr>
      </w:pPr>
      <w:r>
        <w:rPr>
          <w:kern w:val="2"/>
        </w:rPr>
        <w:t xml:space="preserve"> </w:t>
      </w:r>
      <w:r>
        <w:rPr>
          <w:kern w:val="2"/>
        </w:rPr>
        <w:t>за использованием земель»</w:t>
      </w:r>
    </w:p>
    <w:p>
      <w:pPr>
        <w:pStyle w:val="Normal"/>
        <w:widowControl w:val="false"/>
        <w:suppressAutoHyphens w:val="true"/>
        <w:autoSpaceDE w:val="false"/>
        <w:ind w:firstLine="540"/>
        <w:jc w:val="center"/>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autoSpaceDE w:val="false"/>
        <w:ind w:firstLine="540"/>
        <w:jc w:val="right"/>
        <w:rPr>
          <w:kern w:val="2"/>
        </w:rPr>
      </w:pPr>
      <w:r>
        <w:rPr>
          <w:kern w:val="2"/>
        </w:rPr>
      </w:r>
    </w:p>
    <w:p>
      <w:pPr>
        <w:pStyle w:val="Normal"/>
        <w:widowControl w:val="false"/>
        <w:suppressAutoHyphens w:val="true"/>
        <w:rPr>
          <w:kern w:val="2"/>
        </w:rPr>
      </w:pPr>
      <w:r>
        <w:rPr>
          <w:kern w:val="2"/>
        </w:rPr>
      </w:r>
    </w:p>
    <w:p>
      <w:pPr>
        <w:pStyle w:val="Normal"/>
        <w:widowControl w:val="false"/>
        <w:tabs>
          <w:tab w:val="left" w:pos="12474" w:leader="none"/>
        </w:tabs>
        <w:suppressAutoHyphens w:val="true"/>
        <w:jc w:val="both"/>
        <w:rPr>
          <w:kern w:val="2"/>
        </w:rPr>
      </w:pPr>
      <w:r>
        <w:rPr>
          <w:kern w:val="2"/>
        </w:rPr>
      </w:r>
    </w:p>
    <w:tbl>
      <w:tblPr>
        <w:tblW w:w="916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3879"/>
        <w:gridCol w:w="644"/>
        <w:gridCol w:w="279"/>
        <w:gridCol w:w="574"/>
        <w:gridCol w:w="322"/>
        <w:gridCol w:w="2226"/>
        <w:gridCol w:w="336"/>
        <w:gridCol w:w="476"/>
        <w:gridCol w:w="424"/>
      </w:tblGrid>
      <w:tr>
        <w:trPr/>
        <w:tc>
          <w:tcPr>
            <w:tcW w:w="4523"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r>
          </w:p>
        </w:tc>
        <w:tc>
          <w:tcPr>
            <w:tcW w:w="27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r>
          </w:p>
        </w:tc>
        <w:tc>
          <w:tcPr>
            <w:tcW w:w="5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32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c>
          <w:tcPr>
            <w:tcW w:w="22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33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t>20</w:t>
            </w:r>
          </w:p>
        </w:tc>
        <w:tc>
          <w:tcPr>
            <w:tcW w:w="47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c>
          <w:tcPr>
            <w:tcW w:w="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rPr>
                <w:kern w:val="2"/>
              </w:rPr>
            </w:pPr>
            <w:r>
              <w:rPr>
                <w:kern w:val="2"/>
              </w:rPr>
              <w:t xml:space="preserve"> </w:t>
            </w:r>
            <w:r>
              <w:rPr>
                <w:kern w:val="2"/>
              </w:rPr>
              <w:t>г.</w:t>
            </w:r>
          </w:p>
        </w:tc>
      </w:tr>
      <w:tr>
        <w:trPr/>
        <w:tc>
          <w:tcPr>
            <w:tcW w:w="4523"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c>
          <w:tcPr>
            <w:tcW w:w="463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jc w:val="center"/>
              <w:rPr>
                <w:kern w:val="2"/>
              </w:rPr>
            </w:pPr>
            <w:r>
              <w:rPr>
                <w:kern w:val="2"/>
              </w:rPr>
              <w:t>(дата составления акта)</w:t>
            </w:r>
          </w:p>
        </w:tc>
      </w:tr>
      <w:tr>
        <w:trPr/>
        <w:tc>
          <w:tcPr>
            <w:tcW w:w="387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64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r>
          </w:p>
        </w:tc>
        <w:tc>
          <w:tcPr>
            <w:tcW w:w="463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rPr>
                <w:kern w:val="2"/>
              </w:rPr>
            </w:pPr>
            <w:r>
              <w:rPr>
                <w:kern w:val="2"/>
              </w:rPr>
            </w:r>
          </w:p>
        </w:tc>
      </w:tr>
      <w:tr>
        <w:trPr/>
        <w:tc>
          <w:tcPr>
            <w:tcW w:w="387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pPr>
            <w:r>
              <w:rPr>
                <w:kern w:val="2"/>
                <w:lang w:val="en-US"/>
              </w:rPr>
              <w:t>(</w:t>
            </w:r>
            <w:r>
              <w:rPr>
                <w:kern w:val="2"/>
              </w:rPr>
              <w:t>место составления акта)</w:t>
            </w:r>
          </w:p>
        </w:tc>
        <w:tc>
          <w:tcPr>
            <w:tcW w:w="64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463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jc w:val="center"/>
              <w:rPr>
                <w:kern w:val="2"/>
              </w:rPr>
            </w:pPr>
            <w:r>
              <w:rPr>
                <w:kern w:val="2"/>
              </w:rPr>
              <w:t>(время составления акта)</w:t>
            </w:r>
          </w:p>
        </w:tc>
      </w:tr>
    </w:tbl>
    <w:p>
      <w:pPr>
        <w:pStyle w:val="Normal"/>
        <w:widowControl w:val="false"/>
        <w:suppressAutoHyphens w:val="true"/>
        <w:jc w:val="both"/>
        <w:rPr>
          <w:kern w:val="2"/>
        </w:rPr>
      </w:pPr>
      <w:r>
        <w:rPr>
          <w:kern w:val="2"/>
        </w:rPr>
      </w:r>
    </w:p>
    <w:p>
      <w:pPr>
        <w:pStyle w:val="Normal"/>
        <w:widowControl w:val="false"/>
        <w:suppressAutoHyphens w:val="true"/>
        <w:jc w:val="both"/>
        <w:rPr>
          <w:kern w:val="2"/>
        </w:rPr>
      </w:pPr>
      <w:r>
        <w:rPr>
          <w:kern w:val="2"/>
        </w:rPr>
      </w:r>
    </w:p>
    <w:p>
      <w:pPr>
        <w:pStyle w:val="Normal"/>
        <w:widowControl w:val="false"/>
        <w:suppressAutoHyphens w:val="true"/>
        <w:jc w:val="both"/>
        <w:rPr>
          <w:kern w:val="2"/>
        </w:rPr>
      </w:pPr>
      <w:r>
        <w:rPr>
          <w:kern w:val="2"/>
        </w:rPr>
      </w:r>
    </w:p>
    <w:p>
      <w:pPr>
        <w:pStyle w:val="Normal"/>
        <w:widowControl w:val="false"/>
        <w:suppressAutoHyphens w:val="true"/>
        <w:jc w:val="center"/>
        <w:rPr>
          <w:b/>
          <w:b/>
          <w:bCs/>
          <w:spacing w:val="20"/>
          <w:kern w:val="2"/>
        </w:rPr>
      </w:pPr>
      <w:r>
        <w:rPr>
          <w:b/>
          <w:bCs/>
          <w:spacing w:val="20"/>
          <w:kern w:val="2"/>
        </w:rPr>
        <w:t>АКТ ПРОВЕРКИ</w:t>
      </w:r>
    </w:p>
    <w:p>
      <w:pPr>
        <w:pStyle w:val="Normal"/>
        <w:widowControl w:val="false"/>
        <w:suppressAutoHyphens w:val="true"/>
        <w:autoSpaceDE w:val="false"/>
        <w:jc w:val="center"/>
        <w:rPr>
          <w:b/>
          <w:b/>
          <w:bCs/>
          <w:kern w:val="2"/>
        </w:rPr>
      </w:pPr>
      <w:r>
        <w:rPr>
          <w:b/>
          <w:bCs/>
          <w:kern w:val="2"/>
        </w:rPr>
        <w:t>органом муниципального контроля юридического лица, индивидуального предпринимателя</w:t>
      </w:r>
    </w:p>
    <w:p>
      <w:pPr>
        <w:pStyle w:val="Normal"/>
        <w:widowControl w:val="false"/>
        <w:suppressAutoHyphens w:val="true"/>
        <w:rPr>
          <w:b/>
          <w:b/>
          <w:bCs/>
          <w:kern w:val="2"/>
        </w:rPr>
      </w:pPr>
      <w:r>
        <w:rPr>
          <w:b/>
          <w:bCs/>
          <w:kern w:val="2"/>
        </w:rPr>
      </w:r>
    </w:p>
    <w:tbl>
      <w:tblPr>
        <w:tblW w:w="2718" w:type="dxa"/>
        <w:jc w:val="left"/>
        <w:tblInd w:w="0" w:type="dxa"/>
        <w:tblBorders/>
        <w:tblCellMar>
          <w:top w:w="0" w:type="dxa"/>
          <w:left w:w="0" w:type="dxa"/>
          <w:bottom w:w="0" w:type="dxa"/>
          <w:right w:w="0" w:type="dxa"/>
        </w:tblCellMar>
      </w:tblPr>
      <w:tblGrid>
        <w:gridCol w:w="443"/>
        <w:gridCol w:w="2275"/>
      </w:tblGrid>
      <w:tr>
        <w:trPr/>
        <w:tc>
          <w:tcPr>
            <w:tcW w:w="443" w:type="dxa"/>
            <w:tcBorders/>
            <w:shd w:fill="auto" w:val="clear"/>
            <w:vAlign w:val="bottom"/>
          </w:tcPr>
          <w:p>
            <w:pPr>
              <w:pStyle w:val="Normal"/>
              <w:widowControl w:val="false"/>
              <w:tabs>
                <w:tab w:val="left" w:pos="12474" w:leader="none"/>
              </w:tabs>
              <w:suppressAutoHyphens w:val="true"/>
              <w:snapToGrid w:val="false"/>
              <w:ind w:right="57" w:hanging="0"/>
              <w:jc w:val="right"/>
              <w:rPr>
                <w:kern w:val="2"/>
              </w:rPr>
            </w:pPr>
            <w:r>
              <w:rPr>
                <w:kern w:val="2"/>
              </w:rPr>
              <w:t>№</w:t>
            </w:r>
          </w:p>
        </w:tc>
        <w:tc>
          <w:tcPr>
            <w:tcW w:w="2275"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bl>
    <w:p>
      <w:pPr>
        <w:pStyle w:val="Normal"/>
        <w:widowControl w:val="false"/>
        <w:suppressAutoHyphens w:val="true"/>
        <w:autoSpaceDE w:val="false"/>
        <w:rPr>
          <w:rFonts w:ascii="Courier New" w:hAnsi="Courier New" w:cs="Courier New"/>
          <w:kern w:val="2"/>
        </w:rPr>
      </w:pPr>
      <w:r>
        <w:rPr>
          <w:rFonts w:cs="Courier New" w:ascii="Courier New" w:hAnsi="Courier New"/>
          <w:kern w:val="2"/>
        </w:rPr>
      </w:r>
    </w:p>
    <w:p>
      <w:pPr>
        <w:pStyle w:val="Normal"/>
        <w:widowControl w:val="false"/>
        <w:suppressAutoHyphens w:val="true"/>
        <w:rPr>
          <w:rFonts w:ascii="Courier New" w:hAnsi="Courier New" w:cs="Courier New"/>
          <w:kern w:val="2"/>
        </w:rPr>
      </w:pPr>
      <w:r>
        <w:rPr>
          <w:rFonts w:cs="Courier New" w:ascii="Courier New" w:hAnsi="Courier New"/>
          <w:kern w:val="2"/>
        </w:rPr>
      </w:r>
    </w:p>
    <w:tbl>
      <w:tblPr>
        <w:tblW w:w="916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141"/>
        <w:gridCol w:w="527"/>
        <w:gridCol w:w="231"/>
        <w:gridCol w:w="1632"/>
        <w:gridCol w:w="530"/>
        <w:gridCol w:w="463"/>
        <w:gridCol w:w="1588"/>
        <w:gridCol w:w="4048"/>
      </w:tblGrid>
      <w:tr>
        <w:trPr/>
        <w:tc>
          <w:tcPr>
            <w:tcW w:w="14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t>«</w:t>
            </w:r>
          </w:p>
        </w:tc>
        <w:tc>
          <w:tcPr>
            <w:tcW w:w="52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23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t>«</w:t>
            </w:r>
          </w:p>
        </w:tc>
        <w:tc>
          <w:tcPr>
            <w:tcW w:w="163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53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t>20</w:t>
            </w:r>
          </w:p>
        </w:tc>
        <w:tc>
          <w:tcPr>
            <w:tcW w:w="46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c>
          <w:tcPr>
            <w:tcW w:w="158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t xml:space="preserve"> </w:t>
            </w:r>
            <w:r>
              <w:rPr>
                <w:kern w:val="2"/>
              </w:rPr>
              <w:t>г. по адресу:</w:t>
            </w:r>
          </w:p>
        </w:tc>
        <w:tc>
          <w:tcPr>
            <w:tcW w:w="4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r>
      <w:tr>
        <w:trPr/>
        <w:tc>
          <w:tcPr>
            <w:tcW w:w="5112" w:type="dxa"/>
            <w:gridSpan w:val="7"/>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4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jc w:val="center"/>
              <w:rPr>
                <w:kern w:val="2"/>
              </w:rPr>
            </w:pPr>
            <w:r>
              <w:rPr>
                <w:kern w:val="2"/>
              </w:rPr>
              <w:t>(место проведения проверки)</w:t>
            </w:r>
          </w:p>
        </w:tc>
      </w:tr>
    </w:tbl>
    <w:p>
      <w:pPr>
        <w:pStyle w:val="Normal"/>
        <w:widowControl w:val="false"/>
        <w:suppressAutoHyphens w:val="true"/>
        <w:rPr>
          <w:kern w:val="2"/>
        </w:rPr>
      </w:pPr>
      <w:r>
        <w:rPr>
          <w:kern w:val="2"/>
        </w:rPr>
      </w:r>
    </w:p>
    <w:tbl>
      <w:tblPr>
        <w:tblW w:w="9180" w:type="dxa"/>
        <w:jc w:val="left"/>
        <w:tblInd w:w="0" w:type="dxa"/>
        <w:tblBorders/>
        <w:tblCellMar>
          <w:top w:w="0" w:type="dxa"/>
          <w:left w:w="0" w:type="dxa"/>
          <w:bottom w:w="0" w:type="dxa"/>
          <w:right w:w="0" w:type="dxa"/>
        </w:tblCellMar>
      </w:tblPr>
      <w:tblGrid>
        <w:gridCol w:w="1800"/>
        <w:gridCol w:w="7380"/>
      </w:tblGrid>
      <w:tr>
        <w:trPr/>
        <w:tc>
          <w:tcPr>
            <w:tcW w:w="1800" w:type="dxa"/>
            <w:tcBorders/>
            <w:shd w:fill="auto" w:val="clear"/>
            <w:vAlign w:val="bottom"/>
          </w:tcPr>
          <w:p>
            <w:pPr>
              <w:pStyle w:val="Normal"/>
              <w:widowControl w:val="false"/>
              <w:tabs>
                <w:tab w:val="left" w:pos="12474" w:leader="none"/>
              </w:tabs>
              <w:suppressAutoHyphens w:val="true"/>
              <w:snapToGrid w:val="false"/>
              <w:rPr>
                <w:kern w:val="2"/>
              </w:rPr>
            </w:pPr>
            <w:r>
              <w:rPr>
                <w:kern w:val="2"/>
              </w:rPr>
              <w:t>На основании:</w:t>
            </w:r>
          </w:p>
        </w:tc>
        <w:tc>
          <w:tcPr>
            <w:tcW w:w="7380"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2"/>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2"/>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pPr>
            <w:r>
              <w:rPr>
                <w:kern w:val="2"/>
              </w:rPr>
              <w:t>(вид документа с указанием реквизитов (номер, дата), фамилии инициалы главы _________ поселения муниципального образования Яшалтинский район  , издавшего распоряжение о проведении проверки)</w:t>
            </w:r>
          </w:p>
        </w:tc>
      </w:tr>
    </w:tbl>
    <w:p>
      <w:pPr>
        <w:pStyle w:val="Normal"/>
        <w:widowControl w:val="false"/>
        <w:suppressAutoHyphens w:val="true"/>
        <w:jc w:val="both"/>
        <w:rPr>
          <w:kern w:val="2"/>
        </w:rPr>
      </w:pPr>
      <w:r>
        <w:rPr>
          <w:kern w:val="2"/>
        </w:rPr>
        <w:t>была проведена проверка в отношении:</w:t>
      </w:r>
    </w:p>
    <w:tbl>
      <w:tblPr>
        <w:tblW w:w="918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1266"/>
        <w:gridCol w:w="1764"/>
        <w:gridCol w:w="6150"/>
      </w:tblGrid>
      <w:tr>
        <w:trPr/>
        <w:tc>
          <w:tcPr>
            <w:tcW w:w="9180" w:type="dxa"/>
            <w:gridSpan w:val="3"/>
            <w:tcBorders>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r>
      <w:tr>
        <w:trPr/>
        <w:tc>
          <w:tcPr>
            <w:tcW w:w="9180" w:type="dxa"/>
            <w:gridSpan w:val="3"/>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trPr/>
        <w:tc>
          <w:tcPr>
            <w:tcW w:w="3030" w:type="dxa"/>
            <w:gridSpan w:val="2"/>
            <w:tcBorders/>
            <w:shd w:fill="auto" w:val="clear"/>
            <w:vAlign w:val="bottom"/>
          </w:tcPr>
          <w:p>
            <w:pPr>
              <w:pStyle w:val="Normal"/>
              <w:widowControl w:val="false"/>
              <w:tabs>
                <w:tab w:val="left" w:pos="12474" w:leader="none"/>
              </w:tabs>
              <w:suppressAutoHyphens w:val="true"/>
              <w:snapToGrid w:val="false"/>
              <w:rPr>
                <w:kern w:val="2"/>
              </w:rPr>
            </w:pPr>
            <w:r>
              <w:rPr>
                <w:kern w:val="2"/>
              </w:rPr>
              <w:t>Продолжительность проверки:</w:t>
            </w:r>
          </w:p>
        </w:tc>
        <w:tc>
          <w:tcPr>
            <w:tcW w:w="6150"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1266" w:type="dxa"/>
            <w:tcBorders/>
            <w:shd w:fill="auto" w:val="clear"/>
            <w:vAlign w:val="bottom"/>
          </w:tcPr>
          <w:p>
            <w:pPr>
              <w:pStyle w:val="Normal"/>
              <w:widowControl w:val="false"/>
              <w:tabs>
                <w:tab w:val="left" w:pos="12474" w:leader="none"/>
              </w:tabs>
              <w:suppressAutoHyphens w:val="true"/>
              <w:snapToGrid w:val="false"/>
              <w:rPr>
                <w:kern w:val="2"/>
              </w:rPr>
            </w:pPr>
            <w:r>
              <w:rPr>
                <w:kern w:val="2"/>
              </w:rPr>
              <w:t>Акт составлен:</w:t>
            </w:r>
          </w:p>
        </w:tc>
        <w:tc>
          <w:tcPr>
            <w:tcW w:w="7914" w:type="dxa"/>
            <w:gridSpan w:val="2"/>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(наименование органа муниципального контроля)</w:t>
            </w:r>
          </w:p>
        </w:tc>
      </w:tr>
    </w:tbl>
    <w:p>
      <w:pPr>
        <w:pStyle w:val="Normal"/>
        <w:widowControl w:val="false"/>
        <w:suppressAutoHyphens w:val="true"/>
        <w:jc w:val="both"/>
        <w:rPr>
          <w:kern w:val="2"/>
        </w:rPr>
      </w:pPr>
      <w:r>
        <w:rPr>
          <w:kern w:val="2"/>
        </w:rPr>
        <w:t>С копией распоряжения о проведении проверки ознакомлен: заполняется при</w:t>
        <w:br/>
      </w:r>
    </w:p>
    <w:tbl>
      <w:tblPr>
        <w:tblW w:w="9180" w:type="dxa"/>
        <w:jc w:val="left"/>
        <w:tblInd w:w="0" w:type="dxa"/>
        <w:tblBorders/>
        <w:tblCellMar>
          <w:top w:w="0" w:type="dxa"/>
          <w:left w:w="0" w:type="dxa"/>
          <w:bottom w:w="0" w:type="dxa"/>
          <w:right w:w="0" w:type="dxa"/>
        </w:tblCellMar>
      </w:tblPr>
      <w:tblGrid>
        <w:gridCol w:w="3752"/>
        <w:gridCol w:w="5428"/>
      </w:tblGrid>
      <w:tr>
        <w:trPr/>
        <w:tc>
          <w:tcPr>
            <w:tcW w:w="3752" w:type="dxa"/>
            <w:tcBorders/>
            <w:shd w:fill="auto" w:val="clear"/>
            <w:vAlign w:val="bottom"/>
          </w:tcPr>
          <w:p>
            <w:pPr>
              <w:pStyle w:val="Normal"/>
              <w:widowControl w:val="false"/>
              <w:tabs>
                <w:tab w:val="left" w:pos="12474" w:leader="none"/>
              </w:tabs>
              <w:suppressAutoHyphens w:val="true"/>
              <w:snapToGrid w:val="false"/>
              <w:rPr>
                <w:kern w:val="2"/>
              </w:rPr>
            </w:pPr>
            <w:r>
              <w:rPr>
                <w:kern w:val="2"/>
              </w:rPr>
              <w:t>проведении выездной проверки)</w:t>
            </w:r>
          </w:p>
        </w:tc>
        <w:tc>
          <w:tcPr>
            <w:tcW w:w="5428"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2"/>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2"/>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2"/>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(фамилии, имена, отчества (в случае, если имеется), подпись, дата, время)</w:t>
            </w:r>
          </w:p>
        </w:tc>
      </w:tr>
    </w:tbl>
    <w:p>
      <w:pPr>
        <w:pStyle w:val="Normal"/>
        <w:widowControl w:val="false"/>
        <w:suppressAutoHyphens w:val="true"/>
        <w:jc w:val="both"/>
        <w:rPr>
          <w:kern w:val="2"/>
        </w:rPr>
      </w:pPr>
      <w:r>
        <w:rPr>
          <w:kern w:val="2"/>
        </w:rPr>
        <w:t>Дата и номер решения прокурора (его заместителя) о согласовании проведения проверки:</w:t>
      </w:r>
    </w:p>
    <w:tbl>
      <w:tblPr>
        <w:tblW w:w="918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3794"/>
        <w:gridCol w:w="1162"/>
        <w:gridCol w:w="4224"/>
      </w:tblGrid>
      <w:tr>
        <w:trPr/>
        <w:tc>
          <w:tcPr>
            <w:tcW w:w="9180" w:type="dxa"/>
            <w:gridSpan w:val="3"/>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(заполняется в случае проведения внеплановой проверки субъекта малого или среднего предпринимательства)</w:t>
            </w:r>
          </w:p>
        </w:tc>
      </w:tr>
      <w:tr>
        <w:trPr/>
        <w:tc>
          <w:tcPr>
            <w:tcW w:w="3794" w:type="dxa"/>
            <w:tcBorders/>
            <w:shd w:fill="auto" w:val="clear"/>
            <w:vAlign w:val="bottom"/>
          </w:tcPr>
          <w:p>
            <w:pPr>
              <w:pStyle w:val="Normal"/>
              <w:widowControl w:val="false"/>
              <w:tabs>
                <w:tab w:val="left" w:pos="12474" w:leader="none"/>
              </w:tabs>
              <w:suppressAutoHyphens w:val="true"/>
              <w:snapToGrid w:val="false"/>
              <w:rPr>
                <w:kern w:val="2"/>
              </w:rPr>
            </w:pPr>
            <w:r>
              <w:rPr>
                <w:kern w:val="2"/>
              </w:rPr>
              <w:t>Лицо(а), проводившие проверку:</w:t>
            </w:r>
          </w:p>
        </w:tc>
        <w:tc>
          <w:tcPr>
            <w:tcW w:w="5386" w:type="dxa"/>
            <w:gridSpan w:val="2"/>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trPr/>
        <w:tc>
          <w:tcPr>
            <w:tcW w:w="4956" w:type="dxa"/>
            <w:gridSpan w:val="2"/>
            <w:tcBorders/>
            <w:shd w:fill="auto" w:val="clear"/>
            <w:vAlign w:val="bottom"/>
          </w:tcPr>
          <w:p>
            <w:pPr>
              <w:pStyle w:val="Normal"/>
              <w:widowControl w:val="false"/>
              <w:tabs>
                <w:tab w:val="left" w:pos="12474" w:leader="none"/>
              </w:tabs>
              <w:suppressAutoHyphens w:val="true"/>
              <w:snapToGrid w:val="false"/>
              <w:rPr>
                <w:kern w:val="2"/>
              </w:rPr>
            </w:pPr>
            <w:r>
              <w:rPr>
                <w:kern w:val="2"/>
              </w:rPr>
              <w:t>При проведении проверки присутствовали:</w:t>
            </w:r>
          </w:p>
        </w:tc>
        <w:tc>
          <w:tcPr>
            <w:tcW w:w="4224"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3"/>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pPr>
        <w:pStyle w:val="Normal"/>
        <w:widowControl w:val="false"/>
        <w:suppressAutoHyphens w:val="true"/>
        <w:autoSpaceDE w:val="false"/>
        <w:jc w:val="both"/>
        <w:rPr>
          <w:kern w:val="2"/>
        </w:rPr>
      </w:pPr>
      <w:r>
        <w:rPr>
          <w:kern w:val="2"/>
        </w:rPr>
        <w:t xml:space="preserve">— </w:t>
      </w:r>
      <w:r>
        <w:rPr>
          <w:kern w:val="2"/>
        </w:rPr>
        <w:t>В ходе проведения проверки:</w:t>
      </w:r>
    </w:p>
    <w:p>
      <w:pPr>
        <w:pStyle w:val="Normal"/>
        <w:widowControl w:val="false"/>
        <w:suppressAutoHyphens w:val="true"/>
        <w:jc w:val="both"/>
        <w:rPr>
          <w:kern w:val="2"/>
        </w:rPr>
      </w:pPr>
      <w:r>
        <w:rPr>
          <w:kern w:val="2"/>
        </w:rPr>
        <w:t>выявлены нарушения обязательных требований или требований, установленных муниципальными правовыми актами:</w:t>
      </w:r>
    </w:p>
    <w:tbl>
      <w:tblPr>
        <w:tblW w:w="918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9180"/>
      </w:tblGrid>
      <w:tr>
        <w:trPr/>
        <w:tc>
          <w:tcPr>
            <w:tcW w:w="9180"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(с указанием характера нарушений; лиц, допустивших нарушения)</w:t>
            </w:r>
          </w:p>
        </w:tc>
      </w:tr>
    </w:tbl>
    <w:p>
      <w:pPr>
        <w:pStyle w:val="Normal"/>
        <w:widowControl w:val="false"/>
        <w:suppressAutoHyphens w:val="true"/>
        <w:autoSpaceDE w:val="false"/>
        <w:jc w:val="both"/>
        <w:rPr>
          <w:kern w:val="2"/>
        </w:rPr>
      </w:pPr>
      <w:r>
        <w:rPr>
          <w:kern w:val="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jc w:val="left"/>
        <w:tblInd w:w="14" w:type="dxa"/>
        <w:tblBorders>
          <w:bottom w:val="single" w:sz="4" w:space="0" w:color="000000"/>
          <w:insideH w:val="single" w:sz="4" w:space="0" w:color="000000"/>
        </w:tblBorders>
        <w:tblCellMar>
          <w:top w:w="0" w:type="dxa"/>
          <w:left w:w="0" w:type="dxa"/>
          <w:bottom w:w="0" w:type="dxa"/>
          <w:right w:w="0" w:type="dxa"/>
        </w:tblCellMar>
      </w:tblPr>
      <w:tblGrid>
        <w:gridCol w:w="9166"/>
      </w:tblGrid>
      <w:tr>
        <w:trPr/>
        <w:tc>
          <w:tcPr>
            <w:tcW w:w="9166"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66" w:type="dxa"/>
            <w:tcBorders>
              <w:top w:val="single" w:sz="4" w:space="0" w:color="000000"/>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66" w:type="dxa"/>
            <w:tcBorders>
              <w:top w:val="single" w:sz="4" w:space="0" w:color="000000"/>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bl>
    <w:p>
      <w:pPr>
        <w:pStyle w:val="Normal"/>
        <w:widowControl w:val="false"/>
        <w:suppressAutoHyphens w:val="true"/>
        <w:jc w:val="both"/>
        <w:rPr>
          <w:kern w:val="2"/>
        </w:rPr>
      </w:pPr>
      <w:r>
        <w:rPr>
          <w:kern w:val="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jc w:val="left"/>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Grid>
        <w:gridCol w:w="3150"/>
        <w:gridCol w:w="6030"/>
      </w:tblGrid>
      <w:tr>
        <w:trPr/>
        <w:tc>
          <w:tcPr>
            <w:tcW w:w="9180" w:type="dxa"/>
            <w:gridSpan w:val="2"/>
            <w:tcBorders>
              <w:top w:val="single" w:sz="4" w:space="0" w:color="000000"/>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3150" w:type="dxa"/>
            <w:tcBorders/>
            <w:shd w:fill="auto" w:val="clear"/>
            <w:vAlign w:val="bottom"/>
          </w:tcPr>
          <w:p>
            <w:pPr>
              <w:pStyle w:val="Normal"/>
              <w:widowControl w:val="false"/>
              <w:tabs>
                <w:tab w:val="left" w:pos="12474" w:leader="none"/>
              </w:tabs>
              <w:suppressAutoHyphens w:val="true"/>
              <w:snapToGrid w:val="false"/>
              <w:rPr>
                <w:kern w:val="2"/>
              </w:rPr>
            </w:pPr>
            <w:r>
              <w:rPr>
                <w:kern w:val="2"/>
              </w:rPr>
              <w:t>нарушений не выявлено</w:t>
            </w:r>
          </w:p>
        </w:tc>
        <w:tc>
          <w:tcPr>
            <w:tcW w:w="6030"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9180" w:type="dxa"/>
            <w:gridSpan w:val="2"/>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bl>
    <w:p>
      <w:pPr>
        <w:pStyle w:val="Normal"/>
        <w:widowControl w:val="false"/>
        <w:suppressAutoHyphens w:val="true"/>
        <w:jc w:val="both"/>
        <w:rPr>
          <w:kern w:val="2"/>
        </w:rPr>
      </w:pPr>
      <w:r>
        <w:rPr>
          <w:kern w:val="2"/>
        </w:rPr>
      </w:r>
    </w:p>
    <w:p>
      <w:pPr>
        <w:pStyle w:val="Normal"/>
        <w:widowControl w:val="false"/>
        <w:suppressAutoHyphens w:val="true"/>
        <w:jc w:val="both"/>
        <w:rPr/>
      </w:pPr>
      <w:r>
        <w:rPr>
          <w:kern w:val="2"/>
        </w:rPr>
        <w:t>Запись в Журнал учета проверок юридического лица, индивидуального предпринимателя, проводимых администрацией Эсто-Алтайского сельского муниципального образования Республики Калмыкия внесена (заполняется при проведении выездной проверки):</w:t>
      </w:r>
    </w:p>
    <w:tbl>
      <w:tblPr>
        <w:tblW w:w="918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4018"/>
        <w:gridCol w:w="364"/>
        <w:gridCol w:w="4798"/>
      </w:tblGrid>
      <w:tr>
        <w:trPr>
          <w:trHeight w:val="200" w:hRule="atLeast"/>
        </w:trPr>
        <w:tc>
          <w:tcPr>
            <w:tcW w:w="4018"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364" w:type="dxa"/>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c>
          <w:tcPr>
            <w:tcW w:w="4798"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rHeight w:val="200" w:hRule="atLeast"/>
        </w:trPr>
        <w:tc>
          <w:tcPr>
            <w:tcW w:w="4018" w:type="dxa"/>
            <w:tcBorders>
              <w:top w:val="single" w:sz="4" w:space="0" w:color="000000"/>
            </w:tcBorders>
            <w:shd w:fill="auto" w:val="clear"/>
          </w:tcPr>
          <w:p>
            <w:pPr>
              <w:pStyle w:val="Normal"/>
              <w:widowControl w:val="false"/>
              <w:tabs>
                <w:tab w:val="left" w:pos="12474" w:leader="none"/>
              </w:tabs>
              <w:suppressAutoHyphens w:val="true"/>
              <w:snapToGrid w:val="false"/>
              <w:jc w:val="center"/>
              <w:rPr>
                <w:kern w:val="2"/>
              </w:rPr>
            </w:pPr>
            <w:r>
              <w:rPr>
                <w:kern w:val="2"/>
              </w:rPr>
              <w:t>(подпись проверяющего)</w:t>
            </w:r>
          </w:p>
        </w:tc>
        <w:tc>
          <w:tcPr>
            <w:tcW w:w="364" w:type="dxa"/>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c>
          <w:tcPr>
            <w:tcW w:w="4798" w:type="dxa"/>
            <w:tcBorders>
              <w:top w:val="single" w:sz="4" w:space="0" w:color="000000"/>
            </w:tcBorders>
            <w:shd w:fill="auto" w:val="clear"/>
          </w:tcPr>
          <w:p>
            <w:pPr>
              <w:pStyle w:val="Normal"/>
              <w:widowControl w:val="false"/>
              <w:tabs>
                <w:tab w:val="left" w:pos="12474" w:leader="none"/>
              </w:tabs>
              <w:suppressAutoHyphens w:val="true"/>
              <w:snapToGrid w:val="false"/>
              <w:jc w:val="center"/>
              <w:rPr>
                <w:kern w:val="2"/>
              </w:rPr>
            </w:pPr>
            <w:r>
              <w:rPr>
                <w:kern w:val="2"/>
              </w:rPr>
              <w:t>(подпись уполномоченного представителя юридического лица, индивидуального предпринимателя, его уполномоченного представителя)</w:t>
            </w:r>
          </w:p>
        </w:tc>
      </w:tr>
    </w:tbl>
    <w:p>
      <w:pPr>
        <w:pStyle w:val="Normal"/>
        <w:widowControl w:val="false"/>
        <w:suppressAutoHyphens w:val="true"/>
        <w:jc w:val="both"/>
        <w:rPr/>
      </w:pPr>
      <w:r>
        <w:rPr>
          <w:kern w:val="2"/>
        </w:rPr>
        <w:t>Журнал учета проверок юридического лица, индивидуального предпринимателя, проводимых администрацией Эсто-Алтайского сельского муниципального образования Республики Калмыкия отсутствует (заполняется при проведении выездной проверки):</w:t>
      </w:r>
    </w:p>
    <w:tbl>
      <w:tblPr>
        <w:tblW w:w="9166" w:type="dxa"/>
        <w:jc w:val="left"/>
        <w:tblInd w:w="14" w:type="dxa"/>
        <w:tblBorders>
          <w:bottom w:val="single" w:sz="4" w:space="0" w:color="000000"/>
          <w:insideH w:val="single" w:sz="4" w:space="0" w:color="000000"/>
        </w:tblBorders>
        <w:tblCellMar>
          <w:top w:w="0" w:type="dxa"/>
          <w:left w:w="0" w:type="dxa"/>
          <w:bottom w:w="0" w:type="dxa"/>
          <w:right w:w="0" w:type="dxa"/>
        </w:tblCellMar>
      </w:tblPr>
      <w:tblGrid>
        <w:gridCol w:w="4004"/>
        <w:gridCol w:w="364"/>
        <w:gridCol w:w="4798"/>
      </w:tblGrid>
      <w:tr>
        <w:trPr>
          <w:trHeight w:val="200" w:hRule="atLeast"/>
        </w:trPr>
        <w:tc>
          <w:tcPr>
            <w:tcW w:w="4004" w:type="dxa"/>
            <w:tcBorders>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364" w:type="dxa"/>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c>
          <w:tcPr>
            <w:tcW w:w="4798"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rHeight w:val="200" w:hRule="atLeast"/>
        </w:trPr>
        <w:tc>
          <w:tcPr>
            <w:tcW w:w="4004" w:type="dxa"/>
            <w:tcBorders>
              <w:top w:val="single" w:sz="4" w:space="0" w:color="000000"/>
            </w:tcBorders>
            <w:shd w:fill="auto" w:val="clear"/>
          </w:tcPr>
          <w:p>
            <w:pPr>
              <w:pStyle w:val="Normal"/>
              <w:widowControl w:val="false"/>
              <w:tabs>
                <w:tab w:val="left" w:pos="12474" w:leader="none"/>
              </w:tabs>
              <w:suppressAutoHyphens w:val="true"/>
              <w:snapToGrid w:val="false"/>
              <w:jc w:val="center"/>
              <w:rPr>
                <w:kern w:val="2"/>
              </w:rPr>
            </w:pPr>
            <w:r>
              <w:rPr>
                <w:kern w:val="2"/>
              </w:rPr>
              <w:t>(подпись проверяющего)</w:t>
            </w:r>
          </w:p>
        </w:tc>
        <w:tc>
          <w:tcPr>
            <w:tcW w:w="364" w:type="dxa"/>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c>
          <w:tcPr>
            <w:tcW w:w="4798" w:type="dxa"/>
            <w:tcBorders>
              <w:top w:val="single" w:sz="4" w:space="0" w:color="000000"/>
            </w:tcBorders>
            <w:shd w:fill="auto" w:val="clear"/>
          </w:tcPr>
          <w:p>
            <w:pPr>
              <w:pStyle w:val="Normal"/>
              <w:widowControl w:val="false"/>
              <w:tabs>
                <w:tab w:val="left" w:pos="12474" w:leader="none"/>
              </w:tabs>
              <w:suppressAutoHyphens w:val="true"/>
              <w:snapToGrid w:val="false"/>
              <w:jc w:val="center"/>
              <w:rPr>
                <w:kern w:val="2"/>
              </w:rPr>
            </w:pPr>
            <w:r>
              <w:rPr>
                <w:kern w:val="2"/>
              </w:rPr>
              <w:t>(подпись уполномоченного представителя юридического лица, индивидуального предпринимателя, его уполномоченного представителя)</w:t>
            </w:r>
          </w:p>
        </w:tc>
      </w:tr>
    </w:tbl>
    <w:p>
      <w:pPr>
        <w:pStyle w:val="Normal"/>
        <w:widowControl w:val="false"/>
        <w:suppressAutoHyphens w:val="true"/>
        <w:rPr>
          <w:kern w:val="2"/>
        </w:rPr>
      </w:pPr>
      <w:r>
        <w:rPr>
          <w:kern w:val="2"/>
        </w:rPr>
      </w:r>
    </w:p>
    <w:tbl>
      <w:tblPr>
        <w:tblW w:w="9166" w:type="dxa"/>
        <w:jc w:val="left"/>
        <w:tblInd w:w="14" w:type="dxa"/>
        <w:tblBorders/>
        <w:tblCellMar>
          <w:top w:w="0" w:type="dxa"/>
          <w:left w:w="0" w:type="dxa"/>
          <w:bottom w:w="0" w:type="dxa"/>
          <w:right w:w="0" w:type="dxa"/>
        </w:tblCellMar>
      </w:tblPr>
      <w:tblGrid>
        <w:gridCol w:w="2940"/>
        <w:gridCol w:w="6226"/>
      </w:tblGrid>
      <w:tr>
        <w:trPr/>
        <w:tc>
          <w:tcPr>
            <w:tcW w:w="2940" w:type="dxa"/>
            <w:tcBorders/>
            <w:shd w:fill="auto" w:val="clear"/>
            <w:vAlign w:val="bottom"/>
          </w:tcPr>
          <w:p>
            <w:pPr>
              <w:pStyle w:val="Normal"/>
              <w:widowControl w:val="false"/>
              <w:tabs>
                <w:tab w:val="left" w:pos="12474" w:leader="none"/>
              </w:tabs>
              <w:suppressAutoHyphens w:val="true"/>
              <w:snapToGrid w:val="false"/>
              <w:rPr>
                <w:kern w:val="2"/>
              </w:rPr>
            </w:pPr>
            <w:r>
              <w:rPr>
                <w:kern w:val="2"/>
              </w:rPr>
              <w:t>Прилагаемые документы:</w:t>
            </w:r>
          </w:p>
        </w:tc>
        <w:tc>
          <w:tcPr>
            <w:tcW w:w="6226"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bl>
    <w:p>
      <w:pPr>
        <w:pStyle w:val="Normal"/>
        <w:widowControl w:val="false"/>
        <w:suppressAutoHyphens w:val="true"/>
        <w:rPr>
          <w:kern w:val="2"/>
        </w:rPr>
      </w:pPr>
      <w:r>
        <w:rPr>
          <w:kern w:val="2"/>
        </w:rPr>
      </w:r>
    </w:p>
    <w:tbl>
      <w:tblPr>
        <w:tblW w:w="9166" w:type="dxa"/>
        <w:jc w:val="left"/>
        <w:tblInd w:w="14" w:type="dxa"/>
        <w:tblBorders/>
        <w:tblCellMar>
          <w:top w:w="0" w:type="dxa"/>
          <w:left w:w="0" w:type="dxa"/>
          <w:bottom w:w="0" w:type="dxa"/>
          <w:right w:w="0" w:type="dxa"/>
        </w:tblCellMar>
      </w:tblPr>
      <w:tblGrid>
        <w:gridCol w:w="4382"/>
        <w:gridCol w:w="4784"/>
      </w:tblGrid>
      <w:tr>
        <w:trPr/>
        <w:tc>
          <w:tcPr>
            <w:tcW w:w="4382" w:type="dxa"/>
            <w:tcBorders/>
            <w:shd w:fill="auto" w:val="clear"/>
            <w:vAlign w:val="bottom"/>
          </w:tcPr>
          <w:p>
            <w:pPr>
              <w:pStyle w:val="Normal"/>
              <w:widowControl w:val="false"/>
              <w:tabs>
                <w:tab w:val="left" w:pos="12474" w:leader="none"/>
              </w:tabs>
              <w:suppressAutoHyphens w:val="true"/>
              <w:snapToGrid w:val="false"/>
              <w:rPr>
                <w:kern w:val="2"/>
              </w:rPr>
            </w:pPr>
            <w:r>
              <w:rPr>
                <w:kern w:val="2"/>
              </w:rPr>
              <w:t>Подписи лиц, проводивших проверку:</w:t>
            </w:r>
          </w:p>
        </w:tc>
        <w:tc>
          <w:tcPr>
            <w:tcW w:w="4784"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4382" w:type="dxa"/>
            <w:tcBorders/>
            <w:shd w:fill="auto" w:val="clear"/>
            <w:vAlign w:val="bottom"/>
          </w:tcPr>
          <w:p>
            <w:pPr>
              <w:pStyle w:val="Normal"/>
              <w:widowControl w:val="false"/>
              <w:tabs>
                <w:tab w:val="left" w:pos="12474" w:leader="none"/>
              </w:tabs>
              <w:suppressAutoHyphens w:val="true"/>
              <w:snapToGrid w:val="false"/>
              <w:rPr>
                <w:kern w:val="2"/>
              </w:rPr>
            </w:pPr>
            <w:r>
              <w:rPr>
                <w:kern w:val="2"/>
              </w:rPr>
            </w:r>
          </w:p>
        </w:tc>
        <w:tc>
          <w:tcPr>
            <w:tcW w:w="4784"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bl>
    <w:p>
      <w:pPr>
        <w:pStyle w:val="Normal"/>
        <w:widowControl w:val="false"/>
        <w:suppressAutoHyphens w:val="true"/>
        <w:jc w:val="both"/>
        <w:rPr>
          <w:kern w:val="2"/>
        </w:rPr>
      </w:pPr>
      <w:r>
        <w:rPr>
          <w:kern w:val="2"/>
        </w:rPr>
        <w:t>С актом проверки ознакомлен(а), копию акта со всеми приложениями получил(а):</w:t>
      </w:r>
    </w:p>
    <w:tbl>
      <w:tblPr>
        <w:tblW w:w="9166" w:type="dxa"/>
        <w:jc w:val="left"/>
        <w:tblInd w:w="14" w:type="dxa"/>
        <w:tblBorders/>
        <w:tblCellMar>
          <w:top w:w="0" w:type="dxa"/>
          <w:left w:w="0" w:type="dxa"/>
          <w:bottom w:w="0" w:type="dxa"/>
          <w:right w:w="0" w:type="dxa"/>
        </w:tblCellMar>
      </w:tblPr>
      <w:tblGrid>
        <w:gridCol w:w="4382"/>
        <w:gridCol w:w="4784"/>
      </w:tblGrid>
      <w:tr>
        <w:trPr/>
        <w:tc>
          <w:tcPr>
            <w:tcW w:w="4382" w:type="dxa"/>
            <w:tcBorders/>
            <w:shd w:fill="auto" w:val="clear"/>
            <w:vAlign w:val="bottom"/>
          </w:tcPr>
          <w:p>
            <w:pPr>
              <w:pStyle w:val="Normal"/>
              <w:widowControl w:val="false"/>
              <w:tabs>
                <w:tab w:val="left" w:pos="12474" w:leader="none"/>
              </w:tabs>
              <w:suppressAutoHyphens w:val="true"/>
              <w:snapToGrid w:val="false"/>
              <w:rPr>
                <w:kern w:val="2"/>
              </w:rPr>
            </w:pPr>
            <w:r>
              <w:rPr>
                <w:kern w:val="2"/>
              </w:rPr>
            </w:r>
          </w:p>
        </w:tc>
        <w:tc>
          <w:tcPr>
            <w:tcW w:w="4784"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4382" w:type="dxa"/>
            <w:tcBorders/>
            <w:shd w:fill="auto" w:val="clear"/>
            <w:vAlign w:val="bottom"/>
          </w:tcPr>
          <w:p>
            <w:pPr>
              <w:pStyle w:val="Normal"/>
              <w:widowControl w:val="false"/>
              <w:tabs>
                <w:tab w:val="left" w:pos="12474" w:leader="none"/>
              </w:tabs>
              <w:suppressAutoHyphens w:val="true"/>
              <w:snapToGrid w:val="false"/>
              <w:rPr>
                <w:kern w:val="2"/>
              </w:rPr>
            </w:pPr>
            <w:r>
              <w:rPr>
                <w:kern w:val="2"/>
              </w:rPr>
            </w:r>
          </w:p>
        </w:tc>
        <w:tc>
          <w:tcPr>
            <w:tcW w:w="4784" w:type="dxa"/>
            <w:tcBorders>
              <w:top w:val="single" w:sz="4" w:space="0" w:color="000000"/>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4382" w:type="dxa"/>
            <w:tcBorders/>
            <w:shd w:fill="auto" w:val="clear"/>
            <w:vAlign w:val="bottom"/>
          </w:tcPr>
          <w:p>
            <w:pPr>
              <w:pStyle w:val="Normal"/>
              <w:widowControl w:val="false"/>
              <w:tabs>
                <w:tab w:val="left" w:pos="12474" w:leader="none"/>
              </w:tabs>
              <w:suppressAutoHyphens w:val="true"/>
              <w:snapToGrid w:val="false"/>
              <w:rPr>
                <w:kern w:val="2"/>
              </w:rPr>
            </w:pPr>
            <w:r>
              <w:rPr>
                <w:kern w:val="2"/>
              </w:rPr>
            </w:r>
          </w:p>
        </w:tc>
        <w:tc>
          <w:tcPr>
            <w:tcW w:w="4784" w:type="dxa"/>
            <w:tcBorders>
              <w:top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pPr>
        <w:pStyle w:val="Normal"/>
        <w:widowControl w:val="false"/>
        <w:suppressAutoHyphens w:val="true"/>
        <w:rPr>
          <w:kern w:val="2"/>
        </w:rPr>
      </w:pPr>
      <w:r>
        <w:rPr>
          <w:kern w:val="2"/>
        </w:rPr>
      </w:r>
    </w:p>
    <w:tbl>
      <w:tblPr>
        <w:tblW w:w="488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168"/>
        <w:gridCol w:w="489"/>
        <w:gridCol w:w="280"/>
        <w:gridCol w:w="1526"/>
        <w:gridCol w:w="280"/>
        <w:gridCol w:w="308"/>
        <w:gridCol w:w="266"/>
        <w:gridCol w:w="1572"/>
      </w:tblGrid>
      <w:tr>
        <w:trPr/>
        <w:tc>
          <w:tcPr>
            <w:tcW w:w="16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r>
          </w:p>
        </w:tc>
        <w:tc>
          <w:tcPr>
            <w:tcW w:w="489"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28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c>
          <w:tcPr>
            <w:tcW w:w="152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c>
          <w:tcPr>
            <w:tcW w:w="28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right"/>
              <w:rPr>
                <w:kern w:val="2"/>
              </w:rPr>
            </w:pPr>
            <w:r>
              <w:rPr>
                <w:kern w:val="2"/>
              </w:rPr>
              <w:t>20</w:t>
            </w:r>
          </w:p>
        </w:tc>
        <w:tc>
          <w:tcPr>
            <w:tcW w:w="30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r>
          </w:p>
        </w:tc>
        <w:tc>
          <w:tcPr>
            <w:tcW w:w="26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rPr>
                <w:kern w:val="2"/>
              </w:rPr>
            </w:pPr>
            <w:r>
              <w:rPr>
                <w:kern w:val="2"/>
              </w:rPr>
              <w:t xml:space="preserve"> </w:t>
            </w:r>
            <w:r>
              <w:rPr>
                <w:kern w:val="2"/>
              </w:rPr>
              <w:t>г.</w:t>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jc w:val="center"/>
              <w:rPr>
                <w:kern w:val="2"/>
              </w:rPr>
            </w:pPr>
            <w:r>
              <w:rPr>
                <w:kern w:val="2"/>
              </w:rPr>
            </w:r>
          </w:p>
        </w:tc>
      </w:tr>
      <w:tr>
        <w:trPr/>
        <w:tc>
          <w:tcPr>
            <w:tcW w:w="3317" w:type="dxa"/>
            <w:gridSpan w:val="7"/>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snapToGrid w:val="false"/>
              <w:jc w:val="center"/>
              <w:rPr>
                <w:kern w:val="2"/>
                <w:lang w:val="en-US"/>
              </w:rPr>
            </w:pPr>
            <w:r>
              <w:rPr>
                <w:kern w:val="2"/>
                <w:lang w:val="en-US"/>
              </w:rPr>
            </w:r>
          </w:p>
        </w:tc>
        <w:tc>
          <w:tcPr>
            <w:tcW w:w="1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snapToGrid w:val="false"/>
              <w:jc w:val="center"/>
              <w:rPr/>
            </w:pPr>
            <w:r>
              <w:rPr>
                <w:kern w:val="2"/>
                <w:lang w:val="en-US"/>
              </w:rPr>
              <w:t>(</w:t>
            </w:r>
            <w:r>
              <w:rPr>
                <w:kern w:val="2"/>
              </w:rPr>
              <w:t>подпись)</w:t>
            </w:r>
          </w:p>
        </w:tc>
      </w:tr>
    </w:tbl>
    <w:p>
      <w:pPr>
        <w:pStyle w:val="Normal"/>
        <w:widowControl w:val="false"/>
        <w:suppressAutoHyphens w:val="true"/>
        <w:rPr>
          <w:kern w:val="2"/>
        </w:rPr>
      </w:pPr>
      <w:r>
        <w:rPr>
          <w:kern w:val="2"/>
        </w:rPr>
      </w:r>
    </w:p>
    <w:tbl>
      <w:tblPr>
        <w:tblW w:w="9208" w:type="dxa"/>
        <w:jc w:val="left"/>
        <w:tblInd w:w="0" w:type="dxa"/>
        <w:tblBorders/>
        <w:tblCellMar>
          <w:top w:w="0" w:type="dxa"/>
          <w:left w:w="0" w:type="dxa"/>
          <w:bottom w:w="0" w:type="dxa"/>
          <w:right w:w="0" w:type="dxa"/>
        </w:tblCellMar>
      </w:tblPr>
      <w:tblGrid>
        <w:gridCol w:w="5859"/>
        <w:gridCol w:w="3349"/>
      </w:tblGrid>
      <w:tr>
        <w:trPr/>
        <w:tc>
          <w:tcPr>
            <w:tcW w:w="5859" w:type="dxa"/>
            <w:tcBorders/>
            <w:shd w:fill="auto" w:val="clear"/>
            <w:vAlign w:val="bottom"/>
          </w:tcPr>
          <w:p>
            <w:pPr>
              <w:pStyle w:val="Normal"/>
              <w:widowControl w:val="false"/>
              <w:tabs>
                <w:tab w:val="left" w:pos="12474" w:leader="none"/>
              </w:tabs>
              <w:suppressAutoHyphens w:val="true"/>
              <w:snapToGrid w:val="false"/>
              <w:rPr>
                <w:kern w:val="2"/>
              </w:rPr>
            </w:pPr>
            <w:r>
              <w:rPr>
                <w:kern w:val="2"/>
              </w:rPr>
              <w:t>Пометка об отказе ознакомления с актом проверки:</w:t>
            </w:r>
          </w:p>
        </w:tc>
        <w:tc>
          <w:tcPr>
            <w:tcW w:w="3349" w:type="dxa"/>
            <w:tcBorders>
              <w:bottom w:val="single" w:sz="4" w:space="0" w:color="000000"/>
              <w:insideH w:val="single" w:sz="4" w:space="0" w:color="000000"/>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r>
      <w:tr>
        <w:trPr/>
        <w:tc>
          <w:tcPr>
            <w:tcW w:w="5859" w:type="dxa"/>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r>
          </w:p>
        </w:tc>
        <w:tc>
          <w:tcPr>
            <w:tcW w:w="3349" w:type="dxa"/>
            <w:tcBorders/>
            <w:shd w:fill="auto" w:val="clear"/>
            <w:vAlign w:val="bottom"/>
          </w:tcPr>
          <w:p>
            <w:pPr>
              <w:pStyle w:val="Normal"/>
              <w:widowControl w:val="false"/>
              <w:tabs>
                <w:tab w:val="left" w:pos="12474" w:leader="none"/>
              </w:tabs>
              <w:suppressAutoHyphens w:val="true"/>
              <w:snapToGrid w:val="false"/>
              <w:jc w:val="center"/>
              <w:rPr>
                <w:kern w:val="2"/>
              </w:rPr>
            </w:pPr>
            <w:r>
              <w:rPr>
                <w:kern w:val="2"/>
              </w:rPr>
              <w:t>(подпись уполномоченного должностного лица (лиц), проводивших проверку)</w:t>
            </w:r>
          </w:p>
        </w:tc>
      </w:tr>
    </w:tbl>
    <w:p>
      <w:pPr>
        <w:pStyle w:val="Normal"/>
        <w:widowControl w:val="false"/>
        <w:suppressAutoHyphens w:val="true"/>
        <w:rPr>
          <w:kern w:val="2"/>
        </w:rPr>
      </w:pPr>
      <w:r>
        <w:rPr>
          <w:kern w:val="2"/>
        </w:rPr>
      </w:r>
    </w:p>
    <w:p>
      <w:pPr>
        <w:pStyle w:val="Normal"/>
        <w:rPr>
          <w:kern w:val="2"/>
        </w:rPr>
      </w:pPr>
      <w:r>
        <w:rPr>
          <w:kern w:val="2"/>
        </w:rPr>
      </w:r>
    </w:p>
    <w:p>
      <w:pPr>
        <w:pStyle w:val="Normal"/>
        <w:rPr/>
      </w:pPr>
      <w:r>
        <w:rPr/>
      </w:r>
    </w:p>
    <w:p>
      <w:pPr>
        <w:pStyle w:val="Normal"/>
        <w:rPr/>
      </w:pPr>
      <w:r>
        <w:rPr/>
      </w:r>
    </w:p>
    <w:p>
      <w:pPr>
        <w:pStyle w:val="Normal"/>
        <w:rPr/>
      </w:pPr>
      <w:r>
        <w:rPr/>
      </w:r>
    </w:p>
    <w:sectPr>
      <w:headerReference w:type="default" r:id="rId11"/>
      <w:footerReference w:type="default" r:id="rId12"/>
      <w:type w:val="nextPage"/>
      <w:pgSz w:w="11906" w:h="16838"/>
      <w:pgMar w:left="1701" w:right="851" w:header="709" w:top="765"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ambria">
    <w:altName w:val="Palatino Linotype"/>
    <w:charset w:val="cc"/>
    <w:family w:val="roman"/>
    <w:pitch w:val="variable"/>
  </w:font>
  <w:font w:name="Calibri">
    <w:altName w:val="Century Gothic"/>
    <w:charset w:val="cc"/>
    <w:family w:val="swiss"/>
    <w:pitch w:val="variable"/>
  </w:font>
  <w:font w:name="Tahoma">
    <w:charset w:val="cc"/>
    <w:family w:val="swiss"/>
    <w:pitch w:val="variable"/>
  </w:font>
  <w:font w:name="Arial">
    <w:charset w:val="01"/>
    <w:family w:val="swiss"/>
    <w:pitch w:val="variable"/>
  </w:font>
  <w:font w:name="Courier New">
    <w:charset w:val="cc"/>
    <w:family w:val="modern"/>
    <w:pitch w:val="default"/>
  </w:font>
  <w:font w:name="Arial">
    <w:charset w:val="cc"/>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77" w:leader="none"/>
        <w:tab w:val="right" w:pos="9355" w:leader="none"/>
      </w:tabs>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77" w:leader="none"/>
        <w:tab w:val="right" w:pos="9355" w:leader="none"/>
      </w:tabs>
      <w:spacing w:lineRule="auto" w:line="276" w:before="0" w:after="200"/>
      <w:rPr/>
    </w:pPr>
    <w:r>
      <w:rPr/>
    </w:r>
    <w:r>
      <mc:AlternateContent>
        <mc:Choice Requires="wps">
          <w:drawing>
            <wp:anchor behindDoc="0" distT="0" distB="0" distL="114935" distR="114935" simplePos="0" locked="0" layoutInCell="1" allowOverlap="1" relativeHeight="60">
              <wp:simplePos x="0" y="0"/>
              <wp:positionH relativeFrom="column">
                <wp:posOffset>-9525</wp:posOffset>
              </wp:positionH>
              <wp:positionV relativeFrom="paragraph">
                <wp:posOffset>92075</wp:posOffset>
              </wp:positionV>
              <wp:extent cx="3340735" cy="998855"/>
              <wp:effectExtent l="0" t="0" r="0" b="0"/>
              <wp:wrapNone/>
              <wp:docPr id="59" name="Frame27"/>
              <a:graphic xmlns:a="http://schemas.openxmlformats.org/drawingml/2006/main">
                <a:graphicData uri="http://schemas.microsoft.com/office/word/2010/wordprocessingShape">
                  <wps:wsp>
                    <wps:cNvSpPr txBox="1"/>
                    <wps:spPr>
                      <a:xfrm>
                        <a:off x="0" y="0"/>
                        <a:ext cx="3340735" cy="998855"/>
                      </a:xfrm>
                      <a:prstGeom prst="rect"/>
                      <a:solidFill>
                        <a:srgbClr val="FFFFFF"/>
                      </a:solidFill>
                      <a:ln w="6350">
                        <a:solidFill>
                          <a:srgbClr val="000000"/>
                        </a:solidFill>
                      </a:ln>
                    </wps:spPr>
                    <wps:txbx>
                      <w:txbxContent>
                        <w:p>
                          <w:pPr>
                            <w:pStyle w:val="Normal"/>
                            <w:jc w:val="center"/>
                            <w:rPr>
                              <w:bCs/>
                              <w:szCs w:val="20"/>
                            </w:rPr>
                          </w:pPr>
                          <w:r>
                            <w:rPr>
                              <w:bCs/>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anchor="t" lIns="94615" tIns="48895" rIns="94615" bIns="48895">
                      <a:noAutofit/>
                    </wps:bodyPr>
                  </wps:wsp>
                </a:graphicData>
              </a:graphic>
            </wp:anchor>
          </w:drawing>
        </mc:Choice>
        <mc:Fallback>
          <w:pict>
            <v:rect fillcolor="#FFFFFF" strokecolor="#000000" strokeweight="0pt" style="position:absolute;rotation:0;width:263.05pt;height:78.65pt;mso-wrap-distance-left:9.05pt;mso-wrap-distance-right:9.05pt;mso-wrap-distance-top:0pt;mso-wrap-distance-bottom:0pt;margin-top:7.25pt;mso-position-vertical-relative:text;margin-left:-0.75pt;mso-position-horizontal-relative:text">
              <v:textbox inset="0.103472222222222in,0.0534722222222222in,0.103472222222222in,0.0534722222222222in">
                <w:txbxContent>
                  <w:p>
                    <w:pPr>
                      <w:pStyle w:val="Normal"/>
                      <w:jc w:val="center"/>
                      <w:rPr>
                        <w:bCs/>
                        <w:szCs w:val="20"/>
                      </w:rPr>
                    </w:pPr>
                    <w:r>
                      <w:rPr>
                        <w:bCs/>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77" w:leader="none"/>
        <w:tab w:val="right" w:pos="9355" w:leader="none"/>
      </w:tabs>
      <w:spacing w:lineRule="auto" w:line="276"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50" w:hanging="450"/>
      </w:pPr>
      <w:rPr/>
    </w:lvl>
    <w:lvl w:ilvl="1">
      <w:start w:val="1"/>
      <w:numFmt w:val="decimal"/>
      <w:lvlText w:val="%1.%2."/>
      <w:lvlJc w:val="left"/>
      <w:pPr>
        <w:ind w:left="2121" w:hanging="720"/>
      </w:pPr>
      <w:rPr/>
    </w:lvl>
    <w:lvl w:ilvl="2">
      <w:start w:val="1"/>
      <w:numFmt w:val="decimal"/>
      <w:lvlText w:val="%1.%2.%3."/>
      <w:lvlJc w:val="left"/>
      <w:pPr>
        <w:ind w:left="3522" w:hanging="720"/>
      </w:pPr>
      <w:rPr/>
    </w:lvl>
    <w:lvl w:ilvl="3">
      <w:start w:val="1"/>
      <w:numFmt w:val="decimal"/>
      <w:lvlText w:val="%1.%2.%3.%4."/>
      <w:lvlJc w:val="left"/>
      <w:pPr>
        <w:ind w:left="5283" w:hanging="1080"/>
      </w:pPr>
      <w:rPr/>
    </w:lvl>
    <w:lvl w:ilvl="4">
      <w:start w:val="1"/>
      <w:numFmt w:val="decimal"/>
      <w:lvlText w:val="%1.%2.%3.%4.%5."/>
      <w:lvlJc w:val="left"/>
      <w:pPr>
        <w:ind w:left="6684" w:hanging="1080"/>
      </w:pPr>
      <w:rPr/>
    </w:lvl>
    <w:lvl w:ilvl="5">
      <w:start w:val="1"/>
      <w:numFmt w:val="decimal"/>
      <w:lvlText w:val="%1.%2.%3.%4.%5.%6."/>
      <w:lvlJc w:val="left"/>
      <w:pPr>
        <w:ind w:left="8445" w:hanging="1440"/>
      </w:pPr>
      <w:rPr/>
    </w:lvl>
    <w:lvl w:ilvl="6">
      <w:start w:val="1"/>
      <w:numFmt w:val="decimal"/>
      <w:lvlText w:val="%1.%2.%3.%4.%5.%6.%7."/>
      <w:lvlJc w:val="left"/>
      <w:pPr>
        <w:ind w:left="10206" w:hanging="1800"/>
      </w:pPr>
      <w:rPr/>
    </w:lvl>
    <w:lvl w:ilvl="7">
      <w:start w:val="1"/>
      <w:numFmt w:val="decimal"/>
      <w:lvlText w:val="%1.%2.%3.%4.%5.%6.%7.%8."/>
      <w:lvlJc w:val="left"/>
      <w:pPr>
        <w:ind w:left="11607" w:hanging="1800"/>
      </w:pPr>
      <w:rPr/>
    </w:lvl>
    <w:lvl w:ilvl="8">
      <w:start w:val="1"/>
      <w:numFmt w:val="decimal"/>
      <w:lvlText w:val="%1.%2.%3.%4.%5.%6.%7.%8.%9."/>
      <w:lvlJc w:val="left"/>
      <w:pPr>
        <w:ind w:left="13368" w:hanging="21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paragraph" w:styleId="Heading3">
    <w:name w:val="Heading 3"/>
    <w:basedOn w:val="Normal"/>
    <w:next w:val="Normal"/>
    <w:qFormat/>
    <w:pPr>
      <w:keepNext w:val="true"/>
      <w:numPr>
        <w:ilvl w:val="2"/>
        <w:numId w:val="1"/>
      </w:numPr>
      <w:spacing w:lineRule="auto" w:line="276" w:before="240" w:after="60"/>
      <w:outlineLvl w:val="2"/>
    </w:pPr>
    <w:rPr>
      <w:rFonts w:ascii="Cambria;Palatino Linotype" w:hAnsi="Cambria;Palatino Linotype" w:cs="Cambria;Palatino Linotype"/>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rFonts w:cs="Times New Roman"/>
    </w:rPr>
  </w:style>
  <w:style w:type="character" w:styleId="WW8Num2z0">
    <w:name w:val="WW8Num2z0"/>
    <w:qFormat/>
    <w:rPr>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eastAsia="Times New Roman"/>
      <w:b/>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0">
    <w:name w:val="Основной шрифт абзаца"/>
    <w:qFormat/>
    <w:rPr/>
  </w:style>
  <w:style w:type="character" w:styleId="StrongEmphasis">
    <w:name w:val="Strong Emphasis"/>
    <w:basedOn w:val="Style10"/>
    <w:qFormat/>
    <w:rPr>
      <w:b/>
      <w:bCs/>
    </w:rPr>
  </w:style>
  <w:style w:type="character" w:styleId="9">
    <w:name w:val=" Знак Знак9"/>
    <w:qFormat/>
    <w:rPr>
      <w:sz w:val="32"/>
      <w:lang w:val="ru-RU" w:bidi="ar-SA"/>
    </w:rPr>
  </w:style>
  <w:style w:type="character" w:styleId="8">
    <w:name w:val=" Знак Знак8"/>
    <w:qFormat/>
    <w:rPr>
      <w:sz w:val="28"/>
      <w:lang w:val="ru-RU" w:bidi="ar-SA"/>
    </w:rPr>
  </w:style>
  <w:style w:type="character" w:styleId="7">
    <w:name w:val=" Знак Знак7"/>
    <w:qFormat/>
    <w:rPr>
      <w:rFonts w:ascii="Cambria;Palatino Linotype" w:hAnsi="Cambria;Palatino Linotype" w:cs="Cambria;Palatino Linotype"/>
      <w:b/>
      <w:bCs/>
      <w:sz w:val="26"/>
      <w:szCs w:val="26"/>
      <w:lang w:val="ru-RU" w:bidi="ar-SA"/>
    </w:rPr>
  </w:style>
  <w:style w:type="character" w:styleId="6">
    <w:name w:val=" Знак Знак6"/>
    <w:qFormat/>
    <w:rPr>
      <w:b/>
      <w:bCs/>
      <w:sz w:val="28"/>
      <w:szCs w:val="28"/>
      <w:lang w:val="ru-RU" w:bidi="ar-SA"/>
    </w:rPr>
  </w:style>
  <w:style w:type="character" w:styleId="InternetLink">
    <w:name w:val="Internet Link"/>
    <w:rPr>
      <w:color w:val="000080"/>
      <w:u w:val="single"/>
    </w:rPr>
  </w:style>
  <w:style w:type="character" w:styleId="5">
    <w:name w:val=" Знак Знак5"/>
    <w:qFormat/>
    <w:rPr>
      <w:rFonts w:eastAsia="Calibri;Century Gothic"/>
      <w:color w:val="000000"/>
      <w:sz w:val="28"/>
      <w:szCs w:val="28"/>
      <w:lang w:val="ru-RU" w:bidi="ar-SA"/>
    </w:rPr>
  </w:style>
  <w:style w:type="character" w:styleId="4">
    <w:name w:val=" Знак Знак4"/>
    <w:qFormat/>
    <w:rPr>
      <w:kern w:val="2"/>
      <w:sz w:val="24"/>
      <w:szCs w:val="24"/>
      <w:lang w:val="ru-RU" w:bidi="ar-SA"/>
    </w:rPr>
  </w:style>
  <w:style w:type="character" w:styleId="3">
    <w:name w:val=" Знак Знак3"/>
    <w:qFormat/>
    <w:rPr>
      <w:kern w:val="2"/>
      <w:sz w:val="24"/>
      <w:szCs w:val="24"/>
      <w:lang w:val="ru-RU" w:bidi="ar-SA"/>
    </w:rPr>
  </w:style>
  <w:style w:type="character" w:styleId="VisitedInternetLink">
    <w:name w:val="Visited Internet Link"/>
    <w:rPr>
      <w:rFonts w:cs="Times New Roman"/>
      <w:color w:val="800080"/>
      <w:u w:val="single"/>
    </w:rPr>
  </w:style>
  <w:style w:type="character" w:styleId="2">
    <w:name w:val=" Знак Знак2"/>
    <w:qFormat/>
    <w:rPr>
      <w:rFonts w:ascii="Calibri;Century Gothic" w:hAnsi="Calibri;Century Gothic" w:eastAsia="Calibri;Century Gothic" w:cs="Calibri;Century Gothic"/>
      <w:sz w:val="16"/>
      <w:szCs w:val="16"/>
      <w:lang w:val="ru-RU" w:bidi="ar-SA"/>
    </w:rPr>
  </w:style>
  <w:style w:type="character" w:styleId="1">
    <w:name w:val=" Знак Знак1"/>
    <w:qFormat/>
    <w:rPr>
      <w:rFonts w:ascii="Tahoma" w:hAnsi="Tahoma" w:cs="Tahoma"/>
      <w:sz w:val="16"/>
      <w:szCs w:val="16"/>
      <w:lang w:val="ru-RU" w:bidi="ar-SA"/>
    </w:rPr>
  </w:style>
  <w:style w:type="character" w:styleId="Style11">
    <w:name w:val=" Знак Знак"/>
    <w:qFormat/>
    <w:rPr>
      <w:rFonts w:ascii="Calibri;Century Gothic" w:hAnsi="Calibri;Century Gothic" w:eastAsia="Calibri;Century Gothic" w:cs="Calibri;Century Gothic"/>
      <w:sz w:val="22"/>
      <w:szCs w:val="22"/>
      <w:lang w:val="ru-RU" w:bidi="ar-SA"/>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Style15"/>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2">
    <w:name w:val="Обычный (веб)"/>
    <w:basedOn w:val="Normal"/>
    <w:qFormat/>
    <w:pPr>
      <w:spacing w:before="280" w:after="280"/>
    </w:pPr>
    <w:rPr/>
  </w:style>
  <w:style w:type="paragraph" w:styleId="Style13">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4">
    <w:name w:val="Текст выноски"/>
    <w:basedOn w:val="Normal"/>
    <w:qFormat/>
    <w:pPr/>
    <w:rPr>
      <w:rFonts w:ascii="Tahoma" w:hAnsi="Tahoma" w:cs="Tahoma"/>
      <w:sz w:val="16"/>
      <w:szCs w:val="16"/>
    </w:rPr>
  </w:style>
  <w:style w:type="paragraph" w:styleId="Style15">
    <w:name w:val="Без интервала"/>
    <w:basedOn w:val="Normal"/>
    <w:qFormat/>
    <w:pPr>
      <w:spacing w:before="0" w:after="200"/>
      <w:ind w:firstLine="426"/>
      <w:jc w:val="both"/>
    </w:pPr>
    <w:rPr>
      <w:rFonts w:eastAsia="Calibri;Century Gothic"/>
      <w:color w:val="000000"/>
      <w:sz w:val="28"/>
      <w:szCs w:val="28"/>
    </w:rPr>
  </w:style>
  <w:style w:type="paragraph" w:styleId="11">
    <w:name w:val="Текст1"/>
    <w:basedOn w:val="Normal"/>
    <w:qFormat/>
    <w:pPr>
      <w:widowControl w:val="false"/>
      <w:suppressAutoHyphens w:val="true"/>
    </w:pPr>
    <w:rPr>
      <w:rFonts w:ascii="Courier New" w:hAnsi="Courier New" w:cs="Courier New"/>
      <w:kern w:val="2"/>
      <w:sz w:val="20"/>
      <w:szCs w:val="20"/>
    </w:rPr>
  </w:style>
  <w:style w:type="paragraph" w:styleId="31">
    <w:name w:val="Основной текст с отступом 31"/>
    <w:basedOn w:val="Normal"/>
    <w:qFormat/>
    <w:pPr>
      <w:widowControl w:val="false"/>
      <w:suppressAutoHyphens w:val="true"/>
      <w:ind w:firstLine="851"/>
      <w:jc w:val="both"/>
    </w:pPr>
    <w:rPr>
      <w:rFonts w:ascii="Courier New" w:hAnsi="Courier New" w:cs="Courier New"/>
      <w:kern w:val="2"/>
      <w:sz w:val="26"/>
      <w:szCs w:val="20"/>
    </w:rPr>
  </w:style>
  <w:style w:type="paragraph" w:styleId="ConsPlusNormal">
    <w:name w:val="ConsPlusNormal"/>
    <w:qFormat/>
    <w:pPr>
      <w:widowControl w:val="false"/>
      <w:suppressAutoHyphens w:val="true"/>
      <w:autoSpaceDE w:val="false"/>
      <w:ind w:firstLine="720"/>
    </w:pPr>
    <w:rPr>
      <w:rFonts w:ascii="Arial" w:hAnsi="Arial" w:eastAsia="Times New Roman" w:cs="Arial"/>
      <w:color w:val="auto"/>
      <w:kern w:val="2"/>
      <w:sz w:val="20"/>
      <w:szCs w:val="20"/>
      <w:lang w:val="ru-RU" w:bidi="ar-SA" w:eastAsia="zh-CN"/>
    </w:rPr>
  </w:style>
  <w:style w:type="paragraph" w:styleId="TextBodyIndent">
    <w:name w:val="Body Text Indent"/>
    <w:basedOn w:val="Normal"/>
    <w:pPr>
      <w:widowControl w:val="false"/>
      <w:suppressAutoHyphens w:val="true"/>
      <w:spacing w:before="0" w:after="120"/>
      <w:ind w:left="283" w:hanging="0"/>
    </w:pPr>
    <w:rPr>
      <w:kern w:val="2"/>
    </w:rPr>
  </w:style>
  <w:style w:type="paragraph" w:styleId="21">
    <w:name w:val="Основной текст с отступом 21"/>
    <w:basedOn w:val="Normal"/>
    <w:qFormat/>
    <w:pPr>
      <w:widowControl w:val="false"/>
      <w:suppressAutoHyphens w:val="true"/>
      <w:spacing w:lineRule="auto" w:line="480" w:before="0" w:after="120"/>
      <w:ind w:left="283" w:hanging="0"/>
    </w:pPr>
    <w:rPr>
      <w:kern w:val="2"/>
    </w:rPr>
  </w:style>
  <w:style w:type="paragraph" w:styleId="Footer">
    <w:name w:val="Footer"/>
    <w:basedOn w:val="Normal"/>
    <w:pPr>
      <w:widowControl w:val="false"/>
      <w:tabs>
        <w:tab w:val="center" w:pos="4677" w:leader="none"/>
        <w:tab w:val="right" w:pos="9355" w:leader="none"/>
      </w:tabs>
      <w:suppressAutoHyphens w:val="true"/>
    </w:pPr>
    <w:rPr>
      <w:kern w:val="2"/>
    </w:rPr>
  </w:style>
  <w:style w:type="paragraph" w:styleId="Style16">
    <w:name w:val="Прижатый влево"/>
    <w:basedOn w:val="Normal"/>
    <w:next w:val="Normal"/>
    <w:qFormat/>
    <w:pPr>
      <w:widowControl w:val="false"/>
      <w:suppressAutoHyphens w:val="true"/>
      <w:autoSpaceDE w:val="false"/>
    </w:pPr>
    <w:rPr>
      <w:rFonts w:ascii="Arial" w:hAnsi="Arial" w:cs="Arial"/>
      <w:kern w:val="2"/>
      <w:sz w:val="20"/>
      <w:szCs w:val="20"/>
    </w:rPr>
  </w:style>
  <w:style w:type="paragraph" w:styleId="Style17">
    <w:name w:val="Нормальный (прав. подпись)"/>
    <w:basedOn w:val="Normal"/>
    <w:next w:val="Normal"/>
    <w:qFormat/>
    <w:pPr>
      <w:widowControl w:val="false"/>
      <w:suppressAutoHyphens w:val="true"/>
      <w:autoSpaceDE w:val="false"/>
      <w:jc w:val="right"/>
    </w:pPr>
    <w:rPr>
      <w:rFonts w:ascii="Arial" w:hAnsi="Arial" w:cs="Arial"/>
      <w:kern w:val="2"/>
    </w:rPr>
  </w:style>
  <w:style w:type="paragraph" w:styleId="OEM">
    <w:name w:val="Нормальный (OEM)"/>
    <w:basedOn w:val="Normal"/>
    <w:next w:val="Normal"/>
    <w:qFormat/>
    <w:pPr>
      <w:widowControl w:val="false"/>
      <w:suppressAutoHyphens w:val="true"/>
      <w:autoSpaceDE w:val="false"/>
      <w:jc w:val="both"/>
    </w:pPr>
    <w:rPr>
      <w:rFonts w:ascii="Courier New" w:hAnsi="Courier New" w:cs="Courier New"/>
      <w:kern w:val="2"/>
      <w:sz w:val="20"/>
      <w:szCs w:val="20"/>
    </w:rPr>
  </w:style>
  <w:style w:type="paragraph" w:styleId="32">
    <w:name w:val="Основной текст с отступом 3"/>
    <w:basedOn w:val="Normal"/>
    <w:qFormat/>
    <w:pPr>
      <w:spacing w:lineRule="auto" w:line="276" w:before="0" w:after="120"/>
      <w:ind w:left="283" w:hanging="0"/>
    </w:pPr>
    <w:rPr>
      <w:rFonts w:ascii="Calibri;Century Gothic" w:hAnsi="Calibri;Century Gothic" w:eastAsia="Calibri;Century Gothic" w:cs="Calibri;Century Gothic"/>
      <w:sz w:val="16"/>
      <w:szCs w:val="16"/>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ConsPlusNonformat">
    <w:name w:val="ConsPlusNonformat"/>
    <w:qFormat/>
    <w:pPr>
      <w:widowControl w:val="false"/>
      <w:suppressAutoHyphens w:val="true"/>
      <w:autoSpaceDE w:val="false"/>
    </w:pPr>
    <w:rPr>
      <w:rFonts w:ascii="Courier New" w:hAnsi="Courier New" w:eastAsia="Arial" w:cs="Courier New"/>
      <w:color w:val="auto"/>
      <w:sz w:val="20"/>
      <w:szCs w:val="20"/>
      <w:lang w:val="ru-RU" w:bidi="ar-SA" w:eastAsia="zh-CN"/>
    </w:rPr>
  </w:style>
  <w:style w:type="paragraph" w:styleId="Header">
    <w:name w:val="Header"/>
    <w:basedOn w:val="Normal"/>
    <w:pPr>
      <w:tabs>
        <w:tab w:val="center" w:pos="4677" w:leader="none"/>
        <w:tab w:val="right" w:pos="9355" w:leader="none"/>
      </w:tabs>
      <w:spacing w:lineRule="auto" w:line="276" w:before="0" w:after="200"/>
    </w:pPr>
    <w:rPr>
      <w:rFonts w:ascii="Calibri;Century Gothic" w:hAnsi="Calibri;Century Gothic" w:eastAsia="Calibri;Century Gothic" w:cs="Calibri;Century Gothic"/>
      <w:sz w:val="22"/>
      <w:szCs w:val="22"/>
    </w:rPr>
  </w:style>
  <w:style w:type="paragraph" w:styleId="Style18">
    <w:name w:val="Знак"/>
    <w:basedOn w:val="Normal"/>
    <w:qFormat/>
    <w:pPr/>
    <w:rPr>
      <w:rFonts w:ascii="Verdana" w:hAnsi="Verdana" w:cs="Verdana"/>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176</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2012-05-04T10:17:00Z</cp:lastPrinted>
  <dcterms:modified xsi:type="dcterms:W3CDTF">2012-08-01T15:53:00Z</dcterms:modified>
  <cp:revision>55</cp:revision>
  <dc:subject/>
  <dc:title>Эсто-Алтайское  сельское муниципальное образование</dc:title>
</cp:coreProperties>
</file>