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6"/>
        <w:gridCol w:w="2404"/>
        <w:gridCol w:w="3715"/>
      </w:tblGrid>
      <w:tr w:rsidR="000B4268" w:rsidRPr="000B4268" w:rsidTr="005B0407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0B426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26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Эсто-Алтайского сельского муниципального образования</w:t>
            </w:r>
          </w:p>
          <w:p w:rsidR="000B4268" w:rsidRPr="000B4268" w:rsidRDefault="000B4268" w:rsidP="000B4268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68">
              <w:rPr>
                <w:rFonts w:ascii="Times New Roman" w:hAnsi="Times New Roman"/>
                <w:i w:val="0"/>
                <w:sz w:val="24"/>
                <w:szCs w:val="24"/>
              </w:rPr>
              <w:t>Республики Калмыкия</w:t>
            </w:r>
          </w:p>
        </w:tc>
      </w:tr>
      <w:tr w:rsidR="000B4268" w:rsidRPr="000B4268" w:rsidTr="005B0407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B4268" w:rsidRPr="000B4268" w:rsidRDefault="000B4268" w:rsidP="005B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jc w:val="center"/>
              <w:rPr>
                <w:rFonts w:ascii="Times New Roman" w:hAnsi="Times New Roman"/>
              </w:rPr>
            </w:pPr>
            <w:r w:rsidRPr="000B4268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817245" cy="87312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tabs>
                <w:tab w:val="left" w:pos="2623"/>
              </w:tabs>
              <w:jc w:val="center"/>
              <w:rPr>
                <w:rFonts w:ascii="Times New Roman" w:hAnsi="Times New Roman"/>
              </w:rPr>
            </w:pPr>
            <w:r w:rsidRPr="000B4268">
              <w:rPr>
                <w:rFonts w:ascii="Times New Roman" w:hAnsi="Times New Roman"/>
              </w:rPr>
              <w:t xml:space="preserve"> </w:t>
            </w:r>
          </w:p>
        </w:tc>
      </w:tr>
      <w:tr w:rsidR="000B4268" w:rsidRPr="000B4268" w:rsidTr="005B0407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tabs>
                <w:tab w:val="left" w:pos="262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B4268">
              <w:rPr>
                <w:rFonts w:ascii="Times New Roman" w:hAnsi="Times New Roman"/>
                <w:b/>
                <w:lang w:val="ru-RU"/>
              </w:rPr>
              <w:t>359026,Республика Калмыкия, с. Эсто-Алтай, ул. Карла Маркса</w:t>
            </w:r>
          </w:p>
          <w:p w:rsidR="000B4268" w:rsidRPr="00F552E3" w:rsidRDefault="000B4268" w:rsidP="005B0407">
            <w:pPr>
              <w:tabs>
                <w:tab w:val="left" w:pos="2623"/>
              </w:tabs>
              <w:jc w:val="center"/>
              <w:rPr>
                <w:rFonts w:ascii="Times New Roman" w:hAnsi="Times New Roman"/>
                <w:b/>
              </w:rPr>
            </w:pPr>
            <w:r w:rsidRPr="000B4268">
              <w:rPr>
                <w:rFonts w:ascii="Times New Roman" w:hAnsi="Times New Roman"/>
                <w:b/>
                <w:lang w:val="ru-RU"/>
              </w:rPr>
              <w:t>ИНН</w:t>
            </w:r>
            <w:r w:rsidRPr="00F552E3">
              <w:rPr>
                <w:rFonts w:ascii="Times New Roman" w:hAnsi="Times New Roman"/>
                <w:b/>
              </w:rPr>
              <w:t xml:space="preserve"> 0812900527, </w:t>
            </w:r>
            <w:r w:rsidRPr="000B4268">
              <w:rPr>
                <w:rFonts w:ascii="Times New Roman" w:hAnsi="Times New Roman"/>
                <w:b/>
                <w:lang w:val="ru-RU"/>
              </w:rPr>
              <w:t>т</w:t>
            </w:r>
            <w:r w:rsidRPr="00F552E3">
              <w:rPr>
                <w:rFonts w:ascii="Times New Roman" w:hAnsi="Times New Roman"/>
                <w:b/>
              </w:rPr>
              <w:t xml:space="preserve">. (84745) 98-2-41, </w:t>
            </w:r>
            <w:r w:rsidRPr="000B4268">
              <w:rPr>
                <w:rFonts w:ascii="Times New Roman" w:hAnsi="Times New Roman"/>
                <w:b/>
                <w:lang w:val="ru-RU"/>
              </w:rPr>
              <w:t>е</w:t>
            </w:r>
            <w:r w:rsidRPr="00F552E3">
              <w:rPr>
                <w:rFonts w:ascii="Times New Roman" w:hAnsi="Times New Roman"/>
                <w:b/>
              </w:rPr>
              <w:t>-</w:t>
            </w:r>
            <w:r w:rsidRPr="000B4268">
              <w:rPr>
                <w:rFonts w:ascii="Times New Roman" w:hAnsi="Times New Roman"/>
                <w:b/>
              </w:rPr>
              <w:t>mail</w:t>
            </w:r>
            <w:r w:rsidRPr="00F552E3">
              <w:rPr>
                <w:rFonts w:ascii="Times New Roman" w:hAnsi="Times New Roman"/>
                <w:b/>
              </w:rPr>
              <w:t xml:space="preserve">: </w:t>
            </w:r>
            <w:r w:rsidRPr="000B4268">
              <w:rPr>
                <w:rFonts w:ascii="Times New Roman" w:hAnsi="Times New Roman"/>
                <w:b/>
              </w:rPr>
              <w:t>esto</w:t>
            </w:r>
            <w:r w:rsidRPr="00F552E3">
              <w:rPr>
                <w:rFonts w:ascii="Times New Roman" w:hAnsi="Times New Roman"/>
                <w:b/>
              </w:rPr>
              <w:t>-</w:t>
            </w:r>
            <w:r w:rsidRPr="000B4268">
              <w:rPr>
                <w:rFonts w:ascii="Times New Roman" w:hAnsi="Times New Roman"/>
                <w:b/>
              </w:rPr>
              <w:t>altay</w:t>
            </w:r>
            <w:r w:rsidRPr="00F552E3">
              <w:rPr>
                <w:rFonts w:ascii="Times New Roman" w:hAnsi="Times New Roman"/>
                <w:b/>
              </w:rPr>
              <w:t>@</w:t>
            </w:r>
            <w:r w:rsidRPr="000B4268">
              <w:rPr>
                <w:rFonts w:ascii="Times New Roman" w:hAnsi="Times New Roman"/>
                <w:b/>
              </w:rPr>
              <w:t>yandex</w:t>
            </w:r>
            <w:r w:rsidRPr="00F552E3">
              <w:rPr>
                <w:rFonts w:ascii="Times New Roman" w:hAnsi="Times New Roman"/>
                <w:b/>
              </w:rPr>
              <w:t>.</w:t>
            </w:r>
            <w:r w:rsidRPr="000B4268">
              <w:rPr>
                <w:rFonts w:ascii="Times New Roman" w:hAnsi="Times New Roman"/>
                <w:b/>
              </w:rPr>
              <w:t>ru</w:t>
            </w:r>
            <w:r w:rsidRPr="00F552E3">
              <w:rPr>
                <w:rFonts w:ascii="Times New Roman" w:hAnsi="Times New Roman"/>
                <w:b/>
              </w:rPr>
              <w:t xml:space="preserve"> </w:t>
            </w:r>
          </w:p>
          <w:p w:rsidR="000B4268" w:rsidRPr="00F552E3" w:rsidRDefault="000B4268" w:rsidP="005B0407">
            <w:pPr>
              <w:tabs>
                <w:tab w:val="left" w:pos="2623"/>
              </w:tabs>
              <w:rPr>
                <w:rFonts w:ascii="Times New Roman" w:hAnsi="Times New Roman"/>
              </w:rPr>
            </w:pPr>
          </w:p>
        </w:tc>
      </w:tr>
    </w:tbl>
    <w:p w:rsidR="000B4268" w:rsidRPr="00F552E3" w:rsidRDefault="000B4268" w:rsidP="000B4268">
      <w:pPr>
        <w:rPr>
          <w:rFonts w:ascii="Times New Roman" w:hAnsi="Times New Roman"/>
          <w:b/>
          <w:bCs/>
        </w:rPr>
      </w:pPr>
    </w:p>
    <w:p w:rsidR="000B4268" w:rsidRPr="000B4268" w:rsidRDefault="000B4268" w:rsidP="000B4268">
      <w:pPr>
        <w:jc w:val="center"/>
        <w:rPr>
          <w:rFonts w:ascii="Times New Roman" w:hAnsi="Times New Roman"/>
          <w:b/>
          <w:bCs/>
          <w:lang w:val="ru-RU"/>
        </w:rPr>
      </w:pPr>
      <w:r w:rsidRPr="000B4268">
        <w:rPr>
          <w:rFonts w:ascii="Times New Roman" w:hAnsi="Times New Roman"/>
          <w:b/>
          <w:bCs/>
          <w:lang w:val="ru-RU"/>
        </w:rPr>
        <w:t>ПОСТАНОВЛЕНИЕ</w:t>
      </w:r>
    </w:p>
    <w:p w:rsidR="000B4268" w:rsidRPr="000B4268" w:rsidRDefault="000B4268" w:rsidP="000B4268">
      <w:pPr>
        <w:jc w:val="center"/>
        <w:rPr>
          <w:rFonts w:ascii="Times New Roman" w:hAnsi="Times New Roman"/>
          <w:b/>
          <w:bCs/>
          <w:lang w:val="ru-RU"/>
        </w:rPr>
      </w:pPr>
    </w:p>
    <w:p w:rsidR="000B4268" w:rsidRPr="000B4268" w:rsidRDefault="00412F72" w:rsidP="000B426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29 сентября</w:t>
      </w:r>
      <w:r w:rsidR="000B4268" w:rsidRPr="000B4268">
        <w:rPr>
          <w:rFonts w:ascii="Times New Roman" w:hAnsi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B4268" w:rsidRPr="000B4268">
          <w:rPr>
            <w:rFonts w:ascii="Times New Roman" w:hAnsi="Times New Roman"/>
            <w:lang w:val="ru-RU"/>
          </w:rPr>
          <w:t>2017 г</w:t>
        </w:r>
      </w:smartTag>
      <w:r w:rsidR="000B4268" w:rsidRPr="000B4268">
        <w:rPr>
          <w:rFonts w:ascii="Times New Roman" w:hAnsi="Times New Roman"/>
          <w:lang w:val="ru-RU"/>
        </w:rPr>
        <w:t xml:space="preserve">.                                       </w:t>
      </w:r>
      <w:r>
        <w:rPr>
          <w:rFonts w:ascii="Times New Roman" w:hAnsi="Times New Roman"/>
          <w:lang w:val="ru-RU"/>
        </w:rPr>
        <w:t xml:space="preserve"> № 28А</w:t>
      </w:r>
      <w:r w:rsidR="000B4268" w:rsidRPr="000B4268">
        <w:rPr>
          <w:rFonts w:ascii="Times New Roman" w:hAnsi="Times New Roman"/>
          <w:lang w:val="ru-RU"/>
        </w:rPr>
        <w:t xml:space="preserve">                                        с. Эсто-Алтай</w:t>
      </w:r>
    </w:p>
    <w:p w:rsidR="000B4268" w:rsidRPr="000B4268" w:rsidRDefault="000B4268" w:rsidP="000B4268">
      <w:pPr>
        <w:pStyle w:val="ConsPlusTitl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right="4535" w:firstLine="567"/>
        <w:jc w:val="both"/>
        <w:rPr>
          <w:rFonts w:ascii="Times New Roman" w:hAnsi="Times New Roman"/>
          <w:b/>
          <w:lang w:val="ru-RU"/>
        </w:rPr>
      </w:pPr>
      <w:r w:rsidRPr="000B4268">
        <w:rPr>
          <w:rFonts w:ascii="Times New Roman" w:hAnsi="Times New Roman"/>
          <w:b/>
          <w:lang w:val="ru-RU"/>
        </w:rPr>
        <w:t xml:space="preserve">Об </w:t>
      </w:r>
      <w:r>
        <w:rPr>
          <w:rFonts w:ascii="Times New Roman" w:hAnsi="Times New Roman"/>
          <w:b/>
          <w:lang w:val="ru-RU"/>
        </w:rPr>
        <w:t xml:space="preserve">утверждении </w:t>
      </w:r>
      <w:r w:rsidR="00F552E3">
        <w:rPr>
          <w:rFonts w:ascii="Times New Roman" w:hAnsi="Times New Roman"/>
          <w:b/>
          <w:lang w:val="ru-RU"/>
        </w:rPr>
        <w:t>Проекта «</w:t>
      </w:r>
      <w:r>
        <w:rPr>
          <w:rFonts w:ascii="Times New Roman" w:hAnsi="Times New Roman"/>
          <w:b/>
          <w:lang w:val="ru-RU"/>
        </w:rPr>
        <w:t>Правил</w:t>
      </w:r>
      <w:r w:rsidR="00F552E3"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 xml:space="preserve"> по благоустройству территории </w:t>
      </w:r>
      <w:r w:rsidRPr="000B4268">
        <w:rPr>
          <w:rFonts w:ascii="Times New Roman" w:hAnsi="Times New Roman"/>
          <w:b/>
          <w:lang w:val="ru-RU"/>
        </w:rPr>
        <w:t>Эсто-Алтайского сельского</w:t>
      </w:r>
      <w:r>
        <w:rPr>
          <w:rFonts w:ascii="Times New Roman" w:hAnsi="Times New Roman"/>
          <w:b/>
          <w:lang w:val="ru-RU"/>
        </w:rPr>
        <w:t xml:space="preserve"> </w:t>
      </w:r>
      <w:r w:rsidRPr="000B4268">
        <w:rPr>
          <w:rFonts w:ascii="Times New Roman" w:hAnsi="Times New Roman"/>
          <w:b/>
          <w:lang w:val="ru-RU"/>
        </w:rPr>
        <w:t>муниципального образования Республики Кал</w:t>
      </w:r>
      <w:r>
        <w:rPr>
          <w:rFonts w:ascii="Times New Roman" w:hAnsi="Times New Roman"/>
          <w:b/>
          <w:lang w:val="ru-RU"/>
        </w:rPr>
        <w:t>мыкия</w:t>
      </w:r>
      <w:r w:rsidR="00F552E3">
        <w:rPr>
          <w:rFonts w:ascii="Times New Roman" w:hAnsi="Times New Roman"/>
          <w:b/>
          <w:lang w:val="ru-RU"/>
        </w:rPr>
        <w:t>»</w:t>
      </w: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  <w:r w:rsidRPr="000B4268">
        <w:rPr>
          <w:rFonts w:ascii="Times New Roman" w:hAnsi="Times New Roman"/>
          <w:lang w:val="ru-RU"/>
        </w:rPr>
        <w:t>В соответствии с Федеральным законом № 131-ФЗ от 6 октября 2003 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lang w:val="ru-RU"/>
        </w:rPr>
        <w:t xml:space="preserve"> Уставом Эсто-Алтайского сельского муниципального образования Республики Калмыкия, Администрация Эсто-Алтайского сельского муниципального образования Республики Калмыкия, постановляет:</w:t>
      </w: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</w:p>
    <w:p w:rsidR="000B4268" w:rsidRPr="000B4268" w:rsidRDefault="000B4268" w:rsidP="000B4268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0B4268">
        <w:rPr>
          <w:rFonts w:ascii="Times New Roman" w:hAnsi="Times New Roman"/>
          <w:lang w:val="ru-RU"/>
        </w:rPr>
        <w:t xml:space="preserve"> Утвердить </w:t>
      </w:r>
      <w:r w:rsidR="00F552E3">
        <w:rPr>
          <w:rFonts w:ascii="Times New Roman" w:hAnsi="Times New Roman"/>
          <w:lang w:val="ru-RU"/>
        </w:rPr>
        <w:t>Проект «</w:t>
      </w:r>
      <w:r w:rsidRPr="000B4268">
        <w:rPr>
          <w:rFonts w:ascii="Times New Roman" w:hAnsi="Times New Roman"/>
          <w:lang w:val="ru-RU"/>
        </w:rPr>
        <w:t>Правил</w:t>
      </w:r>
      <w:r>
        <w:rPr>
          <w:rFonts w:ascii="Times New Roman" w:hAnsi="Times New Roman"/>
          <w:lang w:val="ru-RU"/>
        </w:rPr>
        <w:t>а</w:t>
      </w:r>
      <w:r w:rsidRPr="000B4268">
        <w:rPr>
          <w:rFonts w:ascii="Times New Roman" w:hAnsi="Times New Roman"/>
          <w:lang w:val="ru-RU"/>
        </w:rPr>
        <w:t xml:space="preserve"> по благоустройству территории Эсто-Алтайского сельского муниципального образования Республики Калмыкия</w:t>
      </w:r>
      <w:r w:rsidR="00F552E3">
        <w:rPr>
          <w:rFonts w:ascii="Times New Roman" w:hAnsi="Times New Roman"/>
          <w:lang w:val="ru-RU"/>
        </w:rPr>
        <w:t>».</w:t>
      </w:r>
    </w:p>
    <w:p w:rsidR="000B4268" w:rsidRPr="000B4268" w:rsidRDefault="00412F72" w:rsidP="000B4268">
      <w:pPr>
        <w:numPr>
          <w:ilvl w:val="0"/>
          <w:numId w:val="2"/>
        </w:numPr>
        <w:tabs>
          <w:tab w:val="num" w:pos="2415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B4268">
        <w:rPr>
          <w:rFonts w:ascii="Times New Roman" w:hAnsi="Times New Roman"/>
          <w:lang w:val="ru-RU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lang w:val="ru-RU"/>
        </w:rPr>
        <w:t xml:space="preserve"> и подлежит опубликованию на официальном сайте Эсто-Алтайского сельского муниципального образования Республики Калмыкия</w:t>
      </w:r>
      <w:r w:rsidR="000B4268" w:rsidRPr="000B4268">
        <w:rPr>
          <w:rFonts w:ascii="Times New Roman" w:hAnsi="Times New Roman"/>
          <w:lang w:val="ru-RU"/>
        </w:rPr>
        <w:t>.</w:t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  <w:r w:rsidRPr="000B4268">
        <w:rPr>
          <w:rFonts w:ascii="Times New Roman" w:hAnsi="Times New Roman"/>
          <w:vanish/>
          <w:lang w:val="ru-RU"/>
        </w:rPr>
        <w:t xml:space="preserve">ий 14 б попер. й Яшалтинского района Республики Калмыкия, </w:t>
      </w:r>
      <w:r w:rsidRPr="000B4268">
        <w:rPr>
          <w:rFonts w:ascii="Times New Roman" w:hAnsi="Times New Roman"/>
          <w:vanish/>
          <w:lang w:val="ru-RU"/>
        </w:rPr>
        <w:cr/>
        <w:t xml:space="preserve">екоторых объектов по пер. </w:t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B4268">
        <w:rPr>
          <w:rFonts w:ascii="Times New Roman" w:hAnsi="Times New Roman"/>
          <w:lang w:val="ru-RU"/>
        </w:rPr>
        <w:t xml:space="preserve">Глава (ахлачи) Эсто-Алтайского </w:t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B4268">
        <w:rPr>
          <w:rFonts w:ascii="Times New Roman" w:hAnsi="Times New Roman"/>
          <w:lang w:val="ru-RU"/>
        </w:rPr>
        <w:t xml:space="preserve">сельского муниципального образования </w:t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B4268">
        <w:rPr>
          <w:rFonts w:ascii="Times New Roman" w:hAnsi="Times New Roman"/>
          <w:lang w:val="ru-RU"/>
        </w:rPr>
        <w:t>Республики Калмыкия                                                                             А.К. Манджиков</w:t>
      </w:r>
    </w:p>
    <w:p w:rsidR="002A3509" w:rsidRDefault="002A3509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2F72" w:rsidRDefault="00412F72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2F72" w:rsidRDefault="00412F72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618" w:rsidRDefault="00FA1618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Pr="00F552E3" w:rsidRDefault="00FA1618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</w:t>
      </w:r>
      <w:r w:rsidR="00F552E3" w:rsidRPr="00F552E3"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:rsidR="00412F72" w:rsidRDefault="00412F72" w:rsidP="00412F72">
      <w:pPr>
        <w:pStyle w:val="ConsPlusTitle"/>
        <w:ind w:left="6237"/>
        <w:jc w:val="both"/>
        <w:rPr>
          <w:rFonts w:ascii="Times New Roman" w:hAnsi="Times New Roman" w:cs="Times New Roman"/>
          <w:sz w:val="20"/>
          <w:lang w:val="ru-RU"/>
        </w:rPr>
      </w:pPr>
      <w:r w:rsidRPr="00412F72">
        <w:rPr>
          <w:rFonts w:ascii="Times New Roman" w:hAnsi="Times New Roman" w:cs="Times New Roman"/>
          <w:sz w:val="20"/>
          <w:lang w:val="ru-RU"/>
        </w:rPr>
        <w:t>Утверждено постановлением администрации Эсто-Алтайского сельского муниципального образования Республики Калмыкия № 28А от 29.09.2017 г.</w:t>
      </w:r>
    </w:p>
    <w:p w:rsidR="00412F72" w:rsidRPr="00412F72" w:rsidRDefault="00412F72" w:rsidP="00412F72">
      <w:pPr>
        <w:pStyle w:val="ConsPlusTitle"/>
        <w:ind w:left="6237"/>
        <w:jc w:val="both"/>
        <w:rPr>
          <w:rFonts w:ascii="Times New Roman" w:hAnsi="Times New Roman" w:cs="Times New Roman"/>
          <w:sz w:val="20"/>
          <w:lang w:val="ru-RU"/>
        </w:rPr>
      </w:pPr>
    </w:p>
    <w:p w:rsidR="004F2B18" w:rsidRPr="00E1483D" w:rsidRDefault="004F2B18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83D">
        <w:rPr>
          <w:rFonts w:ascii="Times New Roman" w:hAnsi="Times New Roman" w:cs="Times New Roman"/>
          <w:sz w:val="24"/>
          <w:szCs w:val="24"/>
          <w:lang w:val="ru-RU"/>
        </w:rPr>
        <w:t>ПРАВИЛА</w:t>
      </w:r>
    </w:p>
    <w:p w:rsidR="004F2B18" w:rsidRPr="00E1483D" w:rsidRDefault="004F2B18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83D">
        <w:rPr>
          <w:rFonts w:ascii="Times New Roman" w:hAnsi="Times New Roman" w:cs="Times New Roman"/>
          <w:sz w:val="24"/>
          <w:szCs w:val="24"/>
          <w:lang w:val="ru-RU"/>
        </w:rPr>
        <w:t xml:space="preserve">ПО БЛАГОУСТРОЙСТВУ ТЕРРИТОРИИ </w:t>
      </w:r>
      <w:r w:rsidR="0012152C">
        <w:rPr>
          <w:rFonts w:ascii="Times New Roman" w:hAnsi="Times New Roman" w:cs="Times New Roman"/>
          <w:sz w:val="24"/>
          <w:szCs w:val="24"/>
          <w:lang w:val="ru-RU"/>
        </w:rPr>
        <w:t>ЭСТО-АЛТАЙСКОГО</w:t>
      </w:r>
      <w:r w:rsidRPr="00E1483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A4513A" w:rsidRPr="00E1483D" w:rsidRDefault="008609C3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t>1.Общие положения.</w:t>
      </w:r>
    </w:p>
    <w:p w:rsidR="008435DA" w:rsidRPr="00E1483D" w:rsidRDefault="008435DA" w:rsidP="00F251F5">
      <w:pPr>
        <w:shd w:val="clear" w:color="auto" w:fill="FFFFFF"/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8609C3" w:rsidRPr="00E1483D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 xml:space="preserve">1.1 Настоящие Правила </w:t>
      </w:r>
      <w:r w:rsidR="006A499F" w:rsidRPr="00E1483D">
        <w:rPr>
          <w:rFonts w:ascii="Times New Roman" w:eastAsia="Times New Roman" w:hAnsi="Times New Roman"/>
          <w:lang w:val="ru-RU" w:eastAsia="ru-RU"/>
        </w:rPr>
        <w:t xml:space="preserve">по благоустройству </w:t>
      </w:r>
      <w:r w:rsidR="004D0132" w:rsidRPr="00E1483D">
        <w:rPr>
          <w:rFonts w:ascii="Times New Roman" w:eastAsia="Times New Roman" w:hAnsi="Times New Roman"/>
          <w:lang w:val="ru-RU" w:eastAsia="ru-RU"/>
        </w:rPr>
        <w:t xml:space="preserve">территории  </w:t>
      </w:r>
      <w:r w:rsidR="0012152C">
        <w:rPr>
          <w:rFonts w:ascii="Times New Roman" w:eastAsia="Times New Roman" w:hAnsi="Times New Roman"/>
          <w:lang w:val="ru-RU" w:eastAsia="ru-RU"/>
        </w:rPr>
        <w:t>Эсто-Алтайского</w:t>
      </w:r>
      <w:r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Республики </w:t>
      </w:r>
      <w:r w:rsidR="000539D1" w:rsidRPr="00E1483D">
        <w:rPr>
          <w:rFonts w:ascii="Times New Roman" w:eastAsia="Times New Roman" w:hAnsi="Times New Roman"/>
          <w:lang w:val="ru-RU" w:eastAsia="ru-RU"/>
        </w:rPr>
        <w:t>Калмыкия (дале</w:t>
      </w:r>
      <w:r w:rsidR="001C7F19" w:rsidRPr="00E1483D">
        <w:rPr>
          <w:rFonts w:ascii="Times New Roman" w:eastAsia="Times New Roman" w:hAnsi="Times New Roman"/>
          <w:lang w:val="ru-RU" w:eastAsia="ru-RU"/>
        </w:rPr>
        <w:t>е -</w:t>
      </w:r>
      <w:r w:rsidR="000539D1" w:rsidRPr="00E1483D">
        <w:rPr>
          <w:rFonts w:ascii="Times New Roman" w:eastAsia="Times New Roman" w:hAnsi="Times New Roman"/>
          <w:lang w:val="ru-RU" w:eastAsia="ru-RU"/>
        </w:rPr>
        <w:t xml:space="preserve"> Правила</w:t>
      </w:r>
      <w:r w:rsidRPr="00E1483D">
        <w:rPr>
          <w:rFonts w:ascii="Times New Roman" w:eastAsia="Times New Roman" w:hAnsi="Times New Roman"/>
          <w:lang w:val="ru-RU" w:eastAsia="ru-RU"/>
        </w:rPr>
        <w:t>) разработаны с целью обеспечения должного санитарно-эстетическ</w:t>
      </w:r>
      <w:r w:rsidR="001C7F19" w:rsidRPr="00E1483D">
        <w:rPr>
          <w:rFonts w:ascii="Times New Roman" w:eastAsia="Times New Roman" w:hAnsi="Times New Roman"/>
          <w:lang w:val="ru-RU" w:eastAsia="ru-RU"/>
        </w:rPr>
        <w:t xml:space="preserve">ого состояния территории </w:t>
      </w:r>
      <w:r w:rsidR="0012152C">
        <w:rPr>
          <w:rFonts w:ascii="Times New Roman" w:eastAsia="Times New Roman" w:hAnsi="Times New Roman"/>
          <w:lang w:val="ru-RU" w:eastAsia="ru-RU"/>
        </w:rPr>
        <w:t>Эсто-Алтайского</w:t>
      </w:r>
      <w:r w:rsidR="008D23D5"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</w:t>
      </w:r>
      <w:r w:rsidRPr="00E1483D">
        <w:rPr>
          <w:rFonts w:ascii="Times New Roman" w:eastAsia="Times New Roman" w:hAnsi="Times New Roman"/>
          <w:lang w:val="ru-RU" w:eastAsia="ru-RU"/>
        </w:rPr>
        <w:t xml:space="preserve"> Республики Калмыкия</w:t>
      </w:r>
      <w:r w:rsidR="00D243D5" w:rsidRPr="00E1483D">
        <w:rPr>
          <w:rFonts w:ascii="Times New Roman" w:eastAsia="Times New Roman" w:hAnsi="Times New Roman"/>
          <w:lang w:val="ru-RU" w:eastAsia="ru-RU"/>
        </w:rPr>
        <w:t xml:space="preserve">. </w:t>
      </w:r>
    </w:p>
    <w:p w:rsidR="001D1854" w:rsidRPr="00E1483D" w:rsidRDefault="00D243D5" w:rsidP="00F251F5">
      <w:pPr>
        <w:ind w:firstLine="709"/>
        <w:jc w:val="both"/>
        <w:rPr>
          <w:rFonts w:ascii="Times New Roman" w:hAnsi="Times New Roman"/>
          <w:lang w:val="ru-RU"/>
        </w:rPr>
      </w:pPr>
      <w:r w:rsidRPr="00E1483D">
        <w:rPr>
          <w:rFonts w:ascii="Times New Roman" w:eastAsia="Calibri" w:hAnsi="Times New Roman"/>
          <w:lang w:val="ru-RU"/>
        </w:rPr>
        <w:t>1.2. Правила направлены на повышение уровня благоустройства и содержания террито</w:t>
      </w:r>
      <w:r w:rsidR="001D1854" w:rsidRPr="00E1483D">
        <w:rPr>
          <w:rFonts w:ascii="Times New Roman" w:hAnsi="Times New Roman"/>
          <w:lang w:val="ru-RU"/>
        </w:rPr>
        <w:t xml:space="preserve">рии </w:t>
      </w:r>
      <w:r w:rsidR="0012152C">
        <w:rPr>
          <w:rFonts w:ascii="Times New Roman" w:hAnsi="Times New Roman"/>
          <w:lang w:val="ru-RU"/>
        </w:rPr>
        <w:t xml:space="preserve">Эсто-Алтайского </w:t>
      </w:r>
      <w:r w:rsidR="001D1854" w:rsidRPr="00E1483D">
        <w:rPr>
          <w:rFonts w:ascii="Times New Roman" w:hAnsi="Times New Roman"/>
          <w:lang w:val="ru-RU"/>
        </w:rPr>
        <w:t>сельского муниципального образования Республики Калмыкия</w:t>
      </w:r>
      <w:r w:rsidRPr="00E1483D">
        <w:rPr>
          <w:rFonts w:ascii="Times New Roman" w:eastAsia="Calibri" w:hAnsi="Times New Roman"/>
          <w:lang w:val="ru-RU"/>
        </w:rPr>
        <w:t xml:space="preserve"> (далее  – </w:t>
      </w:r>
      <w:r w:rsidR="001D1854" w:rsidRPr="00E1483D">
        <w:rPr>
          <w:rFonts w:ascii="Times New Roman" w:hAnsi="Times New Roman"/>
          <w:lang w:val="ru-RU"/>
        </w:rPr>
        <w:t xml:space="preserve"> </w:t>
      </w:r>
      <w:r w:rsidR="0012152C">
        <w:rPr>
          <w:rFonts w:ascii="Times New Roman" w:hAnsi="Times New Roman"/>
          <w:lang w:val="ru-RU"/>
        </w:rPr>
        <w:t>Эсто-Алтайское</w:t>
      </w:r>
      <w:r w:rsidR="001D1854" w:rsidRPr="00E1483D">
        <w:rPr>
          <w:rFonts w:ascii="Times New Roman" w:hAnsi="Times New Roman"/>
          <w:lang w:val="ru-RU"/>
        </w:rPr>
        <w:t xml:space="preserve"> СМО РК</w:t>
      </w:r>
      <w:r w:rsidRPr="00E1483D">
        <w:rPr>
          <w:rFonts w:ascii="Times New Roman" w:eastAsia="Calibri" w:hAnsi="Times New Roman"/>
          <w:lang w:val="ru-RU"/>
        </w:rPr>
        <w:t>) и создание благоприятной для жизни и здоровья людей среды обитания.</w:t>
      </w:r>
    </w:p>
    <w:p w:rsidR="00D243D5" w:rsidRPr="00E1483D" w:rsidRDefault="00D243D5" w:rsidP="00F251F5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E1483D">
        <w:rPr>
          <w:rFonts w:ascii="Times New Roman" w:eastAsia="Calibri" w:hAnsi="Times New Roman"/>
          <w:lang w:val="ru-RU"/>
        </w:rPr>
        <w:t xml:space="preserve">1.3. Настоящие Правила устанавливают порядок и требования по содержанию </w:t>
      </w:r>
      <w:r w:rsidR="00B20C88" w:rsidRPr="00E1483D">
        <w:rPr>
          <w:rFonts w:ascii="Times New Roman" w:hAnsi="Times New Roman"/>
          <w:lang w:val="ru-RU"/>
        </w:rPr>
        <w:t>и уб</w:t>
      </w:r>
      <w:r w:rsidR="0012152C">
        <w:rPr>
          <w:rFonts w:ascii="Times New Roman" w:hAnsi="Times New Roman"/>
          <w:lang w:val="ru-RU"/>
        </w:rPr>
        <w:t>орке территорий Эсто-Алтайского</w:t>
      </w:r>
      <w:r w:rsidR="00B20C88" w:rsidRPr="00E1483D">
        <w:rPr>
          <w:rFonts w:ascii="Times New Roman" w:hAnsi="Times New Roman"/>
          <w:lang w:val="ru-RU"/>
        </w:rPr>
        <w:t xml:space="preserve"> СМО РК</w:t>
      </w:r>
      <w:r w:rsidRPr="00E1483D">
        <w:rPr>
          <w:rFonts w:ascii="Times New Roman" w:eastAsia="Calibri" w:hAnsi="Times New Roman"/>
          <w:lang w:val="ru-RU"/>
        </w:rPr>
        <w:t>, порядок содержания зеленых насаждений, малых архитектурных форм, не</w:t>
      </w:r>
      <w:r w:rsidR="00B20C88" w:rsidRPr="00E1483D">
        <w:rPr>
          <w:rFonts w:ascii="Times New Roman" w:hAnsi="Times New Roman"/>
          <w:lang w:val="ru-RU"/>
        </w:rPr>
        <w:t>стационарных торговых объектов,</w:t>
      </w:r>
      <w:r w:rsidRPr="00E1483D">
        <w:rPr>
          <w:rFonts w:ascii="Times New Roman" w:eastAsia="Calibri" w:hAnsi="Times New Roman"/>
          <w:lang w:val="ru-RU"/>
        </w:rPr>
        <w:t xml:space="preserve"> элементов благоустройства, порядок сбора и вывоза твердых бытовых отходов, эксплуатац</w:t>
      </w:r>
      <w:r w:rsidR="00B20C88" w:rsidRPr="00E1483D">
        <w:rPr>
          <w:rFonts w:ascii="Times New Roman" w:hAnsi="Times New Roman"/>
          <w:lang w:val="ru-RU"/>
        </w:rPr>
        <w:t xml:space="preserve">ии дорог, освещения территории, </w:t>
      </w:r>
      <w:r w:rsidRPr="00E1483D">
        <w:rPr>
          <w:rFonts w:ascii="Times New Roman" w:eastAsia="Calibri" w:hAnsi="Times New Roman"/>
          <w:lang w:val="ru-RU"/>
        </w:rPr>
        <w:t>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D243D5" w:rsidRPr="00E1483D" w:rsidRDefault="00D243D5" w:rsidP="00F251F5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</w:p>
    <w:p w:rsidR="008609C3" w:rsidRPr="00E1483D" w:rsidRDefault="0029526A" w:rsidP="003C2861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t>2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.Порядок эксплуатации объектов благоустройства </w:t>
      </w:r>
      <w:r w:rsidR="0012152C">
        <w:rPr>
          <w:rFonts w:ascii="Times New Roman" w:eastAsia="Times New Roman" w:hAnsi="Times New Roman"/>
          <w:b/>
          <w:bCs/>
          <w:lang w:val="ru-RU" w:eastAsia="ru-RU"/>
        </w:rPr>
        <w:t xml:space="preserve">территории Эсто-Алтайского 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сельского муниципального образования Республики Калмыкия.</w:t>
      </w:r>
    </w:p>
    <w:p w:rsidR="00937B76" w:rsidRPr="00E1483D" w:rsidRDefault="00937B76" w:rsidP="00F251F5">
      <w:pPr>
        <w:shd w:val="clear" w:color="auto" w:fill="FFFFFF"/>
        <w:jc w:val="both"/>
        <w:outlineLvl w:val="1"/>
        <w:rPr>
          <w:rFonts w:ascii="Times New Roman" w:eastAsia="Times New Roman" w:hAnsi="Times New Roman"/>
          <w:lang w:val="ru-RU" w:eastAsia="ru-RU"/>
        </w:rPr>
      </w:pPr>
    </w:p>
    <w:p w:rsidR="00085FA3" w:rsidRPr="00E1483D" w:rsidRDefault="00565023" w:rsidP="00F251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483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7B76" w:rsidRPr="00E1483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37B76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Физические и юридические лица, индивидуальные предприниматели</w:t>
      </w:r>
      <w:r w:rsidR="000049BE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являющиеся</w:t>
      </w:r>
      <w:r w:rsidR="00937B76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собственниками зданий (помещений в них), сооружений, включая временн</w:t>
      </w:r>
      <w:r w:rsidR="000049BE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ые сооружения, а также владеющие</w:t>
      </w:r>
      <w:r w:rsidR="00937B76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земельными участками на праве собственности, ином вещном праве, пра</w:t>
      </w:r>
      <w:r w:rsidR="00085FA3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ве аренды, ином законном праве,</w:t>
      </w:r>
      <w:r w:rsidR="004E017A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осуществляют</w:t>
      </w:r>
      <w:r w:rsidR="00085FA3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уборку прилегающей территории самостоятельно или посредством привлечения специализированных организаций.</w:t>
      </w:r>
    </w:p>
    <w:p w:rsidR="00B6231B" w:rsidRPr="00D946EE" w:rsidRDefault="002B3340" w:rsidP="00F251F5">
      <w:pPr>
        <w:shd w:val="clear" w:color="auto" w:fill="FFFFFF"/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D946EE">
        <w:rPr>
          <w:rFonts w:ascii="Times New Roman" w:eastAsia="Times New Roman" w:hAnsi="Times New Roman"/>
          <w:lang w:val="ru-RU" w:eastAsia="ru-RU"/>
        </w:rPr>
        <w:t>2</w:t>
      </w:r>
      <w:r w:rsidR="008609C3" w:rsidRPr="00D946EE">
        <w:rPr>
          <w:rFonts w:ascii="Times New Roman" w:eastAsia="Times New Roman" w:hAnsi="Times New Roman"/>
          <w:lang w:val="ru-RU" w:eastAsia="ru-RU"/>
        </w:rPr>
        <w:t>.2. Вывоз твердых бытовых отходов производится на договорной основе с соответствующими юридическими и физическими лицами, в том числе жильцами многоквартирных домов</w:t>
      </w:r>
      <w:r w:rsidR="00D946EE">
        <w:rPr>
          <w:rFonts w:ascii="Times New Roman" w:eastAsia="Times New Roman" w:hAnsi="Times New Roman"/>
          <w:bCs/>
          <w:lang w:val="ru-RU" w:eastAsia="ru-RU"/>
        </w:rPr>
        <w:t>.</w:t>
      </w:r>
      <w:r w:rsidR="008609C3" w:rsidRPr="008609C3">
        <w:rPr>
          <w:rFonts w:ascii="Times New Roman" w:eastAsia="Times New Roman" w:hAnsi="Times New Roman"/>
          <w:b/>
          <w:bCs/>
          <w:lang w:eastAsia="ru-RU"/>
        </w:rPr>
        <w:t> </w:t>
      </w:r>
      <w:r w:rsidR="00D946EE">
        <w:rPr>
          <w:rFonts w:ascii="Times New Roman" w:eastAsia="Times New Roman" w:hAnsi="Times New Roman"/>
          <w:lang w:val="ru-RU" w:eastAsia="ru-RU"/>
        </w:rPr>
        <w:t>З</w:t>
      </w:r>
      <w:r w:rsidR="008609C3" w:rsidRPr="00D946EE">
        <w:rPr>
          <w:rFonts w:ascii="Times New Roman" w:eastAsia="Times New Roman" w:hAnsi="Times New Roman"/>
          <w:lang w:val="ru-RU" w:eastAsia="ru-RU"/>
        </w:rPr>
        <w:t>аключение договора для всех юридических и физических лиц, жильцов многоквартирных домов является обязательным, если указанные лица не располагают технической возможностью для своевременного вывоза твердых бытовых отходов и жидких нечистот на мусорную свалку своими силами.</w:t>
      </w:r>
    </w:p>
    <w:p w:rsidR="008609C3" w:rsidRDefault="00D946E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</w:t>
      </w:r>
      <w:r w:rsidR="008609C3" w:rsidRPr="00D946EE">
        <w:rPr>
          <w:rFonts w:ascii="Times New Roman" w:eastAsia="Times New Roman" w:hAnsi="Times New Roman"/>
          <w:lang w:val="ru-RU" w:eastAsia="ru-RU"/>
        </w:rPr>
        <w:t>.3. Вывоз твердых бытовых отходов и жидких нечистот производится только на полигоны твердых бытовых отходов (свалки), а биологические отходы (трупы животных, птиц и т.д.) на скотомогильник.</w:t>
      </w:r>
    </w:p>
    <w:p w:rsidR="003D7795" w:rsidRPr="00D946EE" w:rsidRDefault="003D7795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3D7795" w:rsidRDefault="00AD7C0B" w:rsidP="003C2861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3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.</w:t>
      </w:r>
      <w:r w:rsidR="008609C3" w:rsidRPr="009F0200">
        <w:rPr>
          <w:rFonts w:ascii="Times New Roman" w:eastAsia="Times New Roman" w:hAnsi="Times New Roman"/>
          <w:b/>
          <w:bCs/>
          <w:lang w:eastAsia="ru-RU"/>
        </w:rPr>
        <w:t> 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 Порядок</w:t>
      </w:r>
      <w:r w:rsidR="008609C3" w:rsidRPr="009F0200">
        <w:rPr>
          <w:rFonts w:ascii="Times New Roman" w:eastAsia="Times New Roman" w:hAnsi="Times New Roman"/>
          <w:b/>
          <w:bCs/>
          <w:lang w:eastAsia="ru-RU"/>
        </w:rPr>
        <w:t> 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содержания зеленых насаждений</w:t>
      </w:r>
      <w:r w:rsidR="00EE4566">
        <w:rPr>
          <w:rFonts w:ascii="Times New Roman" w:eastAsia="Times New Roman" w:hAnsi="Times New Roman"/>
          <w:b/>
          <w:bCs/>
          <w:lang w:val="ru-RU" w:eastAsia="ru-RU"/>
        </w:rPr>
        <w:t xml:space="preserve"> на территории </w:t>
      </w:r>
      <w:r w:rsidR="0012152C">
        <w:rPr>
          <w:rFonts w:ascii="Times New Roman" w:eastAsia="Times New Roman" w:hAnsi="Times New Roman"/>
          <w:b/>
          <w:bCs/>
          <w:lang w:val="ru-RU" w:eastAsia="ru-RU"/>
        </w:rPr>
        <w:t xml:space="preserve">Эсто-Алтайского </w:t>
      </w:r>
      <w:r w:rsidR="00FC0C56">
        <w:rPr>
          <w:rFonts w:ascii="Times New Roman" w:eastAsia="Times New Roman" w:hAnsi="Times New Roman"/>
          <w:b/>
          <w:bCs/>
          <w:lang w:val="ru-RU" w:eastAsia="ru-RU"/>
        </w:rPr>
        <w:t>СМО РК</w:t>
      </w:r>
    </w:p>
    <w:p w:rsidR="003D7795" w:rsidRPr="00526C45" w:rsidRDefault="00514F75" w:rsidP="00FA1618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3</w:t>
      </w:r>
      <w:r w:rsidR="008906D0" w:rsidRPr="003D7795">
        <w:rPr>
          <w:rFonts w:ascii="Times New Roman" w:eastAsia="Times New Roman" w:hAnsi="Times New Roman"/>
          <w:bCs/>
          <w:lang w:val="ru-RU" w:eastAsia="ru-RU"/>
        </w:rPr>
        <w:t xml:space="preserve">.1. </w:t>
      </w:r>
      <w:r w:rsidR="008609C3" w:rsidRPr="003D7795">
        <w:rPr>
          <w:rFonts w:ascii="Times New Roman" w:eastAsia="Times New Roman" w:hAnsi="Times New Roman"/>
          <w:bCs/>
          <w:lang w:val="ru-RU" w:eastAsia="ru-RU"/>
        </w:rPr>
        <w:t>Зеленые насаждения</w:t>
      </w:r>
    </w:p>
    <w:p w:rsidR="0035201F" w:rsidRDefault="00514F75" w:rsidP="00412F72">
      <w:pPr>
        <w:shd w:val="clear" w:color="auto" w:fill="FFFFFF"/>
        <w:ind w:firstLine="709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790993">
        <w:rPr>
          <w:rFonts w:ascii="Times New Roman" w:eastAsia="Times New Roman" w:hAnsi="Times New Roman"/>
          <w:lang w:val="ru-RU" w:eastAsia="ru-RU"/>
        </w:rPr>
        <w:t>.1.</w:t>
      </w:r>
      <w:r w:rsidR="00AD7C0B" w:rsidRPr="00AD7C0B">
        <w:rPr>
          <w:rFonts w:ascii="Times New Roman" w:eastAsia="Times New Roman" w:hAnsi="Times New Roman"/>
          <w:lang w:val="ru-RU" w:eastAsia="ru-RU"/>
        </w:rPr>
        <w:t>1.Не</w:t>
      </w:r>
      <w:r w:rsidR="00F06991">
        <w:rPr>
          <w:rFonts w:ascii="Times New Roman" w:eastAsia="Times New Roman" w:hAnsi="Times New Roman"/>
          <w:lang w:val="ru-RU" w:eastAsia="ru-RU"/>
        </w:rPr>
        <w:t xml:space="preserve"> </w:t>
      </w:r>
      <w:r w:rsidR="008609C3" w:rsidRPr="00AD7C0B">
        <w:rPr>
          <w:rFonts w:ascii="Times New Roman" w:eastAsia="Times New Roman" w:hAnsi="Times New Roman"/>
          <w:lang w:val="ru-RU" w:eastAsia="ru-RU"/>
        </w:rPr>
        <w:t>допускается:</w:t>
      </w:r>
      <w:r w:rsidR="008609C3" w:rsidRPr="00AD7C0B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 </w:t>
      </w:r>
      <w:r w:rsidR="008030D7">
        <w:rPr>
          <w:rFonts w:ascii="Times New Roman" w:eastAsia="Times New Roman" w:hAnsi="Times New Roman"/>
          <w:lang w:val="ru-RU" w:eastAsia="ru-RU"/>
        </w:rPr>
        <w:t>-</w:t>
      </w:r>
      <w:r w:rsidR="008030D7" w:rsidRPr="00AD7C0B">
        <w:rPr>
          <w:rFonts w:ascii="Times New Roman" w:eastAsia="Times New Roman" w:hAnsi="Times New Roman"/>
          <w:lang w:val="ru-RU" w:eastAsia="ru-RU"/>
        </w:rPr>
        <w:t xml:space="preserve"> с</w:t>
      </w:r>
      <w:r w:rsidR="008609C3" w:rsidRPr="00AD7C0B">
        <w:rPr>
          <w:rFonts w:ascii="Times New Roman" w:eastAsia="Times New Roman" w:hAnsi="Times New Roman"/>
          <w:lang w:val="ru-RU" w:eastAsia="ru-RU"/>
        </w:rPr>
        <w:t>амовольная посадка деревьев, кустарников, устройство огородов</w:t>
      </w:r>
      <w:r w:rsidR="00790993">
        <w:rPr>
          <w:rFonts w:ascii="Times New Roman" w:eastAsia="Times New Roman" w:hAnsi="Times New Roman"/>
          <w:lang w:val="ru-RU" w:eastAsia="ru-RU"/>
        </w:rPr>
        <w:t xml:space="preserve"> в переулках и </w:t>
      </w:r>
      <w:r w:rsidR="00C12589">
        <w:rPr>
          <w:rFonts w:ascii="Times New Roman" w:eastAsia="Times New Roman" w:hAnsi="Times New Roman"/>
          <w:lang w:val="ru-RU" w:eastAsia="ru-RU"/>
        </w:rPr>
        <w:lastRenderedPageBreak/>
        <w:t>проездах;</w:t>
      </w:r>
      <w:r w:rsidR="008609C3" w:rsidRPr="00AD7C0B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 </w:t>
      </w:r>
      <w:r w:rsidR="00560930">
        <w:rPr>
          <w:rFonts w:ascii="Times New Roman" w:eastAsia="Times New Roman" w:hAnsi="Times New Roman"/>
          <w:lang w:val="ru-RU" w:eastAsia="ru-RU"/>
        </w:rPr>
        <w:t>-</w:t>
      </w:r>
      <w:r w:rsidR="008609C3" w:rsidRPr="00AD7C0B">
        <w:rPr>
          <w:rFonts w:ascii="Times New Roman" w:eastAsia="Times New Roman" w:hAnsi="Times New Roman"/>
          <w:lang w:val="ru-RU" w:eastAsia="ru-RU"/>
        </w:rPr>
        <w:t>касание ветвей деревьев проводов линий электропередачи, закрывание ими указателей улиц и номерных знаков домов.</w:t>
      </w:r>
      <w:r w:rsidR="008609C3" w:rsidRPr="00AD7C0B">
        <w:rPr>
          <w:rFonts w:ascii="Times New Roman" w:eastAsia="Times New Roman" w:hAnsi="Times New Roman"/>
          <w:lang w:val="ru-RU" w:eastAsia="ru-RU"/>
        </w:rPr>
        <w:br/>
      </w:r>
      <w:r w:rsidR="008609C3" w:rsidRPr="00C12589">
        <w:rPr>
          <w:rFonts w:ascii="Times New Roman" w:eastAsia="Times New Roman" w:hAnsi="Times New Roman"/>
          <w:lang w:val="ru-RU" w:eastAsia="ru-RU"/>
        </w:rPr>
        <w:t>Побелка стволов деревьев гашеной известью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C12589">
        <w:rPr>
          <w:rFonts w:ascii="Times New Roman" w:eastAsia="Times New Roman" w:hAnsi="Times New Roman"/>
          <w:lang w:val="ru-RU" w:eastAsia="ru-RU"/>
        </w:rPr>
        <w:t xml:space="preserve"> или специальными составами обязательно производится на отдельных участках с повышенными санитарными требованиями (вблизи общественных туалетов, мест сбора мусора и бытовых отходов, столовыми, больничными и детскими учреждени</w:t>
      </w:r>
      <w:r w:rsidR="004234F3">
        <w:rPr>
          <w:rFonts w:ascii="Times New Roman" w:eastAsia="Times New Roman" w:hAnsi="Times New Roman"/>
          <w:lang w:val="ru-RU" w:eastAsia="ru-RU"/>
        </w:rPr>
        <w:t>ями) не реже одного раза в год.</w:t>
      </w:r>
      <w:r w:rsidR="004234F3" w:rsidRPr="004234F3">
        <w:rPr>
          <w:rFonts w:ascii="Times New Roman" w:eastAsia="Times New Roman" w:hAnsi="Times New Roman"/>
          <w:lang w:val="ru-RU" w:eastAsia="ru-RU"/>
        </w:rPr>
        <w:t xml:space="preserve"> С</w:t>
      </w:r>
      <w:r w:rsidR="008609C3" w:rsidRPr="004234F3">
        <w:rPr>
          <w:rFonts w:ascii="Times New Roman" w:eastAsia="Times New Roman" w:hAnsi="Times New Roman"/>
          <w:lang w:val="ru-RU" w:eastAsia="ru-RU"/>
        </w:rPr>
        <w:t>воевременную обрезку ветвей в охранных зонах (в радиусе одного метра) проводов линий электропередачи обеспечивает организация - балансодержатель электрических сетей, обрезку ветвей закрывающих указатели улиц и номерные знаки домов обеспечивают домовладельцы.</w:t>
      </w:r>
      <w:r w:rsidR="008609C3" w:rsidRPr="008609C3">
        <w:rPr>
          <w:rFonts w:ascii="Times New Roman" w:eastAsia="Times New Roman" w:hAnsi="Times New Roman"/>
          <w:lang w:eastAsia="ru-RU"/>
        </w:rPr>
        <w:t>  </w:t>
      </w:r>
      <w:r w:rsidR="008609C3" w:rsidRPr="004234F3">
        <w:rPr>
          <w:rFonts w:ascii="Times New Roman" w:eastAsia="Times New Roman" w:hAnsi="Times New Roman"/>
          <w:lang w:val="ru-RU" w:eastAsia="ru-RU"/>
        </w:rPr>
        <w:br/>
      </w:r>
      <w:r w:rsidR="00D26738" w:rsidRPr="00EA19D0">
        <w:rPr>
          <w:rFonts w:ascii="Times New Roman" w:eastAsia="Times New Roman" w:hAnsi="Times New Roman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lang w:val="ru-RU" w:eastAsia="ru-RU"/>
        </w:rPr>
        <w:t>3</w:t>
      </w:r>
      <w:r w:rsidR="00EA19D0">
        <w:rPr>
          <w:rFonts w:ascii="Times New Roman" w:eastAsia="Times New Roman" w:hAnsi="Times New Roman"/>
          <w:lang w:val="ru-RU" w:eastAsia="ru-RU"/>
        </w:rPr>
        <w:t>.1.2</w:t>
      </w:r>
      <w:r w:rsidR="008609C3" w:rsidRPr="00EA19D0">
        <w:rPr>
          <w:rFonts w:ascii="Times New Roman" w:eastAsia="Times New Roman" w:hAnsi="Times New Roman"/>
          <w:lang w:val="ru-RU" w:eastAsia="ru-RU"/>
        </w:rPr>
        <w:t>. Полив зеленых насаждений на объектах озеленения производится</w:t>
      </w:r>
      <w:r w:rsidR="00EA19D0" w:rsidRPr="00EA19D0">
        <w:rPr>
          <w:rFonts w:ascii="Times New Roman" w:eastAsia="Times New Roman" w:hAnsi="Times New Roman"/>
          <w:lang w:val="ru-RU" w:eastAsia="ru-RU"/>
        </w:rPr>
        <w:t xml:space="preserve"> балансодержателем или </w:t>
      </w:r>
      <w:r w:rsidR="00EA19D0">
        <w:rPr>
          <w:rFonts w:ascii="Times New Roman" w:eastAsia="Times New Roman" w:hAnsi="Times New Roman"/>
          <w:lang w:val="ru-RU" w:eastAsia="ru-RU"/>
        </w:rPr>
        <w:t xml:space="preserve"> специализированной</w:t>
      </w:r>
      <w:r w:rsidR="008609C3" w:rsidRPr="00EA19D0">
        <w:rPr>
          <w:rFonts w:ascii="Times New Roman" w:eastAsia="Times New Roman" w:hAnsi="Times New Roman"/>
          <w:lang w:val="ru-RU" w:eastAsia="ru-RU"/>
        </w:rPr>
        <w:t xml:space="preserve"> организацией в утреннее время.</w:t>
      </w:r>
      <w:r w:rsidR="008609C3" w:rsidRPr="00EA19D0">
        <w:rPr>
          <w:rFonts w:ascii="Times New Roman" w:eastAsia="Times New Roman" w:hAnsi="Times New Roman"/>
          <w:lang w:val="ru-RU" w:eastAsia="ru-RU"/>
        </w:rPr>
        <w:br/>
      </w:r>
      <w:r w:rsidR="00EA19D0">
        <w:rPr>
          <w:rFonts w:ascii="Times New Roman" w:eastAsia="Times New Roman" w:hAnsi="Times New Roman"/>
          <w:lang w:val="ru-RU" w:eastAsia="ru-RU"/>
        </w:rPr>
        <w:t xml:space="preserve">         </w:t>
      </w:r>
      <w:r w:rsidR="00D26738" w:rsidRPr="00EA19D0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3</w:t>
      </w:r>
      <w:r w:rsidR="00EA19D0">
        <w:rPr>
          <w:rFonts w:ascii="Times New Roman" w:eastAsia="Times New Roman" w:hAnsi="Times New Roman"/>
          <w:lang w:val="ru-RU" w:eastAsia="ru-RU"/>
        </w:rPr>
        <w:t>.1.3</w:t>
      </w:r>
      <w:r w:rsidR="008609C3" w:rsidRPr="00EA19D0">
        <w:rPr>
          <w:rFonts w:ascii="Times New Roman" w:eastAsia="Times New Roman" w:hAnsi="Times New Roman"/>
          <w:lang w:val="ru-RU" w:eastAsia="ru-RU"/>
        </w:rPr>
        <w:t xml:space="preserve">. </w:t>
      </w:r>
      <w:r w:rsidR="008609C3" w:rsidRPr="00E93F37">
        <w:rPr>
          <w:rFonts w:ascii="Times New Roman" w:eastAsia="Times New Roman" w:hAnsi="Times New Roman"/>
          <w:lang w:val="ru-RU" w:eastAsia="ru-RU"/>
        </w:rPr>
        <w:t>Погибшие и потерявшие декоративность растения</w:t>
      </w:r>
      <w:r w:rsidR="00EA19D0" w:rsidRPr="008609C3">
        <w:rPr>
          <w:rFonts w:ascii="Times New Roman" w:eastAsia="Times New Roman" w:hAnsi="Times New Roman"/>
          <w:lang w:eastAsia="ru-RU"/>
        </w:rPr>
        <w:t> </w:t>
      </w:r>
      <w:r w:rsidR="00EA19D0" w:rsidRPr="00E93F37">
        <w:rPr>
          <w:rFonts w:ascii="Times New Roman" w:eastAsia="Times New Roman" w:hAnsi="Times New Roman"/>
          <w:lang w:val="ru-RU" w:eastAsia="ru-RU"/>
        </w:rPr>
        <w:t>в</w:t>
      </w:r>
      <w:r w:rsidR="008609C3" w:rsidRPr="00E93F37">
        <w:rPr>
          <w:rFonts w:ascii="Times New Roman" w:eastAsia="Times New Roman" w:hAnsi="Times New Roman"/>
          <w:lang w:val="ru-RU" w:eastAsia="ru-RU"/>
        </w:rPr>
        <w:t xml:space="preserve"> цветниках и вазонах должны сразу удаляться с одновременной посадкой новых растений.</w:t>
      </w:r>
      <w:r w:rsidR="008609C3" w:rsidRPr="00E93F37">
        <w:rPr>
          <w:rFonts w:ascii="Times New Roman" w:eastAsia="Times New Roman" w:hAnsi="Times New Roman"/>
          <w:lang w:val="ru-RU" w:eastAsia="ru-RU"/>
        </w:rPr>
        <w:br/>
      </w:r>
      <w:r w:rsidR="00D26738" w:rsidRPr="00E93F37">
        <w:rPr>
          <w:rFonts w:ascii="Times New Roman" w:eastAsia="Times New Roman" w:hAnsi="Times New Roman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lang w:val="ru-RU" w:eastAsia="ru-RU"/>
        </w:rPr>
        <w:t>3</w:t>
      </w:r>
      <w:r w:rsidR="00E93F37">
        <w:rPr>
          <w:rFonts w:ascii="Times New Roman" w:eastAsia="Times New Roman" w:hAnsi="Times New Roman"/>
          <w:lang w:val="ru-RU" w:eastAsia="ru-RU"/>
        </w:rPr>
        <w:t>.1.4</w:t>
      </w:r>
      <w:r w:rsidR="008609C3" w:rsidRPr="00E93F37">
        <w:rPr>
          <w:rFonts w:ascii="Times New Roman" w:eastAsia="Times New Roman" w:hAnsi="Times New Roman"/>
          <w:lang w:val="ru-RU" w:eastAsia="ru-RU"/>
        </w:rPr>
        <w:t xml:space="preserve">. Обязанность за сохранностью зеленых насаждений и проведение всего комплекса работ, необходимых для нормального роста деревьев, в </w:t>
      </w:r>
      <w:r w:rsidR="0012152C">
        <w:rPr>
          <w:rFonts w:ascii="Times New Roman" w:eastAsia="Times New Roman" w:hAnsi="Times New Roman"/>
          <w:lang w:val="ru-RU" w:eastAsia="ru-RU"/>
        </w:rPr>
        <w:t>Эсто-Алтайском</w:t>
      </w:r>
      <w:r w:rsidR="00E93F37">
        <w:rPr>
          <w:rFonts w:ascii="Times New Roman" w:eastAsia="Times New Roman" w:hAnsi="Times New Roman"/>
          <w:lang w:val="ru-RU" w:eastAsia="ru-RU"/>
        </w:rPr>
        <w:t xml:space="preserve"> сельском </w:t>
      </w:r>
      <w:r w:rsidR="008609C3" w:rsidRPr="00E93F37">
        <w:rPr>
          <w:rFonts w:ascii="Times New Roman" w:eastAsia="Times New Roman" w:hAnsi="Times New Roman"/>
          <w:lang w:val="ru-RU" w:eastAsia="ru-RU"/>
        </w:rPr>
        <w:t>муниципальном образовании</w:t>
      </w:r>
      <w:r w:rsidR="00E93F37">
        <w:rPr>
          <w:rFonts w:ascii="Times New Roman" w:eastAsia="Times New Roman" w:hAnsi="Times New Roman"/>
          <w:lang w:val="ru-RU" w:eastAsia="ru-RU"/>
        </w:rPr>
        <w:t xml:space="preserve"> Республики Калмыкия</w:t>
      </w:r>
      <w:r w:rsidR="008609C3" w:rsidRPr="00E93F37">
        <w:rPr>
          <w:rFonts w:ascii="Times New Roman" w:eastAsia="Times New Roman" w:hAnsi="Times New Roman"/>
          <w:lang w:val="ru-RU" w:eastAsia="ru-RU"/>
        </w:rPr>
        <w:t xml:space="preserve"> возлагаются:</w:t>
      </w:r>
    </w:p>
    <w:p w:rsidR="0035201F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5201F">
        <w:rPr>
          <w:rFonts w:ascii="Times New Roman" w:eastAsia="Times New Roman" w:hAnsi="Times New Roman"/>
          <w:lang w:val="ru-RU" w:eastAsia="ru-RU"/>
        </w:rPr>
        <w:t>- по зеленым насаждениям возле жилых домов и во дворах – на владельцев домов;</w:t>
      </w:r>
    </w:p>
    <w:p w:rsidR="0035201F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5201F">
        <w:rPr>
          <w:rFonts w:ascii="Times New Roman" w:eastAsia="Times New Roman" w:hAnsi="Times New Roman"/>
          <w:lang w:val="ru-RU" w:eastAsia="ru-RU"/>
        </w:rPr>
        <w:t>- по зеленым участкам возле зданий, принадлежащих юридическим лицам – на руководителей предприятий, учреждений и организаций, р</w:t>
      </w:r>
      <w:r w:rsidR="0035201F">
        <w:rPr>
          <w:rFonts w:ascii="Times New Roman" w:eastAsia="Times New Roman" w:hAnsi="Times New Roman"/>
          <w:lang w:val="ru-RU" w:eastAsia="ru-RU"/>
        </w:rPr>
        <w:t>азмещенных в указанных зданиях;</w:t>
      </w:r>
    </w:p>
    <w:p w:rsidR="00914A8C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5201F">
        <w:rPr>
          <w:rFonts w:ascii="Times New Roman" w:eastAsia="Times New Roman" w:hAnsi="Times New Roman"/>
          <w:lang w:val="ru-RU" w:eastAsia="ru-RU"/>
        </w:rPr>
        <w:t>- по земельным участкам на территориях возле предприятий, учреждений, организаций - на руководителей указанных предприятий, учреждений, организаций.</w:t>
      </w:r>
      <w:r w:rsidRPr="0035201F">
        <w:rPr>
          <w:rFonts w:ascii="Times New Roman" w:eastAsia="Times New Roman" w:hAnsi="Times New Roman"/>
          <w:lang w:val="ru-RU" w:eastAsia="ru-RU"/>
        </w:rPr>
        <w:br/>
      </w:r>
      <w:r w:rsidR="00D26738" w:rsidRPr="0035201F">
        <w:rPr>
          <w:rFonts w:ascii="Times New Roman" w:eastAsia="Times New Roman" w:hAnsi="Times New Roman"/>
          <w:lang w:val="ru-RU" w:eastAsia="ru-RU"/>
        </w:rPr>
        <w:t xml:space="preserve">        </w:t>
      </w:r>
      <w:r w:rsidR="0073242C">
        <w:rPr>
          <w:rFonts w:ascii="Times New Roman" w:eastAsia="Times New Roman" w:hAnsi="Times New Roman"/>
          <w:lang w:val="ru-RU" w:eastAsia="ru-RU"/>
        </w:rPr>
        <w:t xml:space="preserve">  </w:t>
      </w:r>
      <w:r w:rsidR="00514F75">
        <w:rPr>
          <w:rFonts w:ascii="Times New Roman" w:eastAsia="Times New Roman" w:hAnsi="Times New Roman"/>
          <w:lang w:val="ru-RU" w:eastAsia="ru-RU"/>
        </w:rPr>
        <w:t>3</w:t>
      </w:r>
      <w:r w:rsidR="00560930">
        <w:rPr>
          <w:rFonts w:ascii="Times New Roman" w:eastAsia="Times New Roman" w:hAnsi="Times New Roman"/>
          <w:lang w:val="ru-RU" w:eastAsia="ru-RU"/>
        </w:rPr>
        <w:t>.1.5</w:t>
      </w:r>
      <w:r w:rsidRPr="0073242C">
        <w:rPr>
          <w:rFonts w:ascii="Times New Roman" w:eastAsia="Times New Roman" w:hAnsi="Times New Roman"/>
          <w:lang w:val="ru-RU" w:eastAsia="ru-RU"/>
        </w:rPr>
        <w:t>. Санитарная вырубка зеленых насаждений производится при получении в установленном порядке разрешений на ее проведение.</w:t>
      </w:r>
      <w:r w:rsidRPr="008609C3">
        <w:rPr>
          <w:rFonts w:ascii="Times New Roman" w:eastAsia="Times New Roman" w:hAnsi="Times New Roman"/>
          <w:lang w:eastAsia="ru-RU"/>
        </w:rPr>
        <w:t> </w:t>
      </w:r>
      <w:r w:rsidRPr="0073242C">
        <w:rPr>
          <w:rFonts w:ascii="Times New Roman" w:eastAsia="Times New Roman" w:hAnsi="Times New Roman"/>
          <w:lang w:val="ru-RU" w:eastAsia="ru-RU"/>
        </w:rPr>
        <w:br/>
      </w:r>
      <w:r w:rsidR="00D26738" w:rsidRPr="0073242C">
        <w:rPr>
          <w:rFonts w:ascii="Times New Roman" w:eastAsia="Times New Roman" w:hAnsi="Times New Roman"/>
          <w:lang w:val="ru-RU" w:eastAsia="ru-RU"/>
        </w:rPr>
        <w:t xml:space="preserve">          </w:t>
      </w:r>
      <w:r w:rsidR="0073242C">
        <w:rPr>
          <w:rFonts w:ascii="Times New Roman" w:eastAsia="Times New Roman" w:hAnsi="Times New Roman"/>
          <w:lang w:val="ru-RU" w:eastAsia="ru-RU"/>
        </w:rPr>
        <w:t xml:space="preserve"> </w:t>
      </w:r>
      <w:r w:rsidR="00514F75">
        <w:rPr>
          <w:rFonts w:ascii="Times New Roman" w:eastAsia="Times New Roman" w:hAnsi="Times New Roman"/>
          <w:lang w:val="ru-RU" w:eastAsia="ru-RU"/>
        </w:rPr>
        <w:t>3</w:t>
      </w:r>
      <w:r w:rsidR="00560930">
        <w:rPr>
          <w:rFonts w:ascii="Times New Roman" w:eastAsia="Times New Roman" w:hAnsi="Times New Roman"/>
          <w:lang w:val="ru-RU" w:eastAsia="ru-RU"/>
        </w:rPr>
        <w:t>.1.6.</w:t>
      </w:r>
      <w:r w:rsidRPr="00ED7BB7">
        <w:rPr>
          <w:rFonts w:ascii="Times New Roman" w:eastAsia="Times New Roman" w:hAnsi="Times New Roman"/>
          <w:lang w:val="ru-RU" w:eastAsia="ru-RU"/>
        </w:rPr>
        <w:t xml:space="preserve"> Санитарной вырубке подлежат деревья и кустарники, находящиеся в следующем состоянии:</w:t>
      </w:r>
      <w:r w:rsidRPr="00ED7BB7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</w:t>
      </w:r>
      <w:r w:rsidR="0073242C">
        <w:rPr>
          <w:rFonts w:ascii="Times New Roman" w:eastAsia="Times New Roman" w:hAnsi="Times New Roman"/>
          <w:lang w:val="ru-RU" w:eastAsia="ru-RU"/>
        </w:rPr>
        <w:t>-</w:t>
      </w:r>
      <w:r w:rsidR="0073242C" w:rsidRPr="00ED7BB7">
        <w:rPr>
          <w:rFonts w:ascii="Times New Roman" w:eastAsia="Times New Roman" w:hAnsi="Times New Roman"/>
          <w:lang w:val="ru-RU" w:eastAsia="ru-RU"/>
        </w:rPr>
        <w:t>п</w:t>
      </w:r>
      <w:r w:rsidRPr="00ED7BB7">
        <w:rPr>
          <w:rFonts w:ascii="Times New Roman" w:eastAsia="Times New Roman" w:hAnsi="Times New Roman"/>
          <w:lang w:val="ru-RU" w:eastAsia="ru-RU"/>
        </w:rPr>
        <w:t>огибшие, поврежденные, неподдающиеся восстановлению;</w:t>
      </w:r>
      <w:r w:rsidRPr="00ED7BB7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</w:t>
      </w:r>
      <w:r w:rsidR="00914A8C">
        <w:rPr>
          <w:rFonts w:ascii="Times New Roman" w:eastAsia="Times New Roman" w:hAnsi="Times New Roman"/>
          <w:lang w:val="ru-RU" w:eastAsia="ru-RU"/>
        </w:rPr>
        <w:t>-</w:t>
      </w:r>
      <w:r w:rsidR="00ED7BB7">
        <w:rPr>
          <w:rFonts w:ascii="Times New Roman" w:eastAsia="Times New Roman" w:hAnsi="Times New Roman"/>
          <w:lang w:val="ru-RU" w:eastAsia="ru-RU"/>
        </w:rPr>
        <w:t>сухостойные;</w:t>
      </w:r>
      <w:r w:rsidR="00ED7BB7">
        <w:rPr>
          <w:rFonts w:ascii="Times New Roman" w:eastAsia="Times New Roman" w:hAnsi="Times New Roman"/>
          <w:lang w:val="ru-RU" w:eastAsia="ru-RU"/>
        </w:rPr>
        <w:br/>
        <w:t xml:space="preserve">           -</w:t>
      </w:r>
      <w:r w:rsidR="00ED7BB7" w:rsidRPr="00ED7BB7">
        <w:rPr>
          <w:rFonts w:ascii="Times New Roman" w:eastAsia="Times New Roman" w:hAnsi="Times New Roman"/>
          <w:lang w:val="ru-RU" w:eastAsia="ru-RU"/>
        </w:rPr>
        <w:t>а</w:t>
      </w:r>
      <w:r w:rsidR="00914A8C">
        <w:rPr>
          <w:rFonts w:ascii="Times New Roman" w:eastAsia="Times New Roman" w:hAnsi="Times New Roman"/>
          <w:lang w:val="ru-RU" w:eastAsia="ru-RU"/>
        </w:rPr>
        <w:t xml:space="preserve">варийные (имеющие </w:t>
      </w:r>
      <w:r w:rsidRPr="00ED7BB7">
        <w:rPr>
          <w:rFonts w:ascii="Times New Roman" w:eastAsia="Times New Roman" w:hAnsi="Times New Roman"/>
          <w:lang w:val="ru-RU" w:eastAsia="ru-RU"/>
        </w:rPr>
        <w:t>наклон менее 45 градусов);</w:t>
      </w:r>
      <w:r w:rsidRPr="00ED7BB7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</w:t>
      </w:r>
      <w:r w:rsidRPr="00ED7BB7">
        <w:rPr>
          <w:rFonts w:ascii="Times New Roman" w:eastAsia="Times New Roman" w:hAnsi="Times New Roman"/>
          <w:lang w:val="ru-RU" w:eastAsia="ru-RU"/>
        </w:rPr>
        <w:t>- расположенные ближе 5 м от фундамента зданий;</w:t>
      </w:r>
    </w:p>
    <w:p w:rsidR="00333650" w:rsidRDefault="008609C3" w:rsidP="00412F72">
      <w:pPr>
        <w:shd w:val="clear" w:color="auto" w:fill="FFFFFF"/>
        <w:ind w:firstLine="709"/>
        <w:rPr>
          <w:rFonts w:ascii="Times New Roman" w:eastAsia="Times New Roman" w:hAnsi="Times New Roman"/>
          <w:lang w:val="ru-RU" w:eastAsia="ru-RU"/>
        </w:rPr>
      </w:pPr>
      <w:r w:rsidRPr="00914A8C">
        <w:rPr>
          <w:rFonts w:ascii="Times New Roman" w:eastAsia="Times New Roman" w:hAnsi="Times New Roman"/>
          <w:lang w:val="ru-RU" w:eastAsia="ru-RU"/>
        </w:rPr>
        <w:t>-деревья, представляющие угрозу для жизни и здоровья</w:t>
      </w:r>
      <w:r w:rsidR="00194F8A">
        <w:rPr>
          <w:rFonts w:ascii="Times New Roman" w:eastAsia="Times New Roman" w:hAnsi="Times New Roman"/>
          <w:lang w:val="ru-RU" w:eastAsia="ru-RU"/>
        </w:rPr>
        <w:t xml:space="preserve"> людей при стихийных бедствиях;</w:t>
      </w:r>
      <w:r w:rsidRPr="0073242C">
        <w:rPr>
          <w:rFonts w:ascii="Times New Roman" w:eastAsia="Times New Roman" w:hAnsi="Times New Roman"/>
          <w:lang w:val="ru-RU" w:eastAsia="ru-RU"/>
        </w:rPr>
        <w:br/>
      </w:r>
      <w:r w:rsidR="00D26738" w:rsidRPr="0073242C">
        <w:rPr>
          <w:rFonts w:ascii="Times New Roman" w:eastAsia="Times New Roman" w:hAnsi="Times New Roman"/>
          <w:lang w:val="ru-RU" w:eastAsia="ru-RU"/>
        </w:rPr>
        <w:t xml:space="preserve">          </w:t>
      </w:r>
      <w:r w:rsidR="00914A8C">
        <w:rPr>
          <w:rFonts w:ascii="Times New Roman" w:eastAsia="Times New Roman" w:hAnsi="Times New Roman"/>
          <w:lang w:val="ru-RU" w:eastAsia="ru-RU"/>
        </w:rPr>
        <w:t xml:space="preserve">  </w:t>
      </w:r>
      <w:r w:rsidR="00514F75">
        <w:rPr>
          <w:rFonts w:ascii="Times New Roman" w:eastAsia="Times New Roman" w:hAnsi="Times New Roman"/>
          <w:lang w:val="ru-RU" w:eastAsia="ru-RU"/>
        </w:rPr>
        <w:t>3</w:t>
      </w:r>
      <w:r w:rsidR="00560930">
        <w:rPr>
          <w:rFonts w:ascii="Times New Roman" w:eastAsia="Times New Roman" w:hAnsi="Times New Roman"/>
          <w:lang w:val="ru-RU" w:eastAsia="ru-RU"/>
        </w:rPr>
        <w:t>.1.7</w:t>
      </w:r>
      <w:r w:rsidRPr="0073242C">
        <w:rPr>
          <w:rFonts w:ascii="Times New Roman" w:eastAsia="Times New Roman" w:hAnsi="Times New Roman"/>
          <w:lang w:val="ru-RU" w:eastAsia="ru-RU"/>
        </w:rPr>
        <w:t>. Запрещается осуществлять несогласов</w:t>
      </w:r>
      <w:r w:rsidR="00194F8A">
        <w:rPr>
          <w:rFonts w:ascii="Times New Roman" w:eastAsia="Times New Roman" w:hAnsi="Times New Roman"/>
          <w:lang w:val="ru-RU" w:eastAsia="ru-RU"/>
        </w:rPr>
        <w:t xml:space="preserve">анные в установленном порядке и </w:t>
      </w:r>
      <w:r w:rsidRPr="0073242C">
        <w:rPr>
          <w:rFonts w:ascii="Times New Roman" w:eastAsia="Times New Roman" w:hAnsi="Times New Roman"/>
          <w:lang w:val="ru-RU" w:eastAsia="ru-RU"/>
        </w:rPr>
        <w:t>наносящие ущерб растительному миру действия.</w:t>
      </w:r>
      <w:r w:rsidRPr="0073242C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Несогласованными признаются: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- повреждение растущих деревьев и кустарников до степени прекращения роста (уничтожение);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- уничтожение или повреждение деревьев и кустарников в результате поджога или небрежного обращения с огнем;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- повреждение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333650">
        <w:rPr>
          <w:rFonts w:ascii="Times New Roman" w:eastAsia="Times New Roman" w:hAnsi="Times New Roman"/>
          <w:lang w:val="ru-RU" w:eastAsia="ru-RU"/>
        </w:rPr>
        <w:t xml:space="preserve">          </w:t>
      </w:r>
      <w:r w:rsidRPr="00B070F0">
        <w:rPr>
          <w:rFonts w:ascii="Times New Roman" w:eastAsia="Times New Roman" w:hAnsi="Times New Roman"/>
          <w:lang w:val="ru-RU" w:eastAsia="ru-RU"/>
        </w:rPr>
        <w:t>- кольцевое снятие коры.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Pr="00333650">
        <w:rPr>
          <w:rFonts w:ascii="Times New Roman" w:eastAsia="Times New Roman" w:hAnsi="Times New Roman"/>
          <w:lang w:val="ru-RU" w:eastAsia="ru-RU"/>
        </w:rPr>
        <w:t>Несогласованные действия влекут за собой применение мер административной ответственности согласно действующему законодательству.</w:t>
      </w:r>
    </w:p>
    <w:p w:rsidR="0033365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3</w:t>
      </w:r>
      <w:r w:rsidR="008609C3" w:rsidRPr="00333650">
        <w:rPr>
          <w:rFonts w:ascii="Times New Roman" w:eastAsia="Times New Roman" w:hAnsi="Times New Roman"/>
          <w:bCs/>
          <w:lang w:val="ru-RU" w:eastAsia="ru-RU"/>
        </w:rPr>
        <w:t>.2.</w:t>
      </w:r>
      <w:r w:rsidR="008609C3" w:rsidRPr="00333650">
        <w:rPr>
          <w:rFonts w:ascii="Times New Roman" w:eastAsia="Times New Roman" w:hAnsi="Times New Roman"/>
          <w:bCs/>
          <w:lang w:eastAsia="ru-RU"/>
        </w:rPr>
        <w:t> </w:t>
      </w:r>
      <w:r w:rsidR="008609C3" w:rsidRPr="00333650">
        <w:rPr>
          <w:rFonts w:ascii="Times New Roman" w:eastAsia="Times New Roman" w:hAnsi="Times New Roman"/>
          <w:bCs/>
          <w:lang w:val="ru-RU" w:eastAsia="ru-RU"/>
        </w:rPr>
        <w:t>Охрана зеленого фонда</w:t>
      </w:r>
    </w:p>
    <w:p w:rsidR="00333650" w:rsidRPr="0033365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u w:val="single"/>
          <w:lang w:val="ru-RU" w:eastAsia="ru-RU"/>
        </w:rPr>
        <w:t>3</w:t>
      </w:r>
      <w:r w:rsidR="00A34647">
        <w:rPr>
          <w:rFonts w:ascii="Times New Roman" w:eastAsia="Times New Roman" w:hAnsi="Times New Roman"/>
          <w:bCs/>
          <w:u w:val="single"/>
          <w:lang w:val="ru-RU" w:eastAsia="ru-RU"/>
        </w:rPr>
        <w:t>.2.1.</w:t>
      </w:r>
      <w:r w:rsidR="008609C3" w:rsidRPr="00333650">
        <w:rPr>
          <w:rFonts w:ascii="Times New Roman" w:eastAsia="Times New Roman" w:hAnsi="Times New Roman"/>
          <w:bCs/>
          <w:u w:val="single"/>
          <w:lang w:val="ru-RU" w:eastAsia="ru-RU"/>
        </w:rPr>
        <w:t>Сохранение зеленого фонда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  <w:r w:rsidR="008609C3" w:rsidRPr="00333650">
        <w:rPr>
          <w:rFonts w:ascii="Times New Roman" w:eastAsia="Times New Roman" w:hAnsi="Times New Roman"/>
          <w:lang w:val="ru-RU" w:eastAsia="ru-RU"/>
        </w:rPr>
        <w:t>– комплек</w:t>
      </w:r>
      <w:r w:rsidR="000D03AB">
        <w:rPr>
          <w:rFonts w:ascii="Times New Roman" w:eastAsia="Times New Roman" w:hAnsi="Times New Roman"/>
          <w:lang w:val="ru-RU" w:eastAsia="ru-RU"/>
        </w:rPr>
        <w:t>с агротехнических</w:t>
      </w:r>
      <w:r w:rsidR="008609C3" w:rsidRPr="00333650">
        <w:rPr>
          <w:rFonts w:ascii="Times New Roman" w:eastAsia="Times New Roman" w:hAnsi="Times New Roman"/>
          <w:lang w:val="ru-RU" w:eastAsia="ru-RU"/>
        </w:rPr>
        <w:t xml:space="preserve"> (в т.ч. рубки, ухода), защитных (в т.ч. борьба с вредителями и болезнями растений) и организационных (в т.ч. разрешения, проекты и их согласование и т.д.) мероприятий.</w:t>
      </w:r>
    </w:p>
    <w:p w:rsidR="008609C3" w:rsidRPr="00333650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33650">
        <w:rPr>
          <w:rFonts w:ascii="Times New Roman" w:eastAsia="Times New Roman" w:hAnsi="Times New Roman"/>
          <w:bCs/>
          <w:u w:val="single"/>
          <w:lang w:val="ru-RU" w:eastAsia="ru-RU"/>
        </w:rPr>
        <w:t>Развитие зеленого фонда</w:t>
      </w:r>
      <w:r w:rsidRPr="00333650">
        <w:rPr>
          <w:rFonts w:ascii="Times New Roman" w:eastAsia="Times New Roman" w:hAnsi="Times New Roman"/>
          <w:lang w:eastAsia="ru-RU"/>
        </w:rPr>
        <w:t> </w:t>
      </w:r>
      <w:r w:rsidRPr="00333650">
        <w:rPr>
          <w:rFonts w:ascii="Times New Roman" w:eastAsia="Times New Roman" w:hAnsi="Times New Roman"/>
          <w:lang w:val="ru-RU" w:eastAsia="ru-RU"/>
        </w:rPr>
        <w:t xml:space="preserve">– комплекс мероприятий по озеленению, посадке деревьев и кустарников, посеву трав, цветов (в т.ч. выбор участка, подготовка территории, </w:t>
      </w:r>
      <w:r w:rsidRPr="00333650">
        <w:rPr>
          <w:rFonts w:ascii="Times New Roman" w:eastAsia="Times New Roman" w:hAnsi="Times New Roman"/>
          <w:lang w:val="ru-RU" w:eastAsia="ru-RU"/>
        </w:rPr>
        <w:lastRenderedPageBreak/>
        <w:t>выращивание и приобретение посадочного и посевного материала, работы по посадке и посеву, мероприятия по сохранению до момента приживаемости), осуществляемых по проектам (схемам), утверждаемым администрацией</w:t>
      </w:r>
      <w:r w:rsidR="000D03AB">
        <w:rPr>
          <w:rFonts w:ascii="Times New Roman" w:eastAsia="Times New Roman" w:hAnsi="Times New Roman"/>
          <w:lang w:val="ru-RU" w:eastAsia="ru-RU"/>
        </w:rPr>
        <w:t xml:space="preserve"> сельского</w:t>
      </w:r>
      <w:r w:rsidRPr="00333650">
        <w:rPr>
          <w:rFonts w:ascii="Times New Roman" w:eastAsia="Times New Roman" w:hAnsi="Times New Roman"/>
          <w:lang w:val="ru-RU" w:eastAsia="ru-RU"/>
        </w:rPr>
        <w:t xml:space="preserve"> муниципального образования</w:t>
      </w:r>
      <w:r w:rsidR="000D03AB" w:rsidRPr="00333650">
        <w:rPr>
          <w:rFonts w:ascii="Times New Roman" w:eastAsia="Times New Roman" w:hAnsi="Times New Roman"/>
          <w:lang w:val="ru-RU" w:eastAsia="ru-RU"/>
        </w:rPr>
        <w:t xml:space="preserve">. </w:t>
      </w:r>
    </w:p>
    <w:p w:rsidR="00532581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.2.2.</w:t>
      </w:r>
      <w:r w:rsidR="008609C3" w:rsidRPr="003D4D84">
        <w:rPr>
          <w:rFonts w:ascii="Times New Roman" w:eastAsia="Times New Roman" w:hAnsi="Times New Roman"/>
          <w:lang w:val="ru-RU" w:eastAsia="ru-RU"/>
        </w:rPr>
        <w:t>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</w:t>
      </w:r>
      <w:r w:rsidR="003D4D84" w:rsidRPr="003D4D84">
        <w:rPr>
          <w:rFonts w:ascii="Times New Roman" w:eastAsia="Times New Roman" w:hAnsi="Times New Roman"/>
          <w:lang w:val="ru-RU" w:eastAsia="ru-RU"/>
        </w:rPr>
        <w:t>едения месячников по озеленению</w:t>
      </w:r>
      <w:r w:rsidR="003D4D84">
        <w:rPr>
          <w:rFonts w:ascii="Times New Roman" w:eastAsia="Times New Roman" w:hAnsi="Times New Roman"/>
          <w:lang w:val="ru-RU" w:eastAsia="ru-RU"/>
        </w:rPr>
        <w:t>.</w:t>
      </w:r>
    </w:p>
    <w:p w:rsidR="002B42D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.2.3.</w:t>
      </w:r>
      <w:r w:rsidR="00532581">
        <w:rPr>
          <w:rFonts w:ascii="Times New Roman" w:eastAsia="Times New Roman" w:hAnsi="Times New Roman"/>
          <w:lang w:val="ru-RU" w:eastAsia="ru-RU"/>
        </w:rPr>
        <w:t>П</w:t>
      </w:r>
      <w:r w:rsidR="008609C3" w:rsidRPr="00532581">
        <w:rPr>
          <w:rFonts w:ascii="Times New Roman" w:eastAsia="Times New Roman" w:hAnsi="Times New Roman"/>
          <w:lang w:val="ru-RU" w:eastAsia="ru-RU"/>
        </w:rPr>
        <w:t xml:space="preserve">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.2.4.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  <w:r w:rsidR="008609C3" w:rsidRPr="002B42D0">
        <w:rPr>
          <w:rFonts w:ascii="Times New Roman" w:eastAsia="Times New Roman" w:hAnsi="Times New Roman"/>
          <w:bCs/>
          <w:lang w:val="ru-RU" w:eastAsia="ru-RU"/>
        </w:rPr>
        <w:t>Запрещается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  <w:r w:rsidR="008609C3" w:rsidRPr="002B42D0">
        <w:rPr>
          <w:rFonts w:ascii="Times New Roman" w:eastAsia="Times New Roman" w:hAnsi="Times New Roman"/>
          <w:lang w:val="ru-RU" w:eastAsia="ru-RU"/>
        </w:rPr>
        <w:t xml:space="preserve">вырубка деревьев и кустарников на территории муниципального образования, за исключением вырубки зеленых насаждений на территории индивидуальных домовладений, приусадебных и садово-огороднических участков. </w:t>
      </w:r>
      <w:r w:rsidR="008609C3" w:rsidRPr="009D0524">
        <w:rPr>
          <w:rFonts w:ascii="Times New Roman" w:eastAsia="Times New Roman" w:hAnsi="Times New Roman"/>
          <w:lang w:val="ru-RU" w:eastAsia="ru-RU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</w:t>
      </w:r>
      <w:r w:rsidR="009D0524" w:rsidRPr="009D0524">
        <w:rPr>
          <w:rFonts w:ascii="Times New Roman" w:eastAsia="Times New Roman" w:hAnsi="Times New Roman"/>
          <w:lang w:val="ru-RU" w:eastAsia="ru-RU"/>
        </w:rPr>
        <w:t xml:space="preserve">пересаживаются с комом </w:t>
      </w:r>
      <w:r w:rsidR="008609C3" w:rsidRPr="009D0524">
        <w:rPr>
          <w:rFonts w:ascii="Times New Roman" w:eastAsia="Times New Roman" w:hAnsi="Times New Roman"/>
          <w:lang w:val="ru-RU" w:eastAsia="ru-RU"/>
        </w:rPr>
        <w:t xml:space="preserve">за счет средств застройщика. 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Также за счет средств застройщика производятся работы по уходу за пересаженными деревьями и кустарниками до момента полной приживаемости. </w:t>
      </w:r>
      <w:r w:rsidR="008609C3" w:rsidRPr="009D0524">
        <w:rPr>
          <w:rFonts w:ascii="Times New Roman" w:eastAsia="Times New Roman" w:hAnsi="Times New Roman"/>
          <w:lang w:val="ru-RU" w:eastAsia="ru-RU"/>
        </w:rPr>
        <w:t>В исключительных случаях по заключению комиссии о невозможности пересадки зеленых насаждений, по разрешению администрации муниципального образования допускается снос зеленых насаждений.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.2.5.</w:t>
      </w:r>
      <w:r w:rsidR="008609C3" w:rsidRPr="001A2AB0">
        <w:rPr>
          <w:rFonts w:ascii="Times New Roman" w:eastAsia="Times New Roman" w:hAnsi="Times New Roman"/>
          <w:lang w:val="ru-RU" w:eastAsia="ru-RU"/>
        </w:rPr>
        <w:t>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борьба с вредителями и болезнями, утепление приствольных кругов на зиму и др.).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.2.6.</w:t>
      </w:r>
      <w:r w:rsidR="008609C3" w:rsidRPr="001A2AB0">
        <w:rPr>
          <w:rFonts w:ascii="Times New Roman" w:eastAsia="Times New Roman" w:hAnsi="Times New Roman"/>
          <w:lang w:val="ru-RU" w:eastAsia="ru-RU"/>
        </w:rPr>
        <w:t>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проводов линий электропередачи, фасадов жилых и производственных зданий, а с других территорий – в течение 6 часов с момента обнаружения</w:t>
      </w:r>
      <w:r w:rsidR="001A2AB0">
        <w:rPr>
          <w:rFonts w:ascii="Times New Roman" w:eastAsia="Times New Roman" w:hAnsi="Times New Roman"/>
          <w:lang w:val="ru-RU" w:eastAsia="ru-RU"/>
        </w:rPr>
        <w:t>.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.2.7.</w:t>
      </w:r>
      <w:r w:rsidR="008609C3" w:rsidRPr="001A2AB0">
        <w:rPr>
          <w:rFonts w:ascii="Times New Roman" w:eastAsia="Times New Roman" w:hAnsi="Times New Roman"/>
          <w:lang w:val="ru-RU" w:eastAsia="ru-RU"/>
        </w:rPr>
        <w:t>При производстве спиливания, рубки или работ по уходу производитель работ обязан очистить территорию от остатков обрезков стволов и веток.</w:t>
      </w:r>
    </w:p>
    <w:p w:rsidR="0056093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.2.8.</w:t>
      </w:r>
      <w:r w:rsidR="008609C3" w:rsidRPr="001A2AB0">
        <w:rPr>
          <w:rFonts w:ascii="Times New Roman" w:eastAsia="Times New Roman" w:hAnsi="Times New Roman"/>
          <w:lang w:val="ru-RU" w:eastAsia="ru-RU"/>
        </w:rPr>
        <w:t xml:space="preserve">Рубка аварийных и сухостойных деревьев производится на основании обследования зеленых насаждений и разрешения администрации </w:t>
      </w:r>
      <w:r w:rsidR="00560930">
        <w:rPr>
          <w:rFonts w:ascii="Times New Roman" w:eastAsia="Times New Roman" w:hAnsi="Times New Roman"/>
          <w:lang w:val="ru-RU" w:eastAsia="ru-RU"/>
        </w:rPr>
        <w:t xml:space="preserve">сельского </w:t>
      </w:r>
      <w:r w:rsidR="008609C3" w:rsidRPr="001A2AB0">
        <w:rPr>
          <w:rFonts w:ascii="Times New Roman" w:eastAsia="Times New Roman" w:hAnsi="Times New Roman"/>
          <w:lang w:val="ru-RU" w:eastAsia="ru-RU"/>
        </w:rPr>
        <w:t>муниципального образования.</w:t>
      </w:r>
    </w:p>
    <w:p w:rsidR="005879A4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.2.9.</w:t>
      </w:r>
      <w:r w:rsidR="008609C3" w:rsidRPr="00560930">
        <w:rPr>
          <w:rFonts w:ascii="Times New Roman" w:eastAsia="Times New Roman" w:hAnsi="Times New Roman"/>
          <w:lang w:val="ru-RU" w:eastAsia="ru-RU"/>
        </w:rPr>
        <w:t>На площадях зеленых насаждений в местах общего пользования (парки, скверы, улицы, рощи и т.п.) запрещается: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ломать ветви деревьев и кустарников, рвать цветы;</w:t>
      </w:r>
    </w:p>
    <w:p w:rsidR="005879A4" w:rsidRDefault="005879A4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-</w:t>
      </w:r>
      <w:r w:rsidR="008609C3" w:rsidRPr="005879A4">
        <w:rPr>
          <w:rFonts w:ascii="Times New Roman" w:eastAsia="Times New Roman" w:hAnsi="Times New Roman"/>
          <w:lang w:val="ru-RU" w:eastAsia="ru-RU"/>
        </w:rPr>
        <w:t>разводить костры;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засорять газоны, цветники, дорожки и водоемы;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портить памятники, скульптуры, скамейки, ограды;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добывать из деревьев сок, делать надрезы, надписи и наносить другие механические повреждения;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складировать на территории зеленых насаждений любые материалы;</w:t>
      </w:r>
    </w:p>
    <w:p w:rsidR="008609C3" w:rsidRPr="00514F75" w:rsidRDefault="005879A4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-</w:t>
      </w:r>
      <w:r w:rsidR="008609C3" w:rsidRPr="00514F75">
        <w:rPr>
          <w:rFonts w:ascii="Times New Roman" w:eastAsia="Times New Roman" w:hAnsi="Times New Roman"/>
          <w:lang w:val="ru-RU" w:eastAsia="ru-RU"/>
        </w:rPr>
        <w:t>устраивать свалки мусора, снега и льда;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</w:p>
    <w:p w:rsidR="008609C3" w:rsidRPr="00406720" w:rsidRDefault="00406720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lastRenderedPageBreak/>
        <w:t>4</w:t>
      </w:r>
      <w:r w:rsidR="008609C3" w:rsidRPr="00406720">
        <w:rPr>
          <w:rFonts w:ascii="Times New Roman" w:eastAsia="Times New Roman" w:hAnsi="Times New Roman"/>
          <w:b/>
          <w:bCs/>
          <w:lang w:val="ru-RU" w:eastAsia="ru-RU"/>
        </w:rPr>
        <w:t>. Порядок размещения и эксплуатации рекламно-информационных элементов</w:t>
      </w:r>
    </w:p>
    <w:p w:rsidR="008609C3" w:rsidRPr="00406720" w:rsidRDefault="00406720" w:rsidP="00412F7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</w:t>
      </w:r>
      <w:r w:rsidR="008609C3" w:rsidRPr="00406720">
        <w:rPr>
          <w:rFonts w:ascii="Times New Roman" w:eastAsia="Times New Roman" w:hAnsi="Times New Roman"/>
          <w:lang w:val="ru-RU" w:eastAsia="ru-RU"/>
        </w:rPr>
        <w:t>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стендов, световых табло.</w:t>
      </w:r>
    </w:p>
    <w:p w:rsidR="00E45227" w:rsidRDefault="00406720" w:rsidP="00412F7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</w:t>
      </w:r>
      <w:r w:rsidR="008609C3" w:rsidRPr="00406720">
        <w:rPr>
          <w:rFonts w:ascii="Times New Roman" w:eastAsia="Times New Roman" w:hAnsi="Times New Roman"/>
          <w:lang w:val="ru-RU" w:eastAsia="ru-RU"/>
        </w:rPr>
        <w:t xml:space="preserve">.2. Размещение рекламно-информационных элементов осуществляется по согласованию с </w:t>
      </w:r>
      <w:r w:rsidR="00FD6D23">
        <w:rPr>
          <w:rFonts w:ascii="Times New Roman" w:eastAsia="Times New Roman" w:hAnsi="Times New Roman"/>
          <w:lang w:val="ru-RU" w:eastAsia="ru-RU"/>
        </w:rPr>
        <w:t xml:space="preserve">экспертом-консультантом, архитектором отдела экономики, ЖКХ и градостроительства </w:t>
      </w:r>
      <w:r w:rsidR="00412F72">
        <w:rPr>
          <w:rFonts w:ascii="Times New Roman" w:eastAsia="Times New Roman" w:hAnsi="Times New Roman"/>
          <w:lang w:val="ru-RU" w:eastAsia="ru-RU"/>
        </w:rPr>
        <w:t>администрации</w:t>
      </w:r>
      <w:r w:rsidR="00412F72" w:rsidRPr="00E1483D">
        <w:rPr>
          <w:rFonts w:ascii="Times New Roman" w:eastAsia="Times New Roman" w:hAnsi="Times New Roman"/>
          <w:lang w:val="ru-RU" w:eastAsia="ru-RU"/>
        </w:rPr>
        <w:t xml:space="preserve"> </w:t>
      </w:r>
      <w:r w:rsidR="00412F72">
        <w:rPr>
          <w:rFonts w:ascii="Times New Roman" w:eastAsia="Times New Roman" w:hAnsi="Times New Roman"/>
          <w:lang w:val="ru-RU" w:eastAsia="ru-RU"/>
        </w:rPr>
        <w:t>Эсто-Алтайского СМО РК.</w:t>
      </w:r>
    </w:p>
    <w:p w:rsidR="00307003" w:rsidRDefault="00E45227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4.3</w:t>
      </w:r>
      <w:r w:rsidR="008609C3" w:rsidRPr="00E45227">
        <w:rPr>
          <w:rFonts w:ascii="Times New Roman" w:eastAsia="Times New Roman" w:hAnsi="Times New Roman"/>
          <w:lang w:val="ru-RU" w:eastAsia="ru-RU"/>
        </w:rPr>
        <w:t>. Информация предвыборной агитации размещается в специально отведенных местах по согласованию с</w:t>
      </w:r>
      <w:r>
        <w:rPr>
          <w:rFonts w:ascii="Times New Roman" w:eastAsia="Times New Roman" w:hAnsi="Times New Roman"/>
          <w:lang w:val="ru-RU" w:eastAsia="ru-RU"/>
        </w:rPr>
        <w:t xml:space="preserve"> администрацией Яшалтинского  </w:t>
      </w:r>
      <w:r w:rsidRPr="00F251F5">
        <w:rPr>
          <w:rFonts w:ascii="Times New Roman" w:eastAsia="Times New Roman" w:hAnsi="Times New Roman"/>
          <w:color w:val="000000" w:themeColor="text1"/>
          <w:lang w:val="ru-RU" w:eastAsia="ru-RU"/>
        </w:rPr>
        <w:t>районного</w:t>
      </w:r>
      <w:r w:rsidRPr="00E45227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r w:rsidR="008609C3" w:rsidRPr="00E45227">
        <w:rPr>
          <w:rFonts w:ascii="Times New Roman" w:eastAsia="Times New Roman" w:hAnsi="Times New Roman"/>
          <w:lang w:val="ru-RU" w:eastAsia="ru-RU"/>
        </w:rPr>
        <w:t xml:space="preserve"> муниципального образования Республики Калмыкия. </w:t>
      </w:r>
      <w:r w:rsidR="008609C3" w:rsidRPr="00307003">
        <w:rPr>
          <w:rFonts w:ascii="Times New Roman" w:eastAsia="Times New Roman" w:hAnsi="Times New Roman"/>
          <w:lang w:val="ru-RU" w:eastAsia="ru-RU"/>
        </w:rPr>
        <w:t>Уборка агитационных материалов осуществляется лицами, проводившими данные мероприятия.</w:t>
      </w:r>
    </w:p>
    <w:p w:rsidR="008609C3" w:rsidRPr="00307003" w:rsidRDefault="0030700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4.4.</w:t>
      </w:r>
      <w:r w:rsidR="008609C3" w:rsidRPr="00307003">
        <w:rPr>
          <w:rFonts w:ascii="Times New Roman" w:eastAsia="Times New Roman" w:hAnsi="Times New Roman"/>
          <w:lang w:val="ru-RU" w:eastAsia="ru-RU"/>
        </w:rPr>
        <w:t xml:space="preserve"> Материальный ущерб, причиненный вследствие нарушения правил размещения рекламно-информационных элементов, подлежит возмещению в добровольном или судебном порядке лицом (юридическим, физическим), в интересах которого реклама была размещена.</w:t>
      </w:r>
    </w:p>
    <w:p w:rsidR="008609C3" w:rsidRPr="00307003" w:rsidRDefault="00307003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5</w:t>
      </w:r>
      <w:r w:rsidR="008609C3" w:rsidRPr="00307003">
        <w:rPr>
          <w:rFonts w:ascii="Times New Roman" w:eastAsia="Times New Roman" w:hAnsi="Times New Roman"/>
          <w:b/>
          <w:bCs/>
          <w:lang w:val="ru-RU" w:eastAsia="ru-RU"/>
        </w:rPr>
        <w:t>. Строительство, установка и содержание малых архитектурных форм, элементов внешнего благоустройства</w:t>
      </w:r>
    </w:p>
    <w:p w:rsidR="00F355A8" w:rsidRDefault="00307003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5</w:t>
      </w:r>
      <w:r w:rsidR="008609C3" w:rsidRPr="00307003">
        <w:rPr>
          <w:rFonts w:ascii="Times New Roman" w:eastAsia="Times New Roman" w:hAnsi="Times New Roman"/>
          <w:lang w:val="ru-RU" w:eastAsia="ru-RU"/>
        </w:rPr>
        <w:t xml:space="preserve">.1. Строительство и установка малых архитектурных форм и элементов внешнего благоустройства: киосков, павильонов, палаток, сезонных рынков, летних кафе, оград, заборов, газонных ограждений, ограждений тротуаров, детских спортивных площадок, рекламных тумб, стендов, афиш и объявлений, подсветка зданий, памятников, реклам, капитальный ремонт тротуаров допускаются с разрешения </w:t>
      </w:r>
      <w:r w:rsidR="00412F72">
        <w:rPr>
          <w:rFonts w:ascii="Times New Roman" w:eastAsia="Times New Roman" w:hAnsi="Times New Roman"/>
          <w:lang w:val="ru-RU" w:eastAsia="ru-RU"/>
        </w:rPr>
        <w:t>администрации</w:t>
      </w:r>
      <w:r w:rsidR="00412F72" w:rsidRPr="00E1483D">
        <w:rPr>
          <w:rFonts w:ascii="Times New Roman" w:eastAsia="Times New Roman" w:hAnsi="Times New Roman"/>
          <w:lang w:val="ru-RU" w:eastAsia="ru-RU"/>
        </w:rPr>
        <w:t xml:space="preserve"> </w:t>
      </w:r>
      <w:r w:rsidR="00412F72">
        <w:rPr>
          <w:rFonts w:ascii="Times New Roman" w:eastAsia="Times New Roman" w:hAnsi="Times New Roman"/>
          <w:lang w:val="ru-RU" w:eastAsia="ru-RU"/>
        </w:rPr>
        <w:t>Эсто-Алтайского СМО РК</w:t>
      </w:r>
      <w:r w:rsidR="008609C3" w:rsidRPr="00307003">
        <w:rPr>
          <w:rFonts w:ascii="Times New Roman" w:eastAsia="Times New Roman" w:hAnsi="Times New Roman"/>
          <w:lang w:val="ru-RU" w:eastAsia="ru-RU"/>
        </w:rPr>
        <w:t>, при этом должно быть соблюдено целевое назначение земельного участка.</w:t>
      </w:r>
    </w:p>
    <w:p w:rsidR="00DA6E8D" w:rsidRDefault="00F355A8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5.2</w:t>
      </w:r>
      <w:r w:rsidR="008609C3" w:rsidRPr="00E1483D">
        <w:rPr>
          <w:rFonts w:ascii="Times New Roman" w:eastAsia="Times New Roman" w:hAnsi="Times New Roman"/>
          <w:lang w:val="ru-RU" w:eastAsia="ru-RU"/>
        </w:rPr>
        <w:t>. Владельцы малых архитектурных форм, точек выносной и мелкорозничной торговли обязаны содержать их в надлежащем санитарно-эстетическом состоянии, своевременно производить ремонт, окраску</w:t>
      </w:r>
      <w:r w:rsidR="00DA6E8D">
        <w:rPr>
          <w:rFonts w:ascii="Times New Roman" w:eastAsia="Times New Roman" w:hAnsi="Times New Roman"/>
          <w:lang w:val="ru-RU" w:eastAsia="ru-RU"/>
        </w:rPr>
        <w:t>.</w:t>
      </w:r>
    </w:p>
    <w:p w:rsidR="00DA6E8D" w:rsidRDefault="00DA6E8D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5</w:t>
      </w:r>
      <w:r w:rsidR="008609C3" w:rsidRPr="00E1483D">
        <w:rPr>
          <w:rFonts w:ascii="Times New Roman" w:eastAsia="Times New Roman" w:hAnsi="Times New Roman"/>
          <w:lang w:val="ru-RU" w:eastAsia="ru-RU"/>
        </w:rPr>
        <w:t>.</w:t>
      </w:r>
      <w:r>
        <w:rPr>
          <w:rFonts w:ascii="Times New Roman" w:eastAsia="Times New Roman" w:hAnsi="Times New Roman"/>
          <w:lang w:val="ru-RU" w:eastAsia="ru-RU"/>
        </w:rPr>
        <w:t>3.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Окраска, побелка каменных, железобетонных и металлических оград, опор уличного освещения, киосков, жилых, общественных и промышленных зданий производится не реже одного раза в год</w:t>
      </w:r>
      <w:r>
        <w:rPr>
          <w:rFonts w:ascii="Times New Roman" w:eastAsia="Times New Roman" w:hAnsi="Times New Roman"/>
          <w:lang w:val="ru-RU" w:eastAsia="ru-RU"/>
        </w:rPr>
        <w:t>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</w:p>
    <w:p w:rsidR="008609C3" w:rsidRPr="00E1483D" w:rsidRDefault="00260C7F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.Порядок выполнения работ по ремонту, окраске фасадов зданий </w:t>
      </w:r>
    </w:p>
    <w:p w:rsidR="00F354B6" w:rsidRDefault="00260C7F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.1. Владельцы зданий, домовладений (юридические и физиче</w:t>
      </w:r>
      <w:r w:rsidR="00F354B6">
        <w:rPr>
          <w:rFonts w:ascii="Times New Roman" w:eastAsia="Times New Roman" w:hAnsi="Times New Roman"/>
          <w:lang w:val="ru-RU" w:eastAsia="ru-RU"/>
        </w:rPr>
        <w:t>ские лица) осуществляют мероприятия по содержанию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фасадов</w:t>
      </w:r>
      <w:r w:rsidR="00F354B6">
        <w:rPr>
          <w:rFonts w:ascii="Times New Roman" w:eastAsia="Times New Roman" w:hAnsi="Times New Roman"/>
          <w:lang w:val="ru-RU" w:eastAsia="ru-RU"/>
        </w:rPr>
        <w:t>,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принадлежащих им зданий в образцовом техническом и эстетическом состоянии.</w:t>
      </w:r>
    </w:p>
    <w:p w:rsidR="008E09E2" w:rsidRDefault="00F354B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8609C3" w:rsidRPr="00E1483D" w:rsidRDefault="008E09E2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.3. Необходимость и периодичность проведения работ по ремонту и окраске фасадов зданий определяются:</w:t>
      </w:r>
    </w:p>
    <w:p w:rsidR="008609C3" w:rsidRPr="00E1483D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владельцами, исходя из существующего состояния фасада;</w:t>
      </w:r>
    </w:p>
    <w:p w:rsidR="0079733E" w:rsidRDefault="008E09E2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- 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  <w:r w:rsidR="00412F72">
        <w:rPr>
          <w:rFonts w:ascii="Times New Roman" w:eastAsia="Times New Roman" w:hAnsi="Times New Roman"/>
          <w:lang w:val="ru-RU" w:eastAsia="ru-RU"/>
        </w:rPr>
        <w:t>администрация</w:t>
      </w:r>
      <w:r w:rsidR="00412F72" w:rsidRPr="00E1483D">
        <w:rPr>
          <w:rFonts w:ascii="Times New Roman" w:eastAsia="Times New Roman" w:hAnsi="Times New Roman"/>
          <w:lang w:val="ru-RU" w:eastAsia="ru-RU"/>
        </w:rPr>
        <w:t xml:space="preserve"> </w:t>
      </w:r>
      <w:r w:rsidR="00412F72">
        <w:rPr>
          <w:rFonts w:ascii="Times New Roman" w:eastAsia="Times New Roman" w:hAnsi="Times New Roman"/>
          <w:lang w:val="ru-RU" w:eastAsia="ru-RU"/>
        </w:rPr>
        <w:t>Эсто-Алтайского СМО РК</w:t>
      </w:r>
      <w:r>
        <w:rPr>
          <w:rFonts w:ascii="Times New Roman" w:eastAsia="Times New Roman" w:hAnsi="Times New Roman"/>
          <w:lang w:val="ru-RU" w:eastAsia="ru-RU"/>
        </w:rPr>
        <w:t xml:space="preserve">, </w:t>
      </w:r>
      <w:r w:rsidR="008609C3" w:rsidRPr="00E1483D">
        <w:rPr>
          <w:rFonts w:ascii="Times New Roman" w:eastAsia="Times New Roman" w:hAnsi="Times New Roman"/>
          <w:lang w:val="ru-RU" w:eastAsia="ru-RU"/>
        </w:rPr>
        <w:t>с обязательной выдачей соответствующих предписаний.</w:t>
      </w:r>
    </w:p>
    <w:p w:rsidR="0079733E" w:rsidRDefault="007973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.4. За установку и содержание на фасадах зданий вывесок, аншлагов, номерных знаков несут ответственность владельцы зданий.</w:t>
      </w:r>
    </w:p>
    <w:p w:rsidR="008609C3" w:rsidRPr="00E1483D" w:rsidRDefault="007973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6.5</w:t>
      </w:r>
      <w:r w:rsidR="008609C3" w:rsidRPr="00E1483D">
        <w:rPr>
          <w:rFonts w:ascii="Times New Roman" w:eastAsia="Times New Roman" w:hAnsi="Times New Roman"/>
          <w:lang w:val="ru-RU" w:eastAsia="ru-RU"/>
        </w:rPr>
        <w:t>. При ремонте фасадов зданий запрещается срывать или закрашивать указатели пожарных водоисточников ППБ 01 – 93 п.1.7.2.</w:t>
      </w:r>
    </w:p>
    <w:p w:rsidR="008609C3" w:rsidRPr="00E1483D" w:rsidRDefault="00202A4D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. Порядок строительства /ремонта/ подземных коммуникаций,</w:t>
      </w:r>
    </w:p>
    <w:p w:rsidR="008609C3" w:rsidRPr="00E1483D" w:rsidRDefault="008609C3" w:rsidP="003C2861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t>капитального ремонта тротуаров и других вид</w:t>
      </w:r>
      <w:r w:rsidR="00202A4D">
        <w:rPr>
          <w:rFonts w:ascii="Times New Roman" w:eastAsia="Times New Roman" w:hAnsi="Times New Roman"/>
          <w:b/>
          <w:bCs/>
          <w:lang w:val="ru-RU" w:eastAsia="ru-RU"/>
        </w:rPr>
        <w:t xml:space="preserve">ов земляных работ </w:t>
      </w:r>
    </w:p>
    <w:p w:rsidR="008609C3" w:rsidRPr="00E1483D" w:rsidRDefault="00202A4D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.1. Производство, строительство, ремонт подземных коммуникаций и других видов земляных работ осуществляется на основании пи</w:t>
      </w:r>
      <w:r w:rsidR="00412F72">
        <w:rPr>
          <w:rFonts w:ascii="Times New Roman" w:eastAsia="Times New Roman" w:hAnsi="Times New Roman"/>
          <w:lang w:val="ru-RU" w:eastAsia="ru-RU"/>
        </w:rPr>
        <w:t>сьменного разрешения администрации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  <w:r w:rsidR="00412F72">
        <w:rPr>
          <w:rFonts w:ascii="Times New Roman" w:eastAsia="Times New Roman" w:hAnsi="Times New Roman"/>
          <w:lang w:val="ru-RU" w:eastAsia="ru-RU"/>
        </w:rPr>
        <w:t>Эсто-Алтайского СМО РК.</w:t>
      </w:r>
    </w:p>
    <w:p w:rsidR="00F60B6E" w:rsidRDefault="00F60B6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.2. Разрешение подразделяется на два вида:</w:t>
      </w:r>
    </w:p>
    <w:p w:rsidR="00F60B6E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разрешение при плановом строительстве (ремонте);</w:t>
      </w:r>
    </w:p>
    <w:p w:rsidR="00F60B6E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разрешение при аварийном ремонте.</w:t>
      </w:r>
    </w:p>
    <w:p w:rsidR="00871A72" w:rsidRDefault="00F60B6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.3. Строительство (ремонт) подземных коммуникаций должны вестись в технологической последовательности по календарному плану при по</w:t>
      </w:r>
      <w:r w:rsidR="00871A72">
        <w:rPr>
          <w:rFonts w:ascii="Times New Roman" w:eastAsia="Times New Roman" w:hAnsi="Times New Roman"/>
          <w:lang w:val="ru-RU" w:eastAsia="ru-RU"/>
        </w:rPr>
        <w:t xml:space="preserve">стоянном техническом 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надзоре.</w:t>
      </w:r>
    </w:p>
    <w:p w:rsidR="00871A72" w:rsidRDefault="00871A72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</w:t>
      </w:r>
      <w:r>
        <w:rPr>
          <w:rFonts w:ascii="Times New Roman" w:eastAsia="Times New Roman" w:hAnsi="Times New Roman"/>
          <w:lang w:val="ru-RU" w:eastAsia="ru-RU"/>
        </w:rPr>
        <w:t>4.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/ремонта/.</w:t>
      </w:r>
    </w:p>
    <w:p w:rsidR="00716D3E" w:rsidRDefault="00716D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7.5</w:t>
      </w:r>
      <w:r w:rsidR="008609C3" w:rsidRPr="00E1483D">
        <w:rPr>
          <w:rFonts w:ascii="Times New Roman" w:eastAsia="Times New Roman" w:hAnsi="Times New Roman"/>
          <w:lang w:val="ru-RU" w:eastAsia="ru-RU"/>
        </w:rPr>
        <w:t>. Строительная организация несет ответственность за качество восстановления дорожного покрытия и в случае выявления брака в течение одного года обязана устранить его.</w:t>
      </w:r>
    </w:p>
    <w:p w:rsidR="008609C3" w:rsidRPr="00E1483D" w:rsidRDefault="00716D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7.6</w:t>
      </w:r>
      <w:r w:rsidR="008609C3" w:rsidRPr="00E1483D">
        <w:rPr>
          <w:rFonts w:ascii="Times New Roman" w:eastAsia="Times New Roman" w:hAnsi="Times New Roman"/>
          <w:lang w:val="ru-RU" w:eastAsia="ru-RU"/>
        </w:rPr>
        <w:t>.Выполнения строительства /ремонта/ подземных коммуникаций, капитального ремонта тротуаров, земляных и дорожных работ без полученного или не согласованного разрешения, как и выполнение неуказанных в разрешении видов работ, является самовольным и влечет ответственность юридических и физических лиц предусмотренную действующим законодательством. В случае обнаружения несанкционированного произведения работ они должны быть немедленно прекращены, и виновные привлечены к ответственности согласно действующему законодательству.</w:t>
      </w:r>
    </w:p>
    <w:p w:rsidR="008609C3" w:rsidRPr="00E1483D" w:rsidRDefault="00716D3E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 Особые условия уборки и благоустройства </w:t>
      </w:r>
    </w:p>
    <w:p w:rsidR="00B1203A" w:rsidRDefault="00B1203A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.1. При любых видах уборки территории </w:t>
      </w:r>
      <w:r w:rsidR="001B2A10">
        <w:rPr>
          <w:rFonts w:ascii="Times New Roman" w:eastAsia="Times New Roman" w:hAnsi="Times New Roman"/>
          <w:lang w:val="ru-RU" w:eastAsia="ru-RU"/>
        </w:rPr>
        <w:t>Эсто-Алтайского</w:t>
      </w:r>
      <w:r>
        <w:rPr>
          <w:rFonts w:ascii="Times New Roman" w:eastAsia="Times New Roman" w:hAnsi="Times New Roman"/>
          <w:lang w:val="ru-RU" w:eastAsia="ru-RU"/>
        </w:rPr>
        <w:t xml:space="preserve"> СМО </w:t>
      </w:r>
      <w:r w:rsidR="008609C3" w:rsidRPr="00E1483D">
        <w:rPr>
          <w:rFonts w:ascii="Times New Roman" w:eastAsia="Times New Roman" w:hAnsi="Times New Roman"/>
          <w:lang w:val="ru-RU" w:eastAsia="ru-RU"/>
        </w:rPr>
        <w:t>Республики Калмыкия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запрещается</w:t>
      </w:r>
      <w:r w:rsidR="008609C3" w:rsidRPr="00E1483D">
        <w:rPr>
          <w:rFonts w:ascii="Times New Roman" w:eastAsia="Times New Roman" w:hAnsi="Times New Roman"/>
          <w:lang w:val="ru-RU" w:eastAsia="ru-RU"/>
        </w:rPr>
        <w:t>:</w:t>
      </w:r>
    </w:p>
    <w:p w:rsidR="00442889" w:rsidRDefault="00B1203A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.1.1. Вывозить и выгружать бытовой, строительный мусор и грунт в не отведенном для этих целей месте</w:t>
      </w:r>
      <w:r w:rsidR="00442889">
        <w:rPr>
          <w:rFonts w:ascii="Times New Roman" w:eastAsia="Times New Roman" w:hAnsi="Times New Roman"/>
          <w:lang w:val="ru-RU" w:eastAsia="ru-RU"/>
        </w:rPr>
        <w:t>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</w:p>
    <w:p w:rsidR="00442889" w:rsidRDefault="00442889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.1.2. Сорить на улицах, площадях и в других общественных местах, выставлять тару с мусором и пищевыми отходами на улицу.</w:t>
      </w:r>
    </w:p>
    <w:p w:rsidR="00442889" w:rsidRDefault="00442889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.1.3. Предприятиям, организациям и населению сбрасывать в водоемы производственные отходы, загрязнять воду и прилегающую к водоему территорию.</w:t>
      </w:r>
    </w:p>
    <w:p w:rsidR="00414E15" w:rsidRDefault="00442889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.1.4. Сметать мусор на проезжую часть.</w:t>
      </w:r>
    </w:p>
    <w:p w:rsidR="00414E15" w:rsidRDefault="00414E15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.1.5. Юридическим и физическим лицам складировать строительные материалы, мусор и другое на тротуарах и территориях, прилегающих к зданиям и домовладениям.</w:t>
      </w:r>
    </w:p>
    <w:p w:rsidR="00521EDB" w:rsidRDefault="00414E15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.2. При проведении раб</w:t>
      </w:r>
      <w:r>
        <w:rPr>
          <w:rFonts w:ascii="Times New Roman" w:eastAsia="Times New Roman" w:hAnsi="Times New Roman"/>
          <w:lang w:val="ru-RU" w:eastAsia="ru-RU"/>
        </w:rPr>
        <w:t xml:space="preserve">от по благоустройству территории </w:t>
      </w:r>
      <w:r w:rsidR="001B2A10">
        <w:rPr>
          <w:rFonts w:ascii="Times New Roman" w:eastAsia="Times New Roman" w:hAnsi="Times New Roman"/>
          <w:lang w:val="ru-RU" w:eastAsia="ru-RU"/>
        </w:rPr>
        <w:t xml:space="preserve">Эсто-Алтайского </w:t>
      </w:r>
      <w:r w:rsidR="008609C3" w:rsidRPr="00E1483D">
        <w:rPr>
          <w:rFonts w:ascii="Times New Roman" w:eastAsia="Times New Roman" w:hAnsi="Times New Roman"/>
          <w:lang w:val="ru-RU" w:eastAsia="ru-RU"/>
        </w:rPr>
        <w:t>СМО Республики Калмыкия запрещается:</w:t>
      </w:r>
    </w:p>
    <w:p w:rsidR="00521EDB" w:rsidRDefault="00521EDB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.2.1. Устраивать выпуск сточных вод из канализаций жилых домов открытым способом и в ливневую канализацию.</w:t>
      </w:r>
    </w:p>
    <w:p w:rsidR="00521EDB" w:rsidRDefault="00521EDB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.2.2. Производить расклейку афиш, объявлений на фасадах зданий, столбах, деревьях и других объектах внешнего благоустройства, не предназначенных для этой цели.</w:t>
      </w:r>
    </w:p>
    <w:p w:rsidR="008A5176" w:rsidRDefault="008A517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</w:t>
      </w:r>
      <w:r>
        <w:rPr>
          <w:rFonts w:ascii="Times New Roman" w:eastAsia="Times New Roman" w:hAnsi="Times New Roman"/>
          <w:lang w:val="ru-RU" w:eastAsia="ru-RU"/>
        </w:rPr>
        <w:t>2.3.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Мыть автомашины и другие транспортные средства, стирать белье у водозаборных колонок и в открытых водоемах.</w:t>
      </w:r>
    </w:p>
    <w:p w:rsidR="008A5176" w:rsidRDefault="008A517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8.2.4</w:t>
      </w:r>
      <w:r w:rsidR="008609C3" w:rsidRPr="00E1483D">
        <w:rPr>
          <w:rFonts w:ascii="Times New Roman" w:eastAsia="Times New Roman" w:hAnsi="Times New Roman"/>
          <w:lang w:val="ru-RU" w:eastAsia="ru-RU"/>
        </w:rPr>
        <w:t>. Запрещается строительство несанкционированных выгребных ям (септиков) около многоквартирных и частных домов. Жильцы указанных домов должны содержать выгребные ямы в надлежащем состоянии, своевременно осуществлять вывоз жидких нечистот.</w:t>
      </w:r>
    </w:p>
    <w:p w:rsidR="008609C3" w:rsidRPr="00E1483D" w:rsidRDefault="008A517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.3. С целью обеспечения надлежащего санитарного состояния на территории </w:t>
      </w:r>
      <w:r w:rsidR="001B2A10">
        <w:rPr>
          <w:rFonts w:ascii="Times New Roman" w:eastAsia="Times New Roman" w:hAnsi="Times New Roman"/>
          <w:lang w:val="ru-RU" w:eastAsia="ru-RU"/>
        </w:rPr>
        <w:t>Эсто-Алтайского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8609C3" w:rsidRPr="00E1483D">
        <w:rPr>
          <w:rFonts w:ascii="Times New Roman" w:eastAsia="Times New Roman" w:hAnsi="Times New Roman"/>
          <w:lang w:val="ru-RU" w:eastAsia="ru-RU"/>
        </w:rPr>
        <w:t>СМО Республики Калмыкия запрещается:</w:t>
      </w:r>
    </w:p>
    <w:p w:rsidR="0044380E" w:rsidRDefault="008A5176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8.3.1.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Юридическим и физическим лицам производить торговлю фруктами, овощами, мясом всех видов и мясными изделиями, колбасами всех видов и другими продуктами на улицах, площадях и других местах, не отведенных для этих целей.</w:t>
      </w:r>
    </w:p>
    <w:p w:rsidR="008609C3" w:rsidRPr="00E1483D" w:rsidRDefault="0044380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8.3.2.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Движение по населенным пунктам загрязненного автотранспорта, перевозка мусора, сыпучих и жидких материалов без применения мер предосторожности, предотвращающих загрязнение улиц.</w:t>
      </w:r>
    </w:p>
    <w:p w:rsidR="008609C3" w:rsidRPr="00E1483D" w:rsidRDefault="00DA5C60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9.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Освещение территории</w:t>
      </w:r>
    </w:p>
    <w:p w:rsidR="002D0D0A" w:rsidRDefault="003F4400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9.</w:t>
      </w:r>
      <w:r w:rsidR="00DA5C60">
        <w:rPr>
          <w:rFonts w:ascii="Times New Roman" w:eastAsia="Times New Roman" w:hAnsi="Times New Roman"/>
          <w:lang w:val="ru-RU" w:eastAsia="ru-RU"/>
        </w:rPr>
        <w:t>1</w:t>
      </w:r>
      <w:r w:rsidR="001B2A10">
        <w:rPr>
          <w:rFonts w:ascii="Times New Roman" w:eastAsia="Times New Roman" w:hAnsi="Times New Roman"/>
          <w:lang w:val="ru-RU" w:eastAsia="ru-RU"/>
        </w:rPr>
        <w:t xml:space="preserve">.Освещение улиц и </w:t>
      </w:r>
      <w:r w:rsidR="008609C3" w:rsidRPr="00E1483D">
        <w:rPr>
          <w:rFonts w:ascii="Times New Roman" w:eastAsia="Times New Roman" w:hAnsi="Times New Roman"/>
          <w:lang w:val="ru-RU" w:eastAsia="ru-RU"/>
        </w:rPr>
        <w:t>до</w:t>
      </w:r>
      <w:r w:rsidR="001B2A10">
        <w:rPr>
          <w:rFonts w:ascii="Times New Roman" w:eastAsia="Times New Roman" w:hAnsi="Times New Roman"/>
          <w:lang w:val="ru-RU" w:eastAsia="ru-RU"/>
        </w:rPr>
        <w:t xml:space="preserve">рог на </w:t>
      </w:r>
      <w:r w:rsidR="00DA5C60">
        <w:rPr>
          <w:rFonts w:ascii="Times New Roman" w:eastAsia="Times New Roman" w:hAnsi="Times New Roman"/>
          <w:lang w:val="ru-RU" w:eastAsia="ru-RU"/>
        </w:rPr>
        <w:t xml:space="preserve">территории </w:t>
      </w:r>
      <w:r w:rsidR="001B2A10">
        <w:rPr>
          <w:rFonts w:ascii="Times New Roman" w:eastAsia="Times New Roman" w:hAnsi="Times New Roman"/>
          <w:lang w:val="ru-RU" w:eastAsia="ru-RU"/>
        </w:rPr>
        <w:t>Эсто-Алтайского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Республики Калмыкия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выполняется светильниками, располагаемыми на опорах линий электропередачи.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B34D75">
        <w:rPr>
          <w:rFonts w:ascii="Times New Roman" w:eastAsia="Times New Roman" w:hAnsi="Times New Roman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B34D75">
        <w:rPr>
          <w:rFonts w:ascii="Times New Roman" w:eastAsia="Times New Roman" w:hAnsi="Times New Roman"/>
          <w:lang w:val="ru-RU" w:eastAsia="ru-RU"/>
        </w:rPr>
        <w:t>2</w:t>
      </w:r>
      <w:r w:rsidR="008609C3" w:rsidRPr="00E1483D">
        <w:rPr>
          <w:rFonts w:ascii="Times New Roman" w:eastAsia="Times New Roman" w:hAnsi="Times New Roman"/>
          <w:lang w:val="ru-RU" w:eastAsia="ru-RU"/>
        </w:rPr>
        <w:t>.На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4м.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B34D75">
        <w:rPr>
          <w:rFonts w:ascii="Times New Roman" w:eastAsia="Times New Roman" w:hAnsi="Times New Roman"/>
          <w:lang w:val="ru-RU" w:eastAsia="ru-RU"/>
        </w:rPr>
        <w:br/>
        <w:t xml:space="preserve"> </w:t>
      </w:r>
      <w:r w:rsidR="00B34D75">
        <w:rPr>
          <w:rFonts w:ascii="Times New Roman" w:eastAsia="Times New Roman" w:hAnsi="Times New Roman"/>
          <w:lang w:val="ru-RU" w:eastAsia="ru-RU"/>
        </w:rPr>
        <w:tab/>
      </w:r>
      <w:r>
        <w:rPr>
          <w:rFonts w:ascii="Times New Roman" w:eastAsia="Times New Roman" w:hAnsi="Times New Roman"/>
          <w:lang w:val="ru-RU" w:eastAsia="ru-RU"/>
        </w:rPr>
        <w:t>9.</w:t>
      </w:r>
      <w:r w:rsidR="00B34D75">
        <w:rPr>
          <w:rFonts w:ascii="Times New Roman" w:eastAsia="Times New Roman" w:hAnsi="Times New Roman"/>
          <w:lang w:val="ru-RU" w:eastAsia="ru-RU"/>
        </w:rPr>
        <w:t>3</w:t>
      </w:r>
      <w:r w:rsidR="008609C3" w:rsidRPr="00E1483D">
        <w:rPr>
          <w:rFonts w:ascii="Times New Roman" w:eastAsia="Times New Roman" w:hAnsi="Times New Roman"/>
          <w:lang w:val="ru-RU" w:eastAsia="ru-RU"/>
        </w:rPr>
        <w:t>. Опоры на аллеях и пешеходных дорогах должны располагаться вне пешеходной части.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DA6E46">
        <w:rPr>
          <w:rFonts w:ascii="Times New Roman" w:eastAsia="Times New Roman" w:hAnsi="Times New Roman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B34D75">
        <w:rPr>
          <w:rFonts w:ascii="Times New Roman" w:eastAsia="Times New Roman" w:hAnsi="Times New Roman"/>
          <w:lang w:val="ru-RU" w:eastAsia="ru-RU"/>
        </w:rPr>
        <w:t>4</w:t>
      </w:r>
      <w:r w:rsidR="008609C3" w:rsidRPr="00E1483D">
        <w:rPr>
          <w:rFonts w:ascii="Times New Roman" w:eastAsia="Times New Roman" w:hAnsi="Times New Roman"/>
          <w:lang w:val="ru-RU" w:eastAsia="ru-RU"/>
        </w:rPr>
        <w:t>. Все системы уличного, дворового и других видов наружного освещения должны поддер</w:t>
      </w:r>
      <w:r w:rsidR="00DA6E46">
        <w:rPr>
          <w:rFonts w:ascii="Times New Roman" w:eastAsia="Times New Roman" w:hAnsi="Times New Roman"/>
          <w:lang w:val="ru-RU" w:eastAsia="ru-RU"/>
        </w:rPr>
        <w:t>живаться в исправном состоянии.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DA6E46">
        <w:rPr>
          <w:rFonts w:ascii="Times New Roman" w:eastAsia="Times New Roman" w:hAnsi="Times New Roman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DA6E46">
        <w:rPr>
          <w:rFonts w:ascii="Times New Roman" w:eastAsia="Times New Roman" w:hAnsi="Times New Roman"/>
          <w:lang w:val="ru-RU" w:eastAsia="ru-RU"/>
        </w:rPr>
        <w:t>5</w:t>
      </w:r>
      <w:r w:rsidR="008609C3" w:rsidRPr="00E1483D">
        <w:rPr>
          <w:rFonts w:ascii="Times New Roman" w:eastAsia="Times New Roman" w:hAnsi="Times New Roman"/>
          <w:lang w:val="ru-RU" w:eastAsia="ru-RU"/>
        </w:rPr>
        <w:t>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2D0D0A">
        <w:rPr>
          <w:rFonts w:ascii="Times New Roman" w:eastAsia="Times New Roman" w:hAnsi="Times New Roman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2D0D0A"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сообщения. В случае если неисправные светильники покрывают более 50 процентов площади, необходимой для освещения, срок восстановления горения светильников не может превышать суток.</w:t>
      </w:r>
    </w:p>
    <w:p w:rsidR="008609C3" w:rsidRPr="00E1483D" w:rsidRDefault="002D0D0A" w:rsidP="00F251F5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</w:t>
      </w:r>
      <w:r w:rsidR="003F4400">
        <w:rPr>
          <w:rFonts w:ascii="Times New Roman" w:eastAsia="Times New Roman" w:hAnsi="Times New Roman"/>
          <w:lang w:val="ru-RU" w:eastAsia="ru-RU"/>
        </w:rPr>
        <w:t>9.</w:t>
      </w: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 Вывоз сбитых опор освещения осуществляется владельцами опор в течение суток с момента обнаружения (демонтажа).</w:t>
      </w:r>
    </w:p>
    <w:p w:rsidR="008609C3" w:rsidRPr="00E1483D" w:rsidRDefault="003F4400" w:rsidP="003C2861">
      <w:pPr>
        <w:shd w:val="clear" w:color="auto" w:fill="FFFFFF"/>
        <w:spacing w:before="115" w:after="115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10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 Праздничное оформление </w:t>
      </w:r>
      <w:r w:rsidR="001B2A10">
        <w:rPr>
          <w:rFonts w:ascii="Times New Roman" w:eastAsia="Times New Roman" w:hAnsi="Times New Roman"/>
          <w:b/>
          <w:bCs/>
          <w:lang w:val="ru-RU" w:eastAsia="ru-RU"/>
        </w:rPr>
        <w:t xml:space="preserve">территории Эсто-Алтайского </w:t>
      </w:r>
      <w:r w:rsidR="00333AEA">
        <w:rPr>
          <w:rFonts w:ascii="Times New Roman" w:eastAsia="Times New Roman" w:hAnsi="Times New Roman"/>
          <w:b/>
          <w:bCs/>
          <w:lang w:val="ru-RU" w:eastAsia="ru-RU"/>
        </w:rPr>
        <w:t>СМО РК</w:t>
      </w:r>
    </w:p>
    <w:p w:rsidR="00D42B88" w:rsidRDefault="00222ECC" w:rsidP="00D42B88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10.1.</w:t>
      </w:r>
      <w:r w:rsidR="008609C3" w:rsidRPr="00E1483D">
        <w:rPr>
          <w:rFonts w:ascii="Times New Roman" w:eastAsia="Times New Roman" w:hAnsi="Times New Roman"/>
          <w:lang w:val="ru-RU" w:eastAsia="ru-RU"/>
        </w:rPr>
        <w:t>Оформление зданий, сооружений осуществляют их владельцы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в рамках концепции праздничного оформления территории.</w:t>
      </w:r>
    </w:p>
    <w:p w:rsidR="00222ECC" w:rsidRDefault="00222ECC" w:rsidP="00D42B88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10.2.</w:t>
      </w:r>
      <w:r w:rsidR="008609C3" w:rsidRPr="00E1483D">
        <w:rPr>
          <w:rFonts w:ascii="Times New Roman" w:eastAsia="Times New Roman" w:hAnsi="Times New Roman"/>
          <w:lang w:val="ru-RU" w:eastAsia="ru-RU"/>
        </w:rPr>
        <w:t>Работы, связанные с проведением сельских торжественных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и праздничных мероприятий, осуществляют организации самостоятельно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за счет собственных средств</w:t>
      </w:r>
      <w:r w:rsidR="00D42B88">
        <w:rPr>
          <w:rFonts w:ascii="Times New Roman" w:eastAsia="Times New Roman" w:hAnsi="Times New Roman"/>
          <w:lang w:val="ru-RU" w:eastAsia="ru-RU"/>
        </w:rPr>
        <w:t>.</w:t>
      </w:r>
    </w:p>
    <w:p w:rsidR="00222ECC" w:rsidRDefault="00222ECC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10.3.</w:t>
      </w:r>
      <w:r w:rsidR="008609C3" w:rsidRPr="00E1483D">
        <w:rPr>
          <w:rFonts w:ascii="Times New Roman" w:eastAsia="Times New Roman" w:hAnsi="Times New Roman"/>
          <w:lang w:val="ru-RU" w:eastAsia="ru-RU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8609C3" w:rsidRPr="00E1483D" w:rsidRDefault="00222ECC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10.4.</w:t>
      </w:r>
      <w:r w:rsidR="008609C3" w:rsidRPr="00E1483D">
        <w:rPr>
          <w:rFonts w:ascii="Times New Roman" w:eastAsia="Times New Roman" w:hAnsi="Times New Roman"/>
          <w:lang w:val="ru-RU" w:eastAsia="ru-RU"/>
        </w:rPr>
        <w:t>При изготовлении и установке элементов праздничного оформления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не рекомендуется снимать, повреждать и ухудшать видимость технических средств, знаков регулирования дорожного движения.</w:t>
      </w:r>
    </w:p>
    <w:p w:rsidR="008609C3" w:rsidRPr="00E1483D" w:rsidRDefault="008609C3" w:rsidP="00F251F5">
      <w:pPr>
        <w:shd w:val="clear" w:color="auto" w:fill="FFFFFF"/>
        <w:spacing w:before="240"/>
        <w:jc w:val="both"/>
        <w:rPr>
          <w:rFonts w:ascii="Times New Roman" w:eastAsia="Times New Roman" w:hAnsi="Times New Roman"/>
          <w:lang w:val="ru-RU" w:eastAsia="ru-RU"/>
        </w:rPr>
      </w:pPr>
      <w:r w:rsidRPr="008609C3">
        <w:rPr>
          <w:rFonts w:ascii="Times New Roman" w:eastAsia="Times New Roman" w:hAnsi="Times New Roman"/>
          <w:lang w:eastAsia="ru-RU"/>
        </w:rPr>
        <w:t> </w:t>
      </w:r>
    </w:p>
    <w:p w:rsidR="008609C3" w:rsidRPr="00E1483D" w:rsidRDefault="009F6997" w:rsidP="00D42B88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. Ответственность за нарушение правил эксплуатации объектов благоустройства и</w:t>
      </w:r>
    </w:p>
    <w:p w:rsidR="008609C3" w:rsidRPr="00E1483D" w:rsidRDefault="008609C3" w:rsidP="00D42B88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санитарного содержания </w:t>
      </w:r>
      <w:r w:rsidR="00C9431A">
        <w:rPr>
          <w:rFonts w:ascii="Times New Roman" w:eastAsia="Times New Roman" w:hAnsi="Times New Roman"/>
          <w:b/>
          <w:bCs/>
          <w:lang w:val="ru-RU" w:eastAsia="ru-RU"/>
        </w:rPr>
        <w:t xml:space="preserve">территории </w:t>
      </w:r>
      <w:r w:rsidR="001B2A10">
        <w:rPr>
          <w:rFonts w:ascii="Times New Roman" w:eastAsia="Times New Roman" w:hAnsi="Times New Roman"/>
          <w:b/>
          <w:bCs/>
          <w:lang w:val="ru-RU" w:eastAsia="ru-RU"/>
        </w:rPr>
        <w:t xml:space="preserve">Эсто-Алтайского СМО </w:t>
      </w:r>
      <w:r w:rsidR="00333AEA">
        <w:rPr>
          <w:rFonts w:ascii="Times New Roman" w:eastAsia="Times New Roman" w:hAnsi="Times New Roman"/>
          <w:b/>
          <w:bCs/>
          <w:lang w:val="ru-RU" w:eastAsia="ru-RU"/>
        </w:rPr>
        <w:t>РК</w:t>
      </w:r>
    </w:p>
    <w:p w:rsidR="008609C3" w:rsidRPr="00E1483D" w:rsidRDefault="009F6997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.1. Контроль над соблюдением Правил осуществляют:</w:t>
      </w:r>
    </w:p>
    <w:p w:rsidR="007420BB" w:rsidRPr="00E1483D" w:rsidRDefault="008609C3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 xml:space="preserve">- </w:t>
      </w:r>
      <w:r w:rsidR="00412F72">
        <w:rPr>
          <w:rFonts w:ascii="Times New Roman" w:eastAsia="Times New Roman" w:hAnsi="Times New Roman"/>
          <w:lang w:val="ru-RU" w:eastAsia="ru-RU"/>
        </w:rPr>
        <w:t>Глава Эсто-Алтайского сельского</w:t>
      </w:r>
      <w:r w:rsidRPr="00E1483D">
        <w:rPr>
          <w:rFonts w:ascii="Times New Roman" w:eastAsia="Times New Roman" w:hAnsi="Times New Roman"/>
          <w:lang w:val="ru-RU" w:eastAsia="ru-RU"/>
        </w:rPr>
        <w:t xml:space="preserve"> муниципального образования</w:t>
      </w:r>
      <w:r w:rsidR="00412F72">
        <w:rPr>
          <w:rFonts w:ascii="Times New Roman" w:eastAsia="Times New Roman" w:hAnsi="Times New Roman"/>
          <w:lang w:val="ru-RU" w:eastAsia="ru-RU"/>
        </w:rPr>
        <w:t xml:space="preserve"> РК</w:t>
      </w:r>
      <w:r w:rsidRPr="00E1483D">
        <w:rPr>
          <w:rFonts w:ascii="Times New Roman" w:eastAsia="Times New Roman" w:hAnsi="Times New Roman"/>
          <w:lang w:val="ru-RU" w:eastAsia="ru-RU"/>
        </w:rPr>
        <w:t>;</w:t>
      </w:r>
    </w:p>
    <w:p w:rsidR="007420BB" w:rsidRPr="00E1483D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участковый уполномоченный полиции МО МВД «Городовиковский</w:t>
      </w:r>
      <w:r w:rsidR="00F91A19">
        <w:rPr>
          <w:rFonts w:ascii="Times New Roman" w:eastAsia="Times New Roman" w:hAnsi="Times New Roman"/>
          <w:lang w:val="ru-RU" w:eastAsia="ru-RU"/>
        </w:rPr>
        <w:t>»</w:t>
      </w:r>
      <w:r w:rsidR="002767FD" w:rsidRPr="00E1483D">
        <w:rPr>
          <w:rFonts w:ascii="Times New Roman" w:eastAsia="Times New Roman" w:hAnsi="Times New Roman"/>
          <w:lang w:val="ru-RU" w:eastAsia="ru-RU"/>
        </w:rPr>
        <w:t>;</w:t>
      </w:r>
    </w:p>
    <w:p w:rsidR="008F6F44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lastRenderedPageBreak/>
        <w:t>- специалист</w:t>
      </w:r>
      <w:r w:rsidR="008F6F44">
        <w:rPr>
          <w:rFonts w:ascii="Times New Roman" w:eastAsia="Times New Roman" w:hAnsi="Times New Roman"/>
          <w:lang w:val="ru-RU" w:eastAsia="ru-RU"/>
        </w:rPr>
        <w:t xml:space="preserve">ы администрации </w:t>
      </w:r>
      <w:r w:rsidR="001B2A10">
        <w:rPr>
          <w:rFonts w:ascii="Times New Roman" w:eastAsia="Times New Roman" w:hAnsi="Times New Roman"/>
          <w:lang w:val="ru-RU" w:eastAsia="ru-RU"/>
        </w:rPr>
        <w:t>Эсто-Алтайского</w:t>
      </w:r>
      <w:r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Республики Калмыкия.</w:t>
      </w:r>
    </w:p>
    <w:p w:rsidR="008F6F44" w:rsidRDefault="008F6F44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.2. Юридические и физические лица, виновные в нарушении Правил, привлекаются к административной ответственности в установленном порядке согласно действующему</w:t>
      </w:r>
      <w:r>
        <w:rPr>
          <w:rFonts w:ascii="Times New Roman" w:eastAsia="Times New Roman" w:hAnsi="Times New Roman"/>
          <w:lang w:val="ru-RU" w:eastAsia="ru-RU"/>
        </w:rPr>
        <w:t xml:space="preserve"> законодательству.</w:t>
      </w:r>
    </w:p>
    <w:p w:rsidR="00C74DF8" w:rsidRDefault="008F6F44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.3. Юридические и физические лица, причинившие своими противоправными действиями или бездействием ущерб населенному пункту, расположенном</w:t>
      </w:r>
      <w:r w:rsidR="001B2A10">
        <w:rPr>
          <w:rFonts w:ascii="Times New Roman" w:eastAsia="Times New Roman" w:hAnsi="Times New Roman"/>
          <w:lang w:val="ru-RU" w:eastAsia="ru-RU"/>
        </w:rPr>
        <w:t>у на территории Эсто-Алтайского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СМО Республики Калмыкия, обязаны возместить нанесенный ущерб.</w:t>
      </w:r>
    </w:p>
    <w:p w:rsidR="008609C3" w:rsidRPr="00E1483D" w:rsidRDefault="00C74DF8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.4. В случае отказа (уклонения) от возмещения ущерба в указанный срок, ущерб взыскивается в судебном порядке</w:t>
      </w:r>
    </w:p>
    <w:p w:rsidR="00A4513A" w:rsidRPr="00E1483D" w:rsidRDefault="00A4513A" w:rsidP="00F251F5">
      <w:pPr>
        <w:jc w:val="both"/>
        <w:rPr>
          <w:rFonts w:ascii="Times New Roman" w:hAnsi="Times New Roman"/>
          <w:lang w:val="ru-RU"/>
        </w:rPr>
      </w:pPr>
    </w:p>
    <w:p w:rsidR="00C444F0" w:rsidRDefault="00C444F0" w:rsidP="00F251F5">
      <w:pPr>
        <w:jc w:val="both"/>
        <w:rPr>
          <w:rFonts w:ascii="Times New Roman" w:hAnsi="Times New Roman"/>
          <w:lang w:val="ru-RU"/>
        </w:rPr>
      </w:pPr>
    </w:p>
    <w:p w:rsidR="006A5FB7" w:rsidRPr="00C444F0" w:rsidRDefault="00C444F0" w:rsidP="00F251F5">
      <w:pPr>
        <w:tabs>
          <w:tab w:val="left" w:pos="2391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6A5FB7" w:rsidRPr="00C444F0" w:rsidSect="006A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7E" w:rsidRDefault="0091517E" w:rsidP="00F552E3">
      <w:r>
        <w:separator/>
      </w:r>
    </w:p>
  </w:endnote>
  <w:endnote w:type="continuationSeparator" w:id="1">
    <w:p w:rsidR="0091517E" w:rsidRDefault="0091517E" w:rsidP="00F5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7E" w:rsidRDefault="0091517E" w:rsidP="00F552E3">
      <w:r>
        <w:separator/>
      </w:r>
    </w:p>
  </w:footnote>
  <w:footnote w:type="continuationSeparator" w:id="1">
    <w:p w:rsidR="0091517E" w:rsidRDefault="0091517E" w:rsidP="00F55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BD3"/>
    <w:multiLevelType w:val="multilevel"/>
    <w:tmpl w:val="7C1499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decimal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decimal"/>
      <w:lvlText w:val="%6."/>
      <w:lvlJc w:val="left"/>
      <w:pPr>
        <w:tabs>
          <w:tab w:val="num" w:pos="4395"/>
        </w:tabs>
        <w:ind w:left="4395" w:hanging="36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decimal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decimal"/>
      <w:lvlText w:val="%9."/>
      <w:lvlJc w:val="left"/>
      <w:pPr>
        <w:tabs>
          <w:tab w:val="num" w:pos="6555"/>
        </w:tabs>
        <w:ind w:left="6555" w:hanging="360"/>
      </w:pPr>
    </w:lvl>
  </w:abstractNum>
  <w:abstractNum w:abstractNumId="1">
    <w:nsid w:val="5B4F244D"/>
    <w:multiLevelType w:val="hybridMultilevel"/>
    <w:tmpl w:val="FBA8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9C3"/>
    <w:rsid w:val="000049BE"/>
    <w:rsid w:val="00004F97"/>
    <w:rsid w:val="00013A1E"/>
    <w:rsid w:val="00026DB6"/>
    <w:rsid w:val="000539D1"/>
    <w:rsid w:val="00075E8A"/>
    <w:rsid w:val="00085FA3"/>
    <w:rsid w:val="00090109"/>
    <w:rsid w:val="000952CD"/>
    <w:rsid w:val="000B38AC"/>
    <w:rsid w:val="000B4268"/>
    <w:rsid w:val="000D03AB"/>
    <w:rsid w:val="000D4B3A"/>
    <w:rsid w:val="000E0DA1"/>
    <w:rsid w:val="000E0F7D"/>
    <w:rsid w:val="001107F2"/>
    <w:rsid w:val="0012152C"/>
    <w:rsid w:val="00152757"/>
    <w:rsid w:val="00161BEF"/>
    <w:rsid w:val="001915EC"/>
    <w:rsid w:val="00194F8A"/>
    <w:rsid w:val="001A2AB0"/>
    <w:rsid w:val="001B2A10"/>
    <w:rsid w:val="001B7633"/>
    <w:rsid w:val="001C7F19"/>
    <w:rsid w:val="001D1854"/>
    <w:rsid w:val="001D237C"/>
    <w:rsid w:val="001E02A5"/>
    <w:rsid w:val="00202A4D"/>
    <w:rsid w:val="00222ECC"/>
    <w:rsid w:val="00260C7F"/>
    <w:rsid w:val="002767FD"/>
    <w:rsid w:val="002862BC"/>
    <w:rsid w:val="00294249"/>
    <w:rsid w:val="0029526A"/>
    <w:rsid w:val="002A3509"/>
    <w:rsid w:val="002B3340"/>
    <w:rsid w:val="002B42D0"/>
    <w:rsid w:val="002D0D0A"/>
    <w:rsid w:val="002E10C3"/>
    <w:rsid w:val="00300263"/>
    <w:rsid w:val="00307003"/>
    <w:rsid w:val="00317866"/>
    <w:rsid w:val="00317C2E"/>
    <w:rsid w:val="00333650"/>
    <w:rsid w:val="00333AEA"/>
    <w:rsid w:val="003436FF"/>
    <w:rsid w:val="00345503"/>
    <w:rsid w:val="003505D7"/>
    <w:rsid w:val="0035201F"/>
    <w:rsid w:val="00377484"/>
    <w:rsid w:val="003C2861"/>
    <w:rsid w:val="003D1F0E"/>
    <w:rsid w:val="003D4D84"/>
    <w:rsid w:val="003D7795"/>
    <w:rsid w:val="003E469A"/>
    <w:rsid w:val="003F4400"/>
    <w:rsid w:val="00406720"/>
    <w:rsid w:val="00412F72"/>
    <w:rsid w:val="00414E15"/>
    <w:rsid w:val="004234F3"/>
    <w:rsid w:val="00442889"/>
    <w:rsid w:val="0044380E"/>
    <w:rsid w:val="00490E4D"/>
    <w:rsid w:val="004D0132"/>
    <w:rsid w:val="004E017A"/>
    <w:rsid w:val="004F2B18"/>
    <w:rsid w:val="00500598"/>
    <w:rsid w:val="00514F75"/>
    <w:rsid w:val="00521EDB"/>
    <w:rsid w:val="00526C45"/>
    <w:rsid w:val="00532581"/>
    <w:rsid w:val="0055620B"/>
    <w:rsid w:val="00560930"/>
    <w:rsid w:val="00565023"/>
    <w:rsid w:val="005847BF"/>
    <w:rsid w:val="00586CC7"/>
    <w:rsid w:val="005879A4"/>
    <w:rsid w:val="005D76F4"/>
    <w:rsid w:val="006274AF"/>
    <w:rsid w:val="006A01D3"/>
    <w:rsid w:val="006A499F"/>
    <w:rsid w:val="006A5FB7"/>
    <w:rsid w:val="006B6AA0"/>
    <w:rsid w:val="006E16F8"/>
    <w:rsid w:val="006F5A9F"/>
    <w:rsid w:val="00716D3E"/>
    <w:rsid w:val="0073242C"/>
    <w:rsid w:val="007420BB"/>
    <w:rsid w:val="00743DD1"/>
    <w:rsid w:val="00790993"/>
    <w:rsid w:val="0079733E"/>
    <w:rsid w:val="007E74B3"/>
    <w:rsid w:val="008030D7"/>
    <w:rsid w:val="00815FA3"/>
    <w:rsid w:val="008435DA"/>
    <w:rsid w:val="008609C3"/>
    <w:rsid w:val="00871A72"/>
    <w:rsid w:val="008906D0"/>
    <w:rsid w:val="008A5176"/>
    <w:rsid w:val="008D23D5"/>
    <w:rsid w:val="008E09E2"/>
    <w:rsid w:val="008F6F44"/>
    <w:rsid w:val="00914A8C"/>
    <w:rsid w:val="0091517E"/>
    <w:rsid w:val="00937B76"/>
    <w:rsid w:val="009637F2"/>
    <w:rsid w:val="009D0524"/>
    <w:rsid w:val="009F0200"/>
    <w:rsid w:val="009F6997"/>
    <w:rsid w:val="00A34647"/>
    <w:rsid w:val="00A4513A"/>
    <w:rsid w:val="00A71755"/>
    <w:rsid w:val="00AB4FC1"/>
    <w:rsid w:val="00AD7C0B"/>
    <w:rsid w:val="00B070F0"/>
    <w:rsid w:val="00B1203A"/>
    <w:rsid w:val="00B16713"/>
    <w:rsid w:val="00B1702A"/>
    <w:rsid w:val="00B20C88"/>
    <w:rsid w:val="00B34D75"/>
    <w:rsid w:val="00B51240"/>
    <w:rsid w:val="00B6231B"/>
    <w:rsid w:val="00B8271B"/>
    <w:rsid w:val="00B85B49"/>
    <w:rsid w:val="00BB3A39"/>
    <w:rsid w:val="00BD4590"/>
    <w:rsid w:val="00C12589"/>
    <w:rsid w:val="00C4216B"/>
    <w:rsid w:val="00C4334A"/>
    <w:rsid w:val="00C444F0"/>
    <w:rsid w:val="00C74DF8"/>
    <w:rsid w:val="00C9431A"/>
    <w:rsid w:val="00CB4F47"/>
    <w:rsid w:val="00D243D5"/>
    <w:rsid w:val="00D254CC"/>
    <w:rsid w:val="00D26738"/>
    <w:rsid w:val="00D26C92"/>
    <w:rsid w:val="00D42B88"/>
    <w:rsid w:val="00D946EE"/>
    <w:rsid w:val="00DA5C60"/>
    <w:rsid w:val="00DA6E46"/>
    <w:rsid w:val="00DA6E8D"/>
    <w:rsid w:val="00DB6E93"/>
    <w:rsid w:val="00DF4FF0"/>
    <w:rsid w:val="00E1483D"/>
    <w:rsid w:val="00E45227"/>
    <w:rsid w:val="00E53925"/>
    <w:rsid w:val="00E824EE"/>
    <w:rsid w:val="00E93F37"/>
    <w:rsid w:val="00EA19D0"/>
    <w:rsid w:val="00ED7BB7"/>
    <w:rsid w:val="00EE4566"/>
    <w:rsid w:val="00F06991"/>
    <w:rsid w:val="00F251F5"/>
    <w:rsid w:val="00F354B6"/>
    <w:rsid w:val="00F355A8"/>
    <w:rsid w:val="00F552E3"/>
    <w:rsid w:val="00F60B36"/>
    <w:rsid w:val="00F60B6E"/>
    <w:rsid w:val="00F75D2C"/>
    <w:rsid w:val="00F91A19"/>
    <w:rsid w:val="00FA1618"/>
    <w:rsid w:val="00FC0C56"/>
    <w:rsid w:val="00FD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A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A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A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A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A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A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A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6AA0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8609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3">
    <w:name w:val="Strong"/>
    <w:basedOn w:val="a0"/>
    <w:uiPriority w:val="22"/>
    <w:qFormat/>
    <w:rsid w:val="006B6AA0"/>
    <w:rPr>
      <w:b/>
      <w:bCs/>
    </w:rPr>
  </w:style>
  <w:style w:type="paragraph" w:styleId="a4">
    <w:name w:val="Normal (Web)"/>
    <w:basedOn w:val="a"/>
    <w:uiPriority w:val="99"/>
    <w:semiHidden/>
    <w:unhideWhenUsed/>
    <w:rsid w:val="008609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4F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B6A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A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6A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A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A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A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A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AA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B6A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B6A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B6A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B6AA0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6B6AA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B6A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B6AA0"/>
    <w:rPr>
      <w:i/>
    </w:rPr>
  </w:style>
  <w:style w:type="character" w:customStyle="1" w:styleId="22">
    <w:name w:val="Цитата 2 Знак"/>
    <w:basedOn w:val="a0"/>
    <w:link w:val="21"/>
    <w:uiPriority w:val="29"/>
    <w:rsid w:val="006B6A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B6AA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B6AA0"/>
    <w:rPr>
      <w:b/>
      <w:i/>
      <w:sz w:val="24"/>
    </w:rPr>
  </w:style>
  <w:style w:type="character" w:styleId="ae">
    <w:name w:val="Subtle Emphasis"/>
    <w:uiPriority w:val="19"/>
    <w:qFormat/>
    <w:rsid w:val="006B6A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B6A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B6A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B6AA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B6AA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B6A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42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26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552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52E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F552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52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D1B2-393E-40B2-8B00-BE74F711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User</cp:lastModifiedBy>
  <cp:revision>5</cp:revision>
  <cp:lastPrinted>2017-10-16T10:51:00Z</cp:lastPrinted>
  <dcterms:created xsi:type="dcterms:W3CDTF">2017-10-13T06:02:00Z</dcterms:created>
  <dcterms:modified xsi:type="dcterms:W3CDTF">2017-10-16T10:57:00Z</dcterms:modified>
</cp:coreProperties>
</file>