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/>
      </w:pPr>
      <w:r>
        <w:rPr/>
      </w:r>
    </w:p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ind w:firstLine="54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Эсто-Алтайского сельского муниципального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ind w:firstLine="485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Style w:val="Emphasi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  <w:lang w:val="en-US"/>
              </w:rPr>
              <w:t xml:space="preserve"> 0812900527, </w:t>
            </w:r>
            <w:r>
              <w:rPr>
                <w:b/>
                <w:sz w:val="20"/>
                <w:szCs w:val="20"/>
              </w:rPr>
              <w:t>т</w:t>
            </w:r>
            <w:r>
              <w:rPr>
                <w:b/>
                <w:sz w:val="20"/>
                <w:szCs w:val="20"/>
                <w:lang w:val="en-US"/>
              </w:rPr>
              <w:t xml:space="preserve">. (84745) 98-2-41, 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  <w:lang w:val="en-US"/>
              </w:rPr>
              <w:t xml:space="preserve">-mail: </w:t>
            </w:r>
            <w:hyperlink r:id="rId3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Esto-Altay@ 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tabs>
          <w:tab w:val="left" w:pos="-23" w:leader="none"/>
        </w:tabs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tabs>
          <w:tab w:val="left" w:pos="-23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-23" w:leader="none"/>
        </w:tabs>
        <w:rPr/>
      </w:pPr>
      <w:r>
        <w:rPr/>
        <w:t>от «27» января  2014 г.                                № 2</w:t>
        <w:tab/>
        <w:tab/>
        <w:t xml:space="preserve">                                     с. Эсто-Алтай</w:t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Title"/>
        <w:widowControl/>
        <w:tabs>
          <w:tab w:val="left" w:pos="-23" w:leader="none"/>
        </w:tabs>
        <w:ind w:right="422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внесении изменений в Административный регламент по предоставлению муниципальной услуги «Предоставление ритуальных услуг» утвержденного Постановлением Главы администрации Эсто-Алтайского сельского муниципального образования Республики Калмыкия № 17 от 25.05.2012 г.</w:t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Title"/>
        <w:widowControl/>
        <w:tabs>
          <w:tab w:val="left" w:pos="-23" w:leader="none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12.01.1996 г. № 8-ФЗ (ред. от 28.07.2012 г.) «о Погребении и похоронном деле», в целях повышения качества оказания и доступности муниципальной услуги, </w:t>
      </w:r>
      <w:r>
        <w:rPr>
          <w:rFonts w:cs="Times New Roman" w:ascii="Times New Roman" w:hAnsi="Times New Roman"/>
          <w:sz w:val="24"/>
          <w:szCs w:val="24"/>
        </w:rPr>
        <w:t>постановляю:</w:t>
      </w:r>
    </w:p>
    <w:p>
      <w:pPr>
        <w:pStyle w:val="ConsTitle"/>
        <w:widowControl/>
        <w:tabs>
          <w:tab w:val="left" w:pos="-23" w:leader="none"/>
        </w:tabs>
        <w:ind w:right="0" w:firstLine="57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1. Внести в Административный регламент по предоставлению муниципальной услуги «Предоставление ритуальных услуг» утвержденного Постановлением Главы администрации Эсто-Алтайского сельского муниципального образования Республики Калмыкия № 17 от 25.05.2012 г., </w:t>
      </w:r>
      <w:r>
        <w:rPr>
          <w:rFonts w:cs="Times New Roman" w:ascii="Times New Roman" w:hAnsi="Times New Roman"/>
          <w:sz w:val="24"/>
          <w:szCs w:val="24"/>
        </w:rPr>
        <w:t>следующие изменения:</w:t>
      </w:r>
    </w:p>
    <w:p>
      <w:pPr>
        <w:pStyle w:val="ConsTitle"/>
        <w:widowControl/>
        <w:tabs>
          <w:tab w:val="left" w:pos="-23" w:leader="none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 В разделе 2 п. 2.11 исключить;</w:t>
      </w:r>
    </w:p>
    <w:p>
      <w:pPr>
        <w:pStyle w:val="ConsTitle"/>
        <w:widowControl/>
        <w:tabs>
          <w:tab w:val="left" w:pos="-23" w:leader="none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Дополнить п. 2.12 следующими подпунктами:</w:t>
      </w:r>
    </w:p>
    <w:p>
      <w:pPr>
        <w:pStyle w:val="ConsTitle"/>
        <w:widowControl/>
        <w:tabs>
          <w:tab w:val="left" w:pos="-23" w:leader="none"/>
        </w:tabs>
        <w:ind w:right="0" w:firstLine="57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1) оформление документов, необходимых для погребения;</w:t>
      </w:r>
    </w:p>
    <w:p>
      <w:pPr>
        <w:pStyle w:val="ConsTitle"/>
        <w:widowControl/>
        <w:tabs>
          <w:tab w:val="left" w:pos="-23" w:leader="none"/>
        </w:tabs>
        <w:ind w:right="0" w:firstLine="57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2) предоставление и доставка гроба и других предметов, необходимых для погребения;</w:t>
      </w:r>
    </w:p>
    <w:p>
      <w:pPr>
        <w:pStyle w:val="ConsTitle"/>
        <w:widowControl/>
        <w:tabs>
          <w:tab w:val="left" w:pos="-23" w:leader="none"/>
        </w:tabs>
        <w:ind w:right="0" w:firstLine="57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3) перевозка тела (останков) умершего на кладбище (в крематорий);</w:t>
      </w:r>
    </w:p>
    <w:p>
      <w:pPr>
        <w:pStyle w:val="ConsTitle"/>
        <w:widowControl/>
        <w:tabs>
          <w:tab w:val="left" w:pos="-23" w:leader="none"/>
        </w:tabs>
        <w:ind w:right="0" w:firstLine="57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4) погребение (кремация с последующей выдачей урны с прахом).</w:t>
      </w:r>
    </w:p>
    <w:p>
      <w:pPr>
        <w:pStyle w:val="ConsTitle"/>
        <w:widowControl/>
        <w:tabs>
          <w:tab w:val="left" w:pos="-23" w:leader="none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В разделе 3 исключить п.п. 3.3.5., 3.4.3., 3.4.4., 3.4.5., 3.4.6.</w:t>
      </w:r>
    </w:p>
    <w:p>
      <w:pPr>
        <w:pStyle w:val="ConsTitle"/>
        <w:widowControl/>
        <w:numPr>
          <w:ilvl w:val="0"/>
          <w:numId w:val="2"/>
        </w:numPr>
        <w:tabs>
          <w:tab w:val="left" w:pos="-23" w:leader="none"/>
        </w:tabs>
        <w:ind w:left="930" w:right="0" w:hanging="36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Контроль за исполнением настоящего постановления, оставляю за собой.</w:t>
      </w:r>
    </w:p>
    <w:p>
      <w:pPr>
        <w:pStyle w:val="ConsTitle"/>
        <w:widowControl/>
        <w:numPr>
          <w:ilvl w:val="0"/>
          <w:numId w:val="2"/>
        </w:numPr>
        <w:tabs>
          <w:tab w:val="left" w:pos="-23" w:leader="none"/>
        </w:tabs>
        <w:ind w:left="930" w:right="0" w:hanging="36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>Настоящее постановление вступает в силу с момента опубликования (обнародования).</w:t>
      </w:r>
    </w:p>
    <w:p>
      <w:pPr>
        <w:pStyle w:val="ConsTitle"/>
        <w:widowControl/>
        <w:tabs>
          <w:tab w:val="left" w:pos="-23" w:leader="none"/>
        </w:tabs>
        <w:ind w:left="570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Style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17"/>
        <w:jc w:val="both"/>
        <w:rPr/>
      </w:pPr>
      <w:r>
        <w:rPr/>
        <w:t>Глава администрации</w:t>
      </w:r>
    </w:p>
    <w:p>
      <w:pPr>
        <w:pStyle w:val="Style17"/>
        <w:jc w:val="both"/>
        <w:rPr/>
      </w:pPr>
      <w:r>
        <w:rPr/>
        <w:t xml:space="preserve">Эсто-Алтайского сельского </w:t>
      </w:r>
    </w:p>
    <w:p>
      <w:pPr>
        <w:pStyle w:val="Style17"/>
        <w:jc w:val="both"/>
        <w:rPr/>
      </w:pPr>
      <w:r>
        <w:rPr/>
        <w:t>муниципального образования</w:t>
      </w:r>
    </w:p>
    <w:p>
      <w:pPr>
        <w:pStyle w:val="Style17"/>
        <w:jc w:val="both"/>
        <w:rPr/>
      </w:pPr>
      <w:r>
        <w:rPr/>
        <w:t>Республики Калмыкия                                                                        Король Ю.И.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1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firstLine="540"/>
      <w:jc w:val="both"/>
      <w:outlineLvl w:val="0"/>
    </w:pPr>
    <w:rPr/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autoSpaceDE w:val="false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11">
    <w:name w:val="Основной шрифт абзаца"/>
    <w:qFormat/>
    <w:rPr/>
  </w:style>
  <w:style w:type="character" w:styleId="Style12">
    <w:name w:val="Знак примечания"/>
    <w:qFormat/>
    <w:rPr>
      <w:sz w:val="16"/>
      <w:szCs w:val="16"/>
    </w:rPr>
  </w:style>
  <w:style w:type="character" w:styleId="2">
    <w:name w:val=" Знак Знак2"/>
    <w:qFormat/>
    <w:rPr>
      <w:rFonts w:ascii="Tahoma" w:hAnsi="Tahoma" w:cs="Tahoma"/>
      <w:sz w:val="16"/>
      <w:szCs w:val="16"/>
    </w:rPr>
  </w:style>
  <w:style w:type="character" w:styleId="Style13">
    <w:name w:val="Раздел Договора Знак"/>
    <w:qFormat/>
    <w:rPr>
      <w:sz w:val="24"/>
      <w:szCs w:val="24"/>
    </w:rPr>
  </w:style>
  <w:style w:type="character" w:styleId="H2">
    <w:name w:val="H2 Знак"/>
    <w:qFormat/>
    <w:rPr>
      <w:rFonts w:ascii="Arial" w:hAnsi="Arial" w:cs="Arial"/>
      <w:sz w:val="22"/>
      <w:szCs w:val="22"/>
    </w:rPr>
  </w:style>
  <w:style w:type="character" w:styleId="1">
    <w:name w:val=" Знак Знак1"/>
    <w:qFormat/>
    <w:rPr>
      <w:sz w:val="24"/>
      <w:szCs w:val="24"/>
    </w:rPr>
  </w:style>
  <w:style w:type="character" w:styleId="Style14">
    <w:name w:val=" Знак Знак"/>
    <w:qFormat/>
    <w:rPr>
      <w:b/>
      <w:bCs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FF"/>
      <w:u w:val="single"/>
    </w:rPr>
  </w:style>
  <w:style w:type="character" w:styleId="3">
    <w:name w:val=" Знак Знак3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Emphasis">
    <w:name w:val="Emphasis"/>
    <w:basedOn w:val="Style11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Текст примечания"/>
    <w:basedOn w:val="Normal"/>
    <w:qFormat/>
    <w:pPr/>
    <w:rPr>
      <w:sz w:val="20"/>
      <w:szCs w:val="20"/>
    </w:rPr>
  </w:style>
  <w:style w:type="paragraph" w:styleId="Style16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17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31">
    <w:name w:val="Основной текст с отступом 3"/>
    <w:basedOn w:val="Normal"/>
    <w:qFormat/>
    <w:pPr>
      <w:ind w:firstLine="540"/>
      <w:jc w:val="both"/>
    </w:pPr>
    <w:rPr>
      <w:b/>
      <w:bCs/>
    </w:rPr>
  </w:style>
  <w:style w:type="paragraph" w:styleId="Western">
    <w:name w:val="western"/>
    <w:basedOn w:val="Normal"/>
    <w:qFormat/>
    <w:pPr>
      <w:spacing w:before="280" w:after="280"/>
    </w:pPr>
    <w:rPr/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Style18">
    <w:name w:val="Стиль"/>
    <w:qFormat/>
    <w:pPr>
      <w:widowControl w:val="false"/>
      <w:autoSpaceDE w:val="false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2013-12-16T14:19:00Z</dcterms:created>
  <dc:creator>1</dc:creator>
  <dc:description/>
  <cp:keywords/>
  <dc:language>en-US</dc:language>
  <cp:lastModifiedBy>Владелец</cp:lastModifiedBy>
  <cp:lastPrinted>2014-01-27T13:25:00Z</cp:lastPrinted>
  <dcterms:modified xsi:type="dcterms:W3CDTF">2014-01-27T13:26:00Z</dcterms:modified>
  <cp:revision>9</cp:revision>
  <dc:subject/>
  <dc:title>       Администрация                                                                               ПРОКУРАТУРА                </dc:title>
</cp:coreProperties>
</file>