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771" w:type="dxa"/>
        <w:jc w:val="left"/>
        <w:tblInd w:w="-70" w:type="dxa"/>
        <w:tblBorders/>
        <w:tblCellMar>
          <w:top w:w="0" w:type="dxa"/>
          <w:left w:w="70" w:type="dxa"/>
          <w:bottom w:w="0" w:type="dxa"/>
          <w:right w:w="70" w:type="dxa"/>
        </w:tblCellMar>
      </w:tblPr>
      <w:tblGrid>
        <w:gridCol w:w="3667"/>
        <w:gridCol w:w="2398"/>
        <w:gridCol w:w="3706"/>
      </w:tblGrid>
      <w:tr>
        <w:trPr>
          <w:cantSplit w:val="true"/>
        </w:trPr>
        <w:tc>
          <w:tcPr>
            <w:tcW w:w="9771" w:type="dxa"/>
            <w:gridSpan w:val="3"/>
            <w:tcBorders/>
            <w:shd w:fill="auto" w:val="clear"/>
          </w:tcPr>
          <w:p>
            <w:pPr>
              <w:pStyle w:val="Heading1"/>
              <w:spacing w:before="0" w:after="0"/>
              <w:jc w:val="center"/>
              <w:rPr>
                <w:rFonts w:ascii="Times New Roman" w:hAnsi="Times New Roman" w:cs="Times New Roman"/>
                <w:bCs w:val="false"/>
                <w:sz w:val="24"/>
                <w:szCs w:val="24"/>
              </w:rPr>
            </w:pPr>
            <w:r>
              <w:rPr>
                <w:rFonts w:cs="Times New Roman" w:ascii="Times New Roman" w:hAnsi="Times New Roman"/>
                <w:bCs w:val="false"/>
                <w:sz w:val="24"/>
                <w:szCs w:val="24"/>
              </w:rPr>
              <w:t>Администрация Эсто-Алтайского  сельского муниципального образования</w:t>
            </w:r>
          </w:p>
        </w:tc>
      </w:tr>
      <w:tr>
        <w:trPr/>
        <w:tc>
          <w:tcPr>
            <w:tcW w:w="9771" w:type="dxa"/>
            <w:gridSpan w:val="3"/>
            <w:tcBorders/>
            <w:shd w:fill="auto" w:val="clear"/>
          </w:tcPr>
          <w:p>
            <w:pPr>
              <w:pStyle w:val="Heading2"/>
              <w:numPr>
                <w:ilvl w:val="1"/>
                <w:numId w:val="1"/>
              </w:numPr>
              <w:spacing w:before="0" w:after="0"/>
              <w:jc w:val="center"/>
              <w:rPr>
                <w:rFonts w:ascii="Times New Roman" w:hAnsi="Times New Roman" w:cs="Times New Roman"/>
                <w:bCs w:val="false"/>
                <w:color w:val="000000"/>
                <w:sz w:val="24"/>
                <w:szCs w:val="24"/>
              </w:rPr>
            </w:pPr>
            <w:r>
              <w:rPr>
                <w:rFonts w:cs="Times New Roman" w:ascii="Times New Roman" w:hAnsi="Times New Roman"/>
                <w:bCs w:val="false"/>
                <w:color w:val="000000"/>
                <w:sz w:val="24"/>
                <w:szCs w:val="24"/>
              </w:rPr>
              <w:t>Республики Калмыкия</w:t>
            </w:r>
          </w:p>
        </w:tc>
      </w:tr>
      <w:tr>
        <w:trPr/>
        <w:tc>
          <w:tcPr>
            <w:tcW w:w="3667" w:type="dxa"/>
            <w:tcBorders/>
            <w:shd w:fill="auto" w:val="clear"/>
          </w:tcPr>
          <w:p>
            <w:pPr>
              <w:pStyle w:val="Normal"/>
              <w:snapToGrid w:val="false"/>
              <w:jc w:val="center"/>
              <w:rPr>
                <w:rFonts w:ascii="Times New Roman" w:hAnsi="Times New Roman" w:cs="Times New Roman"/>
                <w:b/>
                <w:b/>
                <w:bCs/>
                <w:color w:val="000000"/>
                <w:sz w:val="24"/>
                <w:szCs w:val="24"/>
              </w:rPr>
            </w:pPr>
            <w:r>
              <w:rPr>
                <w:rFonts w:cs="Times New Roman"/>
                <w:b/>
                <w:bCs/>
                <w:color w:val="000000"/>
                <w:sz w:val="24"/>
                <w:szCs w:val="24"/>
              </w:rPr>
            </w:r>
          </w:p>
          <w:p>
            <w:pPr>
              <w:pStyle w:val="Normal"/>
              <w:jc w:val="center"/>
              <w:rPr>
                <w:b/>
                <w:b/>
                <w:bCs/>
                <w:sz w:val="24"/>
                <w:szCs w:val="24"/>
              </w:rPr>
            </w:pPr>
            <w:r>
              <w:rPr>
                <w:b/>
                <w:bCs/>
                <w:sz w:val="24"/>
                <w:szCs w:val="24"/>
              </w:rPr>
            </w:r>
          </w:p>
        </w:tc>
        <w:tc>
          <w:tcPr>
            <w:tcW w:w="2398" w:type="dxa"/>
            <w:tcBorders/>
            <w:shd w:fill="auto" w:val="clear"/>
          </w:tcPr>
          <w:p>
            <w:pPr>
              <w:pStyle w:val="Normal"/>
              <w:jc w:val="center"/>
              <w:rPr>
                <w:b/>
                <w:b/>
                <w:bCs/>
                <w:sz w:val="24"/>
                <w:szCs w:val="24"/>
              </w:rPr>
            </w:pPr>
            <w:r>
              <w:rPr>
                <w:b/>
                <w:bCs/>
                <w:sz w:val="24"/>
                <w:szCs w:val="24"/>
              </w:rPr>
              <w:drawing>
                <wp:inline distT="0" distB="0" distL="0" distR="0">
                  <wp:extent cx="1143000" cy="12719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2" t="-28" r="-32" b="-28"/>
                          <a:stretch>
                            <a:fillRect/>
                          </a:stretch>
                        </pic:blipFill>
                        <pic:spPr bwMode="auto">
                          <a:xfrm>
                            <a:off x="0" y="0"/>
                            <a:ext cx="1143000" cy="1271905"/>
                          </a:xfrm>
                          <a:prstGeom prst="rect">
                            <a:avLst/>
                          </a:prstGeom>
                        </pic:spPr>
                      </pic:pic>
                    </a:graphicData>
                  </a:graphic>
                </wp:inline>
              </w:drawing>
            </w:r>
          </w:p>
        </w:tc>
        <w:tc>
          <w:tcPr>
            <w:tcW w:w="3706" w:type="dxa"/>
            <w:tcBorders/>
            <w:shd w:fill="auto" w:val="clear"/>
          </w:tcPr>
          <w:p>
            <w:pPr>
              <w:pStyle w:val="Normal"/>
              <w:tabs>
                <w:tab w:val="left" w:pos="2623" w:leader="none"/>
              </w:tabs>
              <w:snapToGrid w:val="false"/>
              <w:jc w:val="center"/>
              <w:rPr>
                <w:b/>
                <w:b/>
                <w:bCs/>
                <w:sz w:val="24"/>
                <w:szCs w:val="24"/>
              </w:rPr>
            </w:pPr>
            <w:r>
              <w:rPr>
                <w:b/>
                <w:bCs/>
                <w:sz w:val="24"/>
                <w:szCs w:val="24"/>
              </w:rPr>
            </w:r>
          </w:p>
        </w:tc>
      </w:tr>
      <w:tr>
        <w:trPr/>
        <w:tc>
          <w:tcPr>
            <w:tcW w:w="9771" w:type="dxa"/>
            <w:gridSpan w:val="3"/>
            <w:tcBorders/>
            <w:shd w:fill="auto" w:val="clear"/>
          </w:tcPr>
          <w:p>
            <w:pPr>
              <w:pStyle w:val="Normal"/>
              <w:tabs>
                <w:tab w:val="left" w:pos="2623" w:leader="none"/>
              </w:tabs>
              <w:rPr>
                <w:b/>
                <w:b/>
                <w:bCs/>
                <w:sz w:val="24"/>
                <w:szCs w:val="24"/>
              </w:rPr>
            </w:pPr>
            <w:r>
              <w:rPr>
                <w:b/>
                <w:bCs/>
                <w:sz w:val="24"/>
                <w:szCs w:val="24"/>
              </w:rPr>
              <w:t xml:space="preserve">                                                           </w:t>
            </w:r>
          </w:p>
          <w:p>
            <w:pPr>
              <w:pStyle w:val="Normal"/>
              <w:tabs>
                <w:tab w:val="left" w:pos="2623" w:leader="none"/>
              </w:tabs>
              <w:jc w:val="center"/>
              <w:rPr>
                <w:b/>
                <w:b/>
                <w:bCs/>
                <w:sz w:val="24"/>
                <w:szCs w:val="24"/>
              </w:rPr>
            </w:pPr>
            <w:r>
              <w:rPr>
                <w:b/>
                <w:bCs/>
                <w:sz w:val="24"/>
                <w:szCs w:val="24"/>
              </w:rPr>
              <w:t xml:space="preserve">359026,Республика Калмыкия, с. Эсто-Алтай, ул. Карла Маркса </w:t>
            </w:r>
          </w:p>
          <w:p>
            <w:pPr>
              <w:pStyle w:val="Normal"/>
              <w:tabs>
                <w:tab w:val="left" w:pos="2623" w:leader="none"/>
              </w:tabs>
              <w:jc w:val="center"/>
              <w:rPr>
                <w:b/>
                <w:b/>
                <w:bCs/>
                <w:sz w:val="24"/>
                <w:szCs w:val="24"/>
              </w:rPr>
            </w:pPr>
            <w:r>
              <w:rPr>
                <w:b/>
                <w:bCs/>
                <w:sz w:val="24"/>
                <w:szCs w:val="24"/>
              </w:rPr>
              <w:t>ИНН 0812900527, т.( 84745) 98-2-41</w:t>
            </w:r>
          </w:p>
          <w:p>
            <w:pPr>
              <w:pStyle w:val="Normal"/>
              <w:tabs>
                <w:tab w:val="left" w:pos="2623" w:leader="none"/>
              </w:tabs>
              <w:rPr/>
            </w:pPr>
            <w:r>
              <w:rPr>
                <w:b/>
                <w:bCs/>
                <w:sz w:val="24"/>
                <w:szCs w:val="24"/>
              </w:rPr>
              <w:t xml:space="preserve">         </w:t>
            </w:r>
            <w:r>
              <w:rPr>
                <w:b/>
                <w:bCs/>
                <w:sz w:val="24"/>
                <w:szCs w:val="24"/>
              </w:rPr>
              <w:t>_______________________________________________________________________________________________</w:t>
            </w:r>
          </w:p>
          <w:p>
            <w:pPr>
              <w:pStyle w:val="Normal"/>
              <w:tabs>
                <w:tab w:val="left" w:pos="2623" w:leader="none"/>
              </w:tabs>
              <w:rPr>
                <w:b/>
                <w:b/>
                <w:bCs/>
                <w:sz w:val="24"/>
                <w:szCs w:val="24"/>
              </w:rPr>
            </w:pPr>
            <w:r>
              <w:rPr>
                <w:b/>
                <w:bCs/>
                <w:sz w:val="24"/>
                <w:szCs w:val="24"/>
              </w:rPr>
            </w:r>
          </w:p>
        </w:tc>
      </w:tr>
    </w:tbl>
    <w:p>
      <w:pPr>
        <w:pStyle w:val="Normal"/>
        <w:rPr>
          <w:sz w:val="24"/>
          <w:szCs w:val="24"/>
        </w:rPr>
      </w:pPr>
      <w:r>
        <w:rPr>
          <w:sz w:val="24"/>
          <w:szCs w:val="24"/>
        </w:rPr>
      </w:r>
    </w:p>
    <w:p>
      <w:pPr>
        <w:pStyle w:val="Normal"/>
        <w:jc w:val="center"/>
        <w:rPr>
          <w:b/>
          <w:b/>
          <w:sz w:val="24"/>
          <w:szCs w:val="24"/>
          <w:u w:val="single"/>
        </w:rPr>
      </w:pPr>
      <w:r>
        <w:rPr>
          <w:b/>
          <w:sz w:val="24"/>
          <w:szCs w:val="24"/>
        </w:rPr>
        <w:t>ПОСТАНОВЛЕНИЕ № 15</w:t>
      </w:r>
    </w:p>
    <w:p>
      <w:pPr>
        <w:pStyle w:val="Normal"/>
        <w:jc w:val="center"/>
        <w:rPr>
          <w:b/>
          <w:b/>
          <w:sz w:val="24"/>
          <w:szCs w:val="24"/>
          <w:u w:val="single"/>
        </w:rPr>
      </w:pPr>
      <w:r>
        <w:rPr>
          <w:b/>
          <w:sz w:val="24"/>
          <w:szCs w:val="24"/>
          <w:u w:val="single"/>
        </w:rPr>
      </w:r>
    </w:p>
    <w:p>
      <w:pPr>
        <w:pStyle w:val="Normal"/>
        <w:rPr/>
      </w:pPr>
      <w:r>
        <w:rPr>
          <w:sz w:val="24"/>
          <w:szCs w:val="24"/>
        </w:rPr>
        <w:t xml:space="preserve">    </w:t>
      </w:r>
      <w:r>
        <w:rPr>
          <w:sz w:val="24"/>
          <w:szCs w:val="24"/>
        </w:rPr>
        <w:t>02 мая</w:t>
      </w:r>
      <w:r>
        <w:rPr>
          <w:sz w:val="24"/>
          <w:szCs w:val="24"/>
          <w:u w:val="single"/>
        </w:rPr>
        <w:t xml:space="preserve"> </w:t>
      </w:r>
      <w:r>
        <w:rPr>
          <w:sz w:val="24"/>
          <w:szCs w:val="24"/>
        </w:rPr>
        <w:t>2012 г.                                                                                       с.Эсто-Алтай</w:t>
      </w:r>
    </w:p>
    <w:p>
      <w:pPr>
        <w:pStyle w:val="Normal"/>
        <w:rPr>
          <w:sz w:val="24"/>
          <w:szCs w:val="24"/>
        </w:rPr>
      </w:pPr>
      <w:r>
        <w:rPr>
          <w:sz w:val="24"/>
          <w:szCs w:val="24"/>
        </w:rPr>
      </w:r>
    </w:p>
    <w:p>
      <w:pPr>
        <w:pStyle w:val="Normal"/>
        <w:spacing w:lineRule="atLeast" w:line="270"/>
        <w:jc w:val="center"/>
        <w:rPr>
          <w:b/>
          <w:b/>
          <w:sz w:val="24"/>
          <w:szCs w:val="24"/>
        </w:rPr>
      </w:pPr>
      <w:r>
        <w:rPr>
          <w:b/>
          <w:sz w:val="24"/>
          <w:szCs w:val="24"/>
        </w:rPr>
        <w:t xml:space="preserve"> </w:t>
      </w:r>
      <w:r>
        <w:rPr>
          <w:b/>
          <w:sz w:val="24"/>
          <w:szCs w:val="24"/>
        </w:rPr>
        <w:t>О «Контроле за соблюдением установленного порядка управления и распоряжения</w:t>
      </w:r>
    </w:p>
    <w:p>
      <w:pPr>
        <w:pStyle w:val="Normal"/>
        <w:spacing w:lineRule="atLeast" w:line="270"/>
        <w:jc w:val="center"/>
        <w:rPr>
          <w:b/>
          <w:b/>
          <w:sz w:val="24"/>
          <w:szCs w:val="24"/>
        </w:rPr>
      </w:pPr>
      <w:r>
        <w:rPr>
          <w:b/>
          <w:sz w:val="24"/>
          <w:szCs w:val="24"/>
        </w:rPr>
        <w:t>имуществом, находящимся в муниципальной собственности</w:t>
      </w:r>
    </w:p>
    <w:p>
      <w:pPr>
        <w:pStyle w:val="Normal"/>
        <w:spacing w:lineRule="atLeast" w:line="270"/>
        <w:jc w:val="center"/>
        <w:rPr>
          <w:color w:val="3C3C3C"/>
          <w:sz w:val="24"/>
          <w:szCs w:val="24"/>
        </w:rPr>
      </w:pPr>
      <w:r>
        <w:rPr>
          <w:b/>
          <w:sz w:val="24"/>
          <w:szCs w:val="24"/>
        </w:rPr>
        <w:t>поселения</w:t>
      </w:r>
      <w:r>
        <w:rPr>
          <w:rStyle w:val="StrongEmphasis"/>
          <w:color w:val="3C3C3C"/>
          <w:sz w:val="24"/>
          <w:szCs w:val="24"/>
        </w:rPr>
        <w:t>»</w:t>
      </w:r>
    </w:p>
    <w:p>
      <w:pPr>
        <w:pStyle w:val="Normal"/>
        <w:jc w:val="center"/>
        <w:rPr>
          <w:b/>
          <w:b/>
          <w:color w:val="3C3C3C"/>
          <w:sz w:val="24"/>
          <w:szCs w:val="24"/>
        </w:rPr>
      </w:pPr>
      <w:r>
        <w:rPr>
          <w:b/>
          <w:color w:val="3C3C3C"/>
          <w:sz w:val="24"/>
          <w:szCs w:val="24"/>
        </w:rPr>
      </w:r>
    </w:p>
    <w:p>
      <w:pPr>
        <w:pStyle w:val="Normal"/>
        <w:rPr>
          <w:b/>
          <w:b/>
          <w:sz w:val="24"/>
          <w:szCs w:val="24"/>
        </w:rPr>
      </w:pPr>
      <w:r>
        <w:rPr>
          <w:b/>
          <w:sz w:val="24"/>
          <w:szCs w:val="24"/>
        </w:rPr>
      </w:r>
    </w:p>
    <w:p>
      <w:pPr>
        <w:pStyle w:val="Normal"/>
        <w:spacing w:lineRule="atLeast" w:line="270"/>
        <w:rPr>
          <w:sz w:val="24"/>
          <w:szCs w:val="24"/>
        </w:rPr>
      </w:pPr>
      <w:r>
        <w:rPr>
          <w:sz w:val="24"/>
          <w:szCs w:val="24"/>
        </w:rPr>
        <w:t xml:space="preserve">         </w:t>
      </w:r>
      <w:r>
        <w:rPr>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Эсто-Алтайского сельского муниципального образования  от 14.12.2011 № 18 «Об утверждении перечня услуг, предоставляемых органами местного самоуправления Эсто-Алтайского СМО», в целях повышения качества оказания и доступности муниципальной услуги «Контроль за соблюдением установленного порядка управления и распоряжения</w:t>
      </w:r>
    </w:p>
    <w:p>
      <w:pPr>
        <w:pStyle w:val="Normal"/>
        <w:spacing w:lineRule="atLeast" w:line="270"/>
        <w:rPr>
          <w:sz w:val="24"/>
          <w:szCs w:val="24"/>
        </w:rPr>
      </w:pPr>
      <w:r>
        <w:rPr>
          <w:sz w:val="24"/>
          <w:szCs w:val="24"/>
        </w:rPr>
        <w:t>имуществом, находящимся в муниципальной собственности поселения</w:t>
      </w:r>
      <w:r>
        <w:rPr>
          <w:rStyle w:val="StrongEmphasis"/>
          <w:b w:val="false"/>
          <w:color w:val="3C3C3C"/>
          <w:sz w:val="24"/>
          <w:szCs w:val="24"/>
        </w:rPr>
        <w:t>»</w:t>
      </w:r>
      <w:r>
        <w:rPr>
          <w:sz w:val="24"/>
          <w:szCs w:val="24"/>
        </w:rPr>
        <w:t xml:space="preserve">, </w:t>
      </w:r>
      <w:r>
        <w:rPr>
          <w:b/>
          <w:spacing w:val="10"/>
          <w:sz w:val="24"/>
          <w:szCs w:val="24"/>
        </w:rPr>
        <w:t>постановляю</w:t>
      </w:r>
      <w:r>
        <w:rPr>
          <w:spacing w:val="10"/>
          <w:sz w:val="24"/>
          <w:szCs w:val="24"/>
        </w:rPr>
        <w:t>:</w:t>
      </w:r>
    </w:p>
    <w:p>
      <w:pPr>
        <w:pStyle w:val="Normal"/>
        <w:shd w:fill="FFFFFF" w:val="clear"/>
        <w:ind w:firstLine="710"/>
        <w:rPr>
          <w:sz w:val="24"/>
          <w:szCs w:val="24"/>
        </w:rPr>
      </w:pPr>
      <w:r>
        <w:rPr>
          <w:sz w:val="24"/>
          <w:szCs w:val="24"/>
        </w:rPr>
      </w:r>
    </w:p>
    <w:p>
      <w:pPr>
        <w:pStyle w:val="Normal"/>
        <w:spacing w:lineRule="atLeast" w:line="270"/>
        <w:rPr>
          <w:sz w:val="24"/>
          <w:szCs w:val="24"/>
        </w:rPr>
      </w:pPr>
      <w:r>
        <w:rPr>
          <w:sz w:val="24"/>
          <w:szCs w:val="24"/>
        </w:rPr>
        <w:t xml:space="preserve">      </w:t>
      </w:r>
      <w:r>
        <w:rPr>
          <w:sz w:val="24"/>
          <w:szCs w:val="24"/>
        </w:rPr>
        <w:t>1. Утвердить административный регламент предоставления муниципальной услуги «Контроль за соблюдением установленного порядка управления и распоряжения</w:t>
      </w:r>
    </w:p>
    <w:p>
      <w:pPr>
        <w:pStyle w:val="Normal"/>
        <w:spacing w:lineRule="atLeast" w:line="270"/>
        <w:rPr/>
      </w:pPr>
      <w:r>
        <w:rPr>
          <w:sz w:val="24"/>
          <w:szCs w:val="24"/>
        </w:rPr>
        <w:t>имуществом, находящимся в муниципальной собственности поселения</w:t>
      </w:r>
      <w:r>
        <w:rPr>
          <w:bCs/>
          <w:iCs/>
          <w:sz w:val="24"/>
          <w:szCs w:val="24"/>
        </w:rPr>
        <w:t>»</w:t>
      </w:r>
      <w:r>
        <w:rPr>
          <w:sz w:val="24"/>
          <w:szCs w:val="24"/>
        </w:rPr>
        <w:t xml:space="preserve"> согласно приложению №1. </w:t>
      </w:r>
    </w:p>
    <w:p>
      <w:pPr>
        <w:pStyle w:val="Style16"/>
        <w:spacing w:lineRule="auto" w:line="240" w:before="0" w:after="0"/>
        <w:ind w:left="285" w:hanging="0"/>
        <w:contextualSpacing/>
        <w:jc w:val="both"/>
        <w:rPr>
          <w:rFonts w:ascii="Times New Roman" w:hAnsi="Times New Roman" w:cs="Times New Roman"/>
          <w:sz w:val="24"/>
          <w:szCs w:val="24"/>
        </w:rPr>
      </w:pPr>
      <w:r>
        <w:rPr>
          <w:rFonts w:cs="Times New Roman" w:ascii="Times New Roman" w:hAnsi="Times New Roman"/>
          <w:sz w:val="24"/>
          <w:szCs w:val="24"/>
        </w:rPr>
        <w:t>2. Контроль за исполнением настоящего постановления возложить на главного специалиста Администрации Эсто-Алтайского СМО РК Трутневу Л.А.</w:t>
      </w:r>
    </w:p>
    <w:p>
      <w:pPr>
        <w:pStyle w:val="Style15"/>
        <w:numPr>
          <w:ilvl w:val="0"/>
          <w:numId w:val="3"/>
        </w:numPr>
        <w:tabs>
          <w:tab w:val="left" w:pos="567" w:leader="none"/>
        </w:tabs>
        <w:spacing w:before="0" w:after="0"/>
        <w:jc w:val="both"/>
        <w:rPr>
          <w:color w:val="000000"/>
        </w:rPr>
      </w:pPr>
      <w:r>
        <w:rPr/>
        <w:t xml:space="preserve">Настоящее постановление вступает в силу с момента опубликования (обнародования). </w:t>
      </w:r>
    </w:p>
    <w:p>
      <w:pPr>
        <w:pStyle w:val="Normal"/>
        <w:rPr>
          <w:color w:val="000000"/>
          <w:sz w:val="24"/>
          <w:szCs w:val="24"/>
        </w:rPr>
      </w:pPr>
      <w:r>
        <w:rPr>
          <w:color w:val="000000"/>
          <w:sz w:val="24"/>
          <w:szCs w:val="24"/>
        </w:rPr>
      </w:r>
    </w:p>
    <w:p>
      <w:pPr>
        <w:pStyle w:val="Normal"/>
        <w:rPr>
          <w:sz w:val="24"/>
          <w:szCs w:val="24"/>
        </w:rPr>
      </w:pPr>
      <w:r>
        <w:rPr>
          <w:sz w:val="24"/>
          <w:szCs w:val="24"/>
        </w:rPr>
      </w:r>
    </w:p>
    <w:p>
      <w:pPr>
        <w:pStyle w:val="Normal"/>
        <w:rPr>
          <w:sz w:val="24"/>
          <w:szCs w:val="24"/>
        </w:rPr>
      </w:pPr>
      <w:r>
        <w:rPr>
          <w:sz w:val="24"/>
          <w:szCs w:val="24"/>
        </w:rPr>
        <w:t>Глава администрации</w:t>
      </w:r>
    </w:p>
    <w:p>
      <w:pPr>
        <w:pStyle w:val="Normal"/>
        <w:rPr>
          <w:sz w:val="24"/>
          <w:szCs w:val="24"/>
        </w:rPr>
      </w:pPr>
      <w:r>
        <w:rPr>
          <w:sz w:val="24"/>
          <w:szCs w:val="24"/>
        </w:rPr>
        <w:t>Эсто-Алтайского СМО:           __________________________  В.В. Карагодин</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right"/>
        <w:rPr/>
      </w:pPr>
      <w:r>
        <w:rPr/>
      </w:r>
    </w:p>
    <w:p>
      <w:pPr>
        <w:pStyle w:val="Normal"/>
        <w:jc w:val="right"/>
        <w:rPr/>
      </w:pPr>
      <w:r>
        <w:rPr/>
      </w:r>
    </w:p>
    <w:p>
      <w:pPr>
        <w:pStyle w:val="Normal"/>
        <w:jc w:val="right"/>
        <w:rPr/>
      </w:pPr>
      <w:r>
        <w:rPr/>
      </w:r>
    </w:p>
    <w:p>
      <w:pPr>
        <w:pStyle w:val="Normal"/>
        <w:jc w:val="right"/>
        <w:rPr>
          <w:sz w:val="24"/>
          <w:szCs w:val="24"/>
        </w:rPr>
      </w:pPr>
      <w:r>
        <w:rPr>
          <w:sz w:val="24"/>
          <w:szCs w:val="24"/>
        </w:rPr>
        <w:t>УТВЕРЖДЕН</w:t>
      </w:r>
    </w:p>
    <w:p>
      <w:pPr>
        <w:pStyle w:val="Normal"/>
        <w:jc w:val="right"/>
        <w:rPr>
          <w:sz w:val="24"/>
          <w:szCs w:val="24"/>
        </w:rPr>
      </w:pPr>
      <w:r>
        <w:rPr>
          <w:sz w:val="24"/>
          <w:szCs w:val="24"/>
        </w:rPr>
        <w:t xml:space="preserve">постановлением </w:t>
      </w:r>
    </w:p>
    <w:p>
      <w:pPr>
        <w:pStyle w:val="Normal"/>
        <w:jc w:val="right"/>
        <w:rPr>
          <w:sz w:val="24"/>
          <w:szCs w:val="24"/>
        </w:rPr>
      </w:pPr>
      <w:r>
        <w:rPr>
          <w:sz w:val="24"/>
          <w:szCs w:val="24"/>
        </w:rPr>
        <w:t xml:space="preserve">Главы администрации </w:t>
      </w:r>
    </w:p>
    <w:p>
      <w:pPr>
        <w:pStyle w:val="Normal"/>
        <w:jc w:val="right"/>
        <w:rPr>
          <w:sz w:val="24"/>
          <w:szCs w:val="24"/>
        </w:rPr>
      </w:pPr>
      <w:r>
        <w:rPr>
          <w:sz w:val="24"/>
          <w:szCs w:val="24"/>
        </w:rPr>
        <w:t>Эсто-Алтайского СМО РК</w:t>
      </w:r>
    </w:p>
    <w:p>
      <w:pPr>
        <w:pStyle w:val="Normal"/>
        <w:jc w:val="right"/>
        <w:rPr>
          <w:sz w:val="24"/>
          <w:szCs w:val="24"/>
        </w:rPr>
      </w:pPr>
      <w:r>
        <w:rPr>
          <w:sz w:val="24"/>
          <w:szCs w:val="24"/>
        </w:rPr>
        <w:t>от 02 мая 2012 г.№15</w:t>
      </w:r>
    </w:p>
    <w:p>
      <w:pPr>
        <w:pStyle w:val="Style14"/>
        <w:spacing w:lineRule="atLeast" w:line="100"/>
        <w:ind w:left="0" w:hanging="0"/>
        <w:rPr>
          <w:rFonts w:ascii="Times New Roman" w:hAnsi="Times New Roman" w:cs="Times New Roman"/>
          <w:b/>
          <w:b/>
          <w:sz w:val="24"/>
          <w:szCs w:val="24"/>
        </w:rPr>
      </w:pPr>
      <w:r>
        <w:rPr>
          <w:rFonts w:cs="Times New Roman" w:ascii="Times New Roman" w:hAnsi="Times New Roman"/>
          <w:b/>
          <w:sz w:val="24"/>
          <w:szCs w:val="24"/>
        </w:rPr>
      </w:r>
    </w:p>
    <w:p>
      <w:pPr>
        <w:pStyle w:val="Style14"/>
        <w:spacing w:lineRule="atLeast" w:line="100"/>
        <w:ind w:left="0" w:hanging="0"/>
        <w:rPr>
          <w:rFonts w:ascii="Times New Roman" w:hAnsi="Times New Roman" w:cs="Times New Roman"/>
          <w:b/>
          <w:b/>
          <w:sz w:val="24"/>
          <w:szCs w:val="24"/>
        </w:rPr>
      </w:pPr>
      <w:r>
        <w:rPr>
          <w:rFonts w:cs="Times New Roman" w:ascii="Times New Roman" w:hAnsi="Times New Roman"/>
          <w:b/>
          <w:sz w:val="24"/>
          <w:szCs w:val="24"/>
        </w:rPr>
      </w:r>
    </w:p>
    <w:p>
      <w:pPr>
        <w:pStyle w:val="Style14"/>
        <w:spacing w:lineRule="atLeast" w:line="100"/>
        <w:ind w:left="0" w:hanging="0"/>
        <w:rPr>
          <w:rFonts w:ascii="Times New Roman" w:hAnsi="Times New Roman" w:cs="Times New Roman"/>
          <w:b/>
          <w:b/>
          <w:sz w:val="24"/>
          <w:szCs w:val="24"/>
        </w:rPr>
      </w:pPr>
      <w:r>
        <w:rPr>
          <w:rFonts w:cs="Times New Roman" w:ascii="Times New Roman" w:hAnsi="Times New Roman"/>
          <w:b/>
          <w:sz w:val="24"/>
          <w:szCs w:val="24"/>
        </w:rPr>
        <w:t xml:space="preserve">Административный регламент </w:t>
      </w:r>
    </w:p>
    <w:p>
      <w:pPr>
        <w:pStyle w:val="Style14"/>
        <w:spacing w:lineRule="atLeast" w:line="100"/>
        <w:ind w:left="0" w:hanging="0"/>
        <w:rPr>
          <w:rFonts w:ascii="Times New Roman" w:hAnsi="Times New Roman" w:cs="Times New Roman"/>
          <w:b/>
          <w:b/>
          <w:sz w:val="24"/>
          <w:szCs w:val="24"/>
        </w:rPr>
      </w:pPr>
      <w:r>
        <w:rPr>
          <w:rFonts w:cs="Times New Roman" w:ascii="Times New Roman" w:hAnsi="Times New Roman"/>
          <w:b/>
          <w:sz w:val="24"/>
          <w:szCs w:val="24"/>
        </w:rPr>
        <w:t>по осуществлению муниципальной функции</w:t>
      </w:r>
    </w:p>
    <w:p>
      <w:pPr>
        <w:pStyle w:val="Style14"/>
        <w:spacing w:lineRule="atLeast" w:line="100"/>
        <w:ind w:left="0" w:hanging="0"/>
        <w:rPr/>
      </w:pPr>
      <w:r>
        <w:rPr>
          <w:rFonts w:cs="Times New Roman" w:ascii="Times New Roman" w:hAnsi="Times New Roman"/>
          <w:b/>
          <w:sz w:val="24"/>
          <w:szCs w:val="24"/>
        </w:rPr>
        <w:t xml:space="preserve">«Контроль </w:t>
      </w:r>
      <w:r>
        <w:rPr>
          <w:rFonts w:cs="Times New Roman" w:ascii="Times New Roman" w:hAnsi="Times New Roman"/>
          <w:b/>
          <w:color w:val="000000"/>
          <w:sz w:val="24"/>
          <w:szCs w:val="24"/>
        </w:rPr>
        <w:t>за соблюдением установленного порядка управления и распоряжения имуществом, находящимся в муниципальной собственности поселения</w:t>
      </w:r>
      <w:r>
        <w:rPr>
          <w:rFonts w:cs="Times New Roman" w:ascii="Times New Roman" w:hAnsi="Times New Roman"/>
          <w:b/>
          <w:sz w:val="24"/>
          <w:szCs w:val="24"/>
        </w:rPr>
        <w:t xml:space="preserve"> »</w:t>
      </w:r>
      <w:r>
        <w:rPr>
          <w:rFonts w:cs="Times New Roman" w:ascii="Times New Roman" w:hAnsi="Times New Roman"/>
          <w:sz w:val="24"/>
          <w:szCs w:val="24"/>
        </w:rPr>
        <w:tab/>
      </w:r>
    </w:p>
    <w:p>
      <w:pPr>
        <w:pStyle w:val="Normal"/>
        <w:jc w:val="center"/>
        <w:rPr>
          <w:rFonts w:ascii="Times New Roman" w:hAnsi="Times New Roman" w:cs="Times New Roman"/>
          <w:b/>
          <w:b/>
          <w:spacing w:val="-1"/>
          <w:sz w:val="24"/>
          <w:szCs w:val="24"/>
        </w:rPr>
      </w:pPr>
      <w:r>
        <w:rPr>
          <w:rFonts w:cs="Times New Roman"/>
          <w:b/>
          <w:spacing w:val="-1"/>
          <w:sz w:val="24"/>
          <w:szCs w:val="24"/>
        </w:rPr>
      </w:r>
    </w:p>
    <w:p>
      <w:pPr>
        <w:pStyle w:val="ListParagraph"/>
        <w:numPr>
          <w:ilvl w:val="0"/>
          <w:numId w:val="2"/>
        </w:numPr>
        <w:spacing w:lineRule="atLeast" w:line="100"/>
        <w:jc w:val="center"/>
        <w:rPr>
          <w:rFonts w:ascii="Times New Roman" w:hAnsi="Times New Roman" w:cs="Times New Roman"/>
          <w:b/>
          <w:b/>
          <w:spacing w:val="-1"/>
          <w:sz w:val="24"/>
          <w:szCs w:val="24"/>
        </w:rPr>
      </w:pPr>
      <w:r>
        <w:rPr>
          <w:rFonts w:cs="Times New Roman" w:ascii="Times New Roman" w:hAnsi="Times New Roman"/>
          <w:b/>
          <w:spacing w:val="-1"/>
          <w:sz w:val="24"/>
          <w:szCs w:val="24"/>
        </w:rPr>
        <w:t>Общие положения</w:t>
      </w:r>
    </w:p>
    <w:p>
      <w:pPr>
        <w:pStyle w:val="Normal"/>
        <w:jc w:val="both"/>
        <w:rPr/>
      </w:pPr>
      <w:r>
        <w:rPr>
          <w:spacing w:val="-1"/>
          <w:sz w:val="24"/>
          <w:szCs w:val="24"/>
        </w:rPr>
        <w:t xml:space="preserve">           </w:t>
      </w:r>
      <w:r>
        <w:rPr>
          <w:spacing w:val="-1"/>
          <w:sz w:val="24"/>
          <w:szCs w:val="24"/>
        </w:rPr>
        <w:t>Административный регламент исполнения муниципальной функции устанавливает порядок взаимодействия</w:t>
      </w:r>
      <w:r>
        <w:rPr>
          <w:sz w:val="24"/>
          <w:szCs w:val="24"/>
        </w:rPr>
        <w:t xml:space="preserve">, сроки и последовательность  административных процедур и административных действий Администрацияа земельных имущественных отношений Администрации Эсто-Алтайского СМО РК    (далее –Администрация) с физическими или юридическими лицами (далее – заявители, получатели), иными органами местного самоуправления, органами государственной власти, а также учреждениями и организациями при предоставлении муниципальной функции. </w:t>
      </w:r>
    </w:p>
    <w:p>
      <w:pPr>
        <w:pStyle w:val="Heading3"/>
        <w:numPr>
          <w:ilvl w:val="2"/>
          <w:numId w:val="1"/>
        </w:numPr>
        <w:spacing w:lineRule="atLeast" w:line="100" w:before="120" w:after="120"/>
        <w:ind w:left="0" w:firstLine="900"/>
        <w:jc w:val="both"/>
        <w:rPr>
          <w:rFonts w:ascii="Times New Roman" w:hAnsi="Times New Roman" w:cs="Times New Roman"/>
          <w:sz w:val="24"/>
          <w:szCs w:val="24"/>
        </w:rPr>
      </w:pPr>
      <w:r>
        <w:rPr>
          <w:rFonts w:cs="Times New Roman" w:ascii="Times New Roman" w:hAnsi="Times New Roman"/>
          <w:sz w:val="24"/>
          <w:szCs w:val="24"/>
        </w:rPr>
        <w:t>1.1. Наименование муниципальной функции</w:t>
      </w:r>
    </w:p>
    <w:p>
      <w:pPr>
        <w:pStyle w:val="Style14"/>
        <w:spacing w:lineRule="atLeast" w:line="100"/>
        <w:ind w:left="0" w:hanging="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 контроль </w:t>
      </w:r>
      <w:r>
        <w:rPr>
          <w:rFonts w:cs="Times New Roman" w:ascii="Times New Roman" w:hAnsi="Times New Roman"/>
          <w:color w:val="000000"/>
          <w:sz w:val="24"/>
          <w:szCs w:val="24"/>
        </w:rPr>
        <w:t>за соблюдением установленного порядка управления и распоряжения имуществом, находящимся в муниципальной собственности поселения</w:t>
      </w:r>
      <w:r>
        <w:rPr>
          <w:rFonts w:cs="Times New Roman" w:ascii="Times New Roman" w:hAnsi="Times New Roman"/>
          <w:sz w:val="24"/>
          <w:szCs w:val="24"/>
        </w:rPr>
        <w:t xml:space="preserve"> »</w:t>
        <w:tab/>
      </w:r>
    </w:p>
    <w:p>
      <w:pPr>
        <w:pStyle w:val="Heading3"/>
        <w:numPr>
          <w:ilvl w:val="2"/>
          <w:numId w:val="1"/>
        </w:numPr>
        <w:spacing w:lineRule="atLeast" w:line="100" w:before="120" w:after="120"/>
        <w:ind w:left="0" w:firstLine="900"/>
        <w:jc w:val="both"/>
        <w:rPr/>
      </w:pPr>
      <w:r>
        <w:rPr>
          <w:rStyle w:val="StrongEmphasis"/>
          <w:rFonts w:cs="Times New Roman" w:ascii="Times New Roman" w:hAnsi="Times New Roman"/>
          <w:sz w:val="24"/>
          <w:szCs w:val="24"/>
        </w:rPr>
        <w:t>1.2. Наименование органа, предоставляющего муниципальную функцию – Администрация</w:t>
      </w:r>
    </w:p>
    <w:p>
      <w:pPr>
        <w:pStyle w:val="Normal"/>
        <w:shd w:fill="FFFFFF" w:val="clear"/>
        <w:ind w:firstLine="851"/>
        <w:jc w:val="both"/>
        <w:rPr/>
      </w:pPr>
      <w:r>
        <w:rPr>
          <w:b/>
          <w:sz w:val="24"/>
          <w:szCs w:val="24"/>
        </w:rPr>
        <w:t>1.3. Полномочие по осуществлению муниципальной функции регулируются на основе следующих нормативно-правовых актов</w:t>
      </w:r>
      <w:r>
        <w:rPr>
          <w:sz w:val="24"/>
          <w:szCs w:val="24"/>
        </w:rPr>
        <w:t>:</w:t>
      </w:r>
    </w:p>
    <w:p>
      <w:pPr>
        <w:pStyle w:val="Normal"/>
        <w:ind w:firstLine="540"/>
        <w:jc w:val="both"/>
        <w:rPr/>
      </w:pPr>
      <w:r>
        <w:rPr>
          <w:sz w:val="24"/>
          <w:szCs w:val="24"/>
        </w:rPr>
        <w:t xml:space="preserve">Федеральным </w:t>
      </w:r>
      <w:hyperlink r:id="rId3">
        <w:r>
          <w:rPr>
            <w:rStyle w:val="InternetLink"/>
          </w:rPr>
          <w:t>законом</w:t>
        </w:r>
      </w:hyperlink>
      <w:r>
        <w:rPr>
          <w:sz w:val="24"/>
          <w:szCs w:val="24"/>
        </w:rPr>
        <w:t xml:space="preserve"> от 6 октября 2003 года № 131-ФЗ «Об общих принципах организации местного самоуправления в Российской Федерации»;</w:t>
      </w:r>
    </w:p>
    <w:p>
      <w:pPr>
        <w:pStyle w:val="Normal"/>
        <w:ind w:firstLine="540"/>
        <w:jc w:val="both"/>
        <w:rPr/>
      </w:pPr>
      <w:r>
        <w:rPr>
          <w:sz w:val="24"/>
          <w:szCs w:val="24"/>
        </w:rPr>
        <w:t xml:space="preserve">Федеральным </w:t>
      </w:r>
      <w:hyperlink r:id="rId4">
        <w:r>
          <w:rPr>
            <w:rStyle w:val="InternetLink"/>
          </w:rPr>
          <w:t>законом</w:t>
        </w:r>
      </w:hyperlink>
      <w:r>
        <w:rPr>
          <w:sz w:val="24"/>
          <w:szCs w:val="24"/>
        </w:rPr>
        <w:t xml:space="preserve"> от 2 мая 2006 года № 59-ФЗ «О порядке рассмотрения обращений граждан Российской Федерации»;</w:t>
      </w:r>
    </w:p>
    <w:p>
      <w:pPr>
        <w:pStyle w:val="Normal"/>
        <w:ind w:firstLine="540"/>
        <w:jc w:val="both"/>
        <w:rPr/>
      </w:pPr>
      <w:r>
        <w:rPr>
          <w:sz w:val="24"/>
          <w:szCs w:val="24"/>
        </w:rPr>
        <w:t xml:space="preserve">Федеральным </w:t>
      </w:r>
      <w:hyperlink r:id="rId5">
        <w:r>
          <w:rPr>
            <w:rStyle w:val="InternetLink"/>
          </w:rPr>
          <w:t>законом</w:t>
        </w:r>
      </w:hyperlink>
      <w:r>
        <w:rPr>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hd w:fill="FFFFFF" w:val="clear"/>
        <w:jc w:val="both"/>
        <w:rPr/>
      </w:pPr>
      <w:r>
        <w:rPr>
          <w:sz w:val="24"/>
          <w:szCs w:val="24"/>
        </w:rPr>
        <w:t xml:space="preserve">       </w:t>
      </w:r>
      <w:r>
        <w:rPr>
          <w:sz w:val="24"/>
          <w:szCs w:val="24"/>
        </w:rPr>
        <w:t>Уставом Эсто-Алтайского СМО</w:t>
      </w:r>
    </w:p>
    <w:p>
      <w:pPr>
        <w:pStyle w:val="Normal"/>
        <w:shd w:fill="FFFFFF" w:val="clear"/>
        <w:jc w:val="both"/>
        <w:rPr/>
      </w:pPr>
      <w:r>
        <w:rPr>
          <w:sz w:val="24"/>
          <w:szCs w:val="24"/>
        </w:rPr>
        <w:t xml:space="preserve">       </w:t>
      </w:r>
      <w:r>
        <w:rPr>
          <w:sz w:val="24"/>
          <w:szCs w:val="24"/>
        </w:rPr>
        <w:t>Иными нормативными правовыми актами Республики Калмыкия, Эсто-Алтайского СМО</w:t>
      </w:r>
    </w:p>
    <w:p>
      <w:pPr>
        <w:pStyle w:val="Normal"/>
        <w:shd w:fill="FFFFFF" w:val="clear"/>
        <w:ind w:firstLine="851"/>
        <w:jc w:val="center"/>
        <w:rPr>
          <w:b/>
          <w:b/>
          <w:sz w:val="24"/>
          <w:szCs w:val="24"/>
        </w:rPr>
      </w:pPr>
      <w:r>
        <w:rPr>
          <w:b/>
          <w:sz w:val="24"/>
          <w:szCs w:val="24"/>
        </w:rPr>
        <w:t>1.4. Предмет муниципального контроля (надзора)</w:t>
      </w:r>
    </w:p>
    <w:p>
      <w:pPr>
        <w:pStyle w:val="Normal"/>
        <w:shd w:fill="FFFFFF" w:val="clear"/>
        <w:ind w:firstLine="851"/>
        <w:jc w:val="both"/>
        <w:rPr/>
      </w:pPr>
      <w:r>
        <w:rPr>
          <w:spacing w:val="-1"/>
          <w:sz w:val="24"/>
          <w:szCs w:val="24"/>
        </w:rPr>
        <w:t>1.4.1. Предметом муниципального контроля (надзора) является: -порядок взаимодействия</w:t>
      </w:r>
      <w:r>
        <w:rPr>
          <w:sz w:val="24"/>
          <w:szCs w:val="24"/>
        </w:rPr>
        <w:t>, сроки и последовательность  административных процедур и административных действий специалиста исполняющего муниципальную функцию</w:t>
      </w:r>
    </w:p>
    <w:p>
      <w:pPr>
        <w:pStyle w:val="Normal"/>
        <w:ind w:right="60" w:firstLine="900"/>
        <w:jc w:val="both"/>
        <w:rPr>
          <w:sz w:val="24"/>
          <w:szCs w:val="24"/>
        </w:rPr>
      </w:pPr>
      <w:r>
        <w:rPr>
          <w:sz w:val="24"/>
          <w:szCs w:val="24"/>
        </w:rPr>
        <w:t xml:space="preserve">1.4.2 Текущий контроль за соблюдением и исполнением ответственными специалистами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специалистами осуществляется,  Главой Администрации.  </w:t>
        <w:br/>
        <w:t>         Контроль за полнотой и качеством исполнения муниципальной функции включает в себя проведение проверок деятельности ответственного специалиста,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ответственного специалиста.</w:t>
      </w:r>
    </w:p>
    <w:p>
      <w:pPr>
        <w:pStyle w:val="Normal"/>
        <w:ind w:right="60" w:firstLine="900"/>
        <w:jc w:val="both"/>
        <w:rPr>
          <w:sz w:val="24"/>
          <w:szCs w:val="24"/>
        </w:rPr>
      </w:pPr>
      <w:r>
        <w:rPr>
          <w:sz w:val="24"/>
          <w:szCs w:val="24"/>
        </w:rPr>
        <w:t>По результатам проведенных проверок,  в случае выявления нарушений Глава Администрации дает указания по устранению выявленных  нарушений и контролирует  их устранение..</w:t>
      </w:r>
    </w:p>
    <w:p>
      <w:pPr>
        <w:pStyle w:val="ListParagraph"/>
        <w:numPr>
          <w:ilvl w:val="1"/>
          <w:numId w:val="2"/>
        </w:numPr>
        <w:spacing w:lineRule="atLeast" w:line="100"/>
        <w:jc w:val="both"/>
        <w:rPr/>
      </w:pPr>
      <w:r>
        <w:rPr>
          <w:rFonts w:cs="Times New Roman" w:ascii="Times New Roman" w:hAnsi="Times New Roman"/>
          <w:b/>
          <w:sz w:val="24"/>
          <w:szCs w:val="24"/>
        </w:rPr>
        <w:t>Результат исполнения муниципальной функции</w:t>
      </w:r>
      <w:r>
        <w:rPr>
          <w:rFonts w:cs="Times New Roman" w:ascii="Times New Roman" w:hAnsi="Times New Roman"/>
          <w:sz w:val="24"/>
          <w:szCs w:val="24"/>
        </w:rPr>
        <w:t>:</w:t>
      </w:r>
      <w:r>
        <w:rPr>
          <w:rFonts w:cs="Times New Roman" w:ascii="Times New Roman" w:hAnsi="Times New Roman"/>
          <w:b/>
          <w:bCs/>
          <w:color w:val="000000"/>
          <w:sz w:val="24"/>
          <w:szCs w:val="24"/>
        </w:rPr>
        <w:t xml:space="preserve"> </w:t>
      </w:r>
    </w:p>
    <w:p>
      <w:pPr>
        <w:pStyle w:val="Normal"/>
        <w:jc w:val="both"/>
        <w:rPr>
          <w:sz w:val="24"/>
          <w:szCs w:val="24"/>
        </w:rPr>
      </w:pPr>
      <w:r>
        <w:rPr>
          <w:sz w:val="24"/>
          <w:szCs w:val="24"/>
        </w:rPr>
        <w:t xml:space="preserve">           </w:t>
      </w:r>
      <w:r>
        <w:rPr>
          <w:sz w:val="24"/>
          <w:szCs w:val="24"/>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pPr>
        <w:pStyle w:val="ListParagraph"/>
        <w:spacing w:lineRule="atLeast" w:line="100"/>
        <w:jc w:val="both"/>
        <w:rPr>
          <w:rFonts w:ascii="Times New Roman" w:hAnsi="Times New Roman" w:cs="Times New Roman"/>
          <w:sz w:val="24"/>
          <w:szCs w:val="24"/>
        </w:rPr>
      </w:pPr>
      <w:r>
        <w:rPr>
          <w:rFonts w:cs="Times New Roman" w:ascii="Times New Roman" w:hAnsi="Times New Roman"/>
          <w:sz w:val="24"/>
          <w:szCs w:val="24"/>
        </w:rPr>
        <w:t>-исполнение нарушителями требований, установленных муниципальными правовыми актами, предписаний об устранении нарушений.</w:t>
      </w:r>
    </w:p>
    <w:p>
      <w:pPr>
        <w:pStyle w:val="ListParagraph"/>
        <w:spacing w:lineRule="atLeast" w:line="100"/>
        <w:jc w:val="both"/>
        <w:rPr>
          <w:rFonts w:ascii="Times New Roman" w:hAnsi="Times New Roman" w:cs="Times New Roman"/>
          <w:sz w:val="24"/>
          <w:szCs w:val="24"/>
        </w:rPr>
      </w:pPr>
      <w:r>
        <w:rPr>
          <w:rFonts w:cs="Times New Roman" w:ascii="Times New Roman" w:hAnsi="Times New Roman"/>
          <w:sz w:val="24"/>
          <w:szCs w:val="24"/>
        </w:rPr>
        <w:t>-Юридическими фактами завершения мероприятия по муниципальному контролю являются:</w:t>
      </w:r>
    </w:p>
    <w:p>
      <w:pPr>
        <w:pStyle w:val="ListParagraph"/>
        <w:spacing w:lineRule="atLeast" w:line="100"/>
        <w:jc w:val="both"/>
        <w:rPr>
          <w:rFonts w:ascii="Times New Roman" w:hAnsi="Times New Roman" w:cs="Times New Roman"/>
          <w:sz w:val="24"/>
          <w:szCs w:val="24"/>
        </w:rPr>
      </w:pPr>
      <w:r>
        <w:rPr>
          <w:rFonts w:cs="Times New Roman" w:ascii="Times New Roman" w:hAnsi="Times New Roman"/>
          <w:sz w:val="24"/>
          <w:szCs w:val="24"/>
        </w:rPr>
        <w:t>составление акта проверки.</w:t>
      </w:r>
    </w:p>
    <w:p>
      <w:pPr>
        <w:pStyle w:val="Normal"/>
        <w:ind w:left="900" w:hanging="0"/>
        <w:jc w:val="both"/>
        <w:rPr>
          <w:rFonts w:ascii="Times New Roman" w:hAnsi="Times New Roman" w:cs="Times New Roman"/>
          <w:sz w:val="24"/>
          <w:szCs w:val="24"/>
        </w:rPr>
      </w:pPr>
      <w:r>
        <w:rPr>
          <w:rFonts w:cs="Times New Roman"/>
          <w:sz w:val="24"/>
          <w:szCs w:val="24"/>
        </w:rPr>
      </w:r>
    </w:p>
    <w:p>
      <w:pPr>
        <w:pStyle w:val="Normal"/>
        <w:jc w:val="both"/>
        <w:rPr>
          <w:b/>
          <w:b/>
          <w:spacing w:val="-1"/>
          <w:sz w:val="24"/>
          <w:szCs w:val="24"/>
        </w:rPr>
      </w:pPr>
      <w:r>
        <w:rPr>
          <w:b/>
          <w:spacing w:val="-1"/>
          <w:sz w:val="24"/>
          <w:szCs w:val="24"/>
        </w:rPr>
        <w:t xml:space="preserve">                      </w:t>
      </w:r>
      <w:r>
        <w:rPr>
          <w:b/>
          <w:spacing w:val="-1"/>
          <w:sz w:val="24"/>
          <w:szCs w:val="24"/>
        </w:rPr>
        <w:t xml:space="preserve">2. Требования к порядку исполнения муниципальной </w:t>
      </w:r>
    </w:p>
    <w:p>
      <w:pPr>
        <w:pStyle w:val="Normal"/>
        <w:jc w:val="both"/>
        <w:rPr>
          <w:b/>
          <w:b/>
          <w:spacing w:val="-1"/>
          <w:sz w:val="24"/>
          <w:szCs w:val="24"/>
        </w:rPr>
      </w:pPr>
      <w:r>
        <w:rPr>
          <w:b/>
          <w:spacing w:val="-1"/>
          <w:sz w:val="24"/>
          <w:szCs w:val="24"/>
        </w:rPr>
        <w:t xml:space="preserve">                                                               </w:t>
      </w:r>
      <w:r>
        <w:rPr>
          <w:b/>
          <w:spacing w:val="-1"/>
          <w:sz w:val="24"/>
          <w:szCs w:val="24"/>
        </w:rPr>
        <w:t>функции</w:t>
      </w:r>
    </w:p>
    <w:p>
      <w:pPr>
        <w:pStyle w:val="Normal"/>
        <w:jc w:val="both"/>
        <w:rPr>
          <w:b/>
          <w:b/>
          <w:spacing w:val="-1"/>
          <w:sz w:val="24"/>
          <w:szCs w:val="24"/>
        </w:rPr>
      </w:pPr>
      <w:r>
        <w:rPr>
          <w:b/>
          <w:spacing w:val="-1"/>
          <w:sz w:val="24"/>
          <w:szCs w:val="24"/>
        </w:rPr>
      </w:r>
    </w:p>
    <w:p>
      <w:pPr>
        <w:pStyle w:val="Normal"/>
        <w:ind w:firstLine="900"/>
        <w:jc w:val="both"/>
        <w:rPr>
          <w:b/>
          <w:b/>
          <w:sz w:val="24"/>
          <w:szCs w:val="24"/>
        </w:rPr>
      </w:pPr>
      <w:r>
        <w:rPr>
          <w:b/>
          <w:sz w:val="24"/>
          <w:szCs w:val="24"/>
        </w:rPr>
        <w:t>2.1. Порядок информирования о правилах предоставления муниципальной функции</w:t>
      </w:r>
    </w:p>
    <w:p>
      <w:pPr>
        <w:pStyle w:val="ConsPlusNormal"/>
        <w:ind w:firstLine="708"/>
        <w:jc w:val="both"/>
        <w:rPr>
          <w:rFonts w:ascii="Times New Roman" w:hAnsi="Times New Roman" w:cs="Times New Roman"/>
          <w:sz w:val="24"/>
          <w:szCs w:val="24"/>
        </w:rPr>
      </w:pPr>
      <w:r>
        <w:rPr>
          <w:rFonts w:cs="Times New Roman" w:ascii="Times New Roman" w:hAnsi="Times New Roman"/>
          <w:sz w:val="24"/>
          <w:szCs w:val="24"/>
        </w:rPr>
        <w:t>Информация о месте нахождения, графике работы, справочных телефонах ответственного специалиста:</w:t>
      </w:r>
    </w:p>
    <w:p>
      <w:pPr>
        <w:pStyle w:val="ConsPlusNormal"/>
        <w:ind w:firstLine="708"/>
        <w:jc w:val="both"/>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xml:space="preserve">Наименование </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Место нахождения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График работы</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Справочные телефоны</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4</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5</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p>
      <w:pPr>
        <w:pStyle w:val="ConsPlusNormal"/>
        <w:ind w:hanging="0"/>
        <w:jc w:val="center"/>
        <w:rPr/>
      </w:pPr>
      <w:r>
        <w:rPr/>
        <w:t>Администрация</w:t>
      </w:r>
    </w:p>
    <w:tbl>
      <w:tblPr>
        <w:tblW w:w="9636" w:type="dxa"/>
        <w:jc w:val="left"/>
        <w:tblInd w:w="-108" w:type="dxa"/>
        <w:tblBorders/>
        <w:tblCellMar>
          <w:top w:w="0" w:type="dxa"/>
          <w:left w:w="108" w:type="dxa"/>
          <w:bottom w:w="0" w:type="dxa"/>
          <w:right w:w="108" w:type="dxa"/>
        </w:tblCellMar>
      </w:tblPr>
      <w:tblGrid>
        <w:gridCol w:w="9636"/>
      </w:tblGrid>
      <w:tr>
        <w:trPr/>
        <w:tc>
          <w:tcPr>
            <w:tcW w:w="9636" w:type="dxa"/>
            <w:tcBorders/>
            <w:shd w:fill="auto" w:val="clear"/>
          </w:tcPr>
          <w:p>
            <w:pPr>
              <w:pStyle w:val="NormalWeb"/>
              <w:spacing w:lineRule="atLeast" w:line="100" w:before="0" w:after="200"/>
              <w:rPr/>
            </w:pPr>
            <w:r>
              <w:rPr>
                <w:rStyle w:val="Emphasis"/>
                <w:rFonts w:cs="Times New Roman" w:ascii="Times New Roman" w:hAnsi="Times New Roman"/>
                <w:i w:val="false"/>
                <w:iCs w:val="false"/>
                <w:sz w:val="24"/>
                <w:szCs w:val="24"/>
              </w:rPr>
              <w:t>359020 ул.Мира,38, с.Березовское, Республика Калмыкия, администрация  Эсто-Алтайского СМО</w:t>
            </w:r>
          </w:p>
        </w:tc>
      </w:tr>
    </w:tbl>
    <w:p>
      <w:pPr>
        <w:pStyle w:val="ConsPlusNormal"/>
        <w:ind w:hanging="0"/>
        <w:rPr>
          <w:rStyle w:val="Emphasis"/>
          <w:rFonts w:ascii="Times New Roman" w:hAnsi="Times New Roman" w:cs="Times New Roman"/>
          <w:i w:val="false"/>
          <w:i w:val="false"/>
          <w:iCs w:val="false"/>
          <w:sz w:val="24"/>
          <w:szCs w:val="24"/>
        </w:rPr>
      </w:pPr>
      <w:r>
        <w:rPr/>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понедельник- пятница:</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 9.00 до 18.00;</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перерыв на обед:</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 13.00 до 14.00</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суббота, воскресенье – выходные дни</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8 (84745)</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98-2-43</w:t>
      </w:r>
    </w:p>
    <w:p>
      <w:pPr>
        <w:pStyle w:val="ConsPlusNormal"/>
        <w:ind w:left="3545" w:firstLine="709"/>
        <w:rPr>
          <w:rFonts w:ascii="Times New Roman" w:hAnsi="Times New Roman" w:cs="Times New Roman"/>
          <w:sz w:val="24"/>
          <w:szCs w:val="24"/>
        </w:rPr>
      </w:pPr>
      <w:r>
        <w:rPr>
          <w:rFonts w:cs="Times New Roman" w:ascii="Times New Roman" w:hAnsi="Times New Roman"/>
          <w:sz w:val="24"/>
          <w:szCs w:val="24"/>
        </w:rPr>
        <w:t>98-2-43</w:t>
      </w:r>
    </w:p>
    <w:p>
      <w:pPr>
        <w:pStyle w:val="Normal"/>
        <w:rPr>
          <w:rFonts w:ascii="Times New Roman" w:hAnsi="Times New Roman" w:cs="Times New Roman"/>
          <w:sz w:val="24"/>
          <w:szCs w:val="24"/>
        </w:rPr>
      </w:pPr>
      <w:r>
        <w:rPr>
          <w:rFonts w:cs="Times New Roman"/>
          <w:sz w:val="24"/>
          <w:szCs w:val="24"/>
        </w:rPr>
      </w:r>
    </w:p>
    <w:p>
      <w:pPr>
        <w:pStyle w:val="Normal"/>
        <w:ind w:firstLine="720"/>
        <w:jc w:val="both"/>
        <w:rPr>
          <w:sz w:val="24"/>
          <w:szCs w:val="24"/>
        </w:rPr>
      </w:pPr>
      <w:r>
        <w:rPr>
          <w:sz w:val="24"/>
          <w:szCs w:val="24"/>
        </w:rPr>
        <w:t>2.2. Информация о местонахождении, графике работы и справочных телефонах , а также о порядке исполнения муниципальной функции и перечне документов, необходимых для ее получения, размещается:</w:t>
      </w:r>
    </w:p>
    <w:p>
      <w:pPr>
        <w:pStyle w:val="ConsPlusNormal"/>
        <w:ind w:firstLine="706"/>
        <w:jc w:val="both"/>
        <w:rPr>
          <w:rFonts w:ascii="Times New Roman" w:hAnsi="Times New Roman" w:cs="Times New Roman"/>
          <w:sz w:val="24"/>
          <w:szCs w:val="24"/>
        </w:rPr>
      </w:pPr>
      <w:r>
        <w:rPr>
          <w:rFonts w:cs="Times New Roman" w:ascii="Times New Roman" w:hAnsi="Times New Roman"/>
          <w:sz w:val="24"/>
          <w:szCs w:val="24"/>
        </w:rPr>
        <w:t xml:space="preserve">- на интернет-сайте (далее – официальный сайт)  Администрации Эсто-Алтайского районного муниципального образования Республики Калмыкия. </w:t>
      </w:r>
      <w:hyperlink r:id="rId6">
        <w:r>
          <w:rPr>
            <w:rStyle w:val="InternetLink"/>
            <w:rFonts w:cs="Times New Roman" w:ascii="Times New Roman" w:hAnsi="Times New Roman"/>
          </w:rPr>
          <w:t xml:space="preserve">Адрес интернет-сайта -  </w:t>
        </w:r>
      </w:hyperlink>
      <w:hyperlink r:id="rId7">
        <w:r>
          <w:rPr>
            <w:rStyle w:val="InternetLink"/>
            <w:rFonts w:cs="Times New Roman" w:ascii="Times New Roman" w:hAnsi="Times New Roman"/>
          </w:rPr>
          <w:t>www.85250.rk08.ru</w:t>
        </w:r>
      </w:hyperlink>
      <w:r>
        <w:rPr>
          <w:rFonts w:cs="Times New Roman" w:ascii="Times New Roman" w:hAnsi="Times New Roman"/>
          <w:sz w:val="24"/>
          <w:szCs w:val="24"/>
        </w:rPr>
        <w:t xml:space="preserve">, адрес электронной почты  -  </w:t>
      </w:r>
      <w:r>
        <w:rPr>
          <w:lang w:val="zxx" w:bidi="zxx"/>
        </w:rPr>
        <w:t>Esto-Altay</w:t>
      </w:r>
      <w:hyperlink r:id="rId8">
        <w:r>
          <w:rPr>
            <w:rStyle w:val="InternetLink"/>
          </w:rPr>
          <w:t>@yandex.ru</w:t>
        </w:r>
      </w:hyperlink>
      <w:hyperlink r:id="rId9">
        <w:r>
          <w:rPr>
            <w:rStyle w:val="InternetLink"/>
          </w:rPr>
          <w:t xml:space="preserve"> </w:t>
        </w:r>
      </w:hyperlink>
    </w:p>
    <w:p>
      <w:pPr>
        <w:pStyle w:val="Normal"/>
        <w:ind w:firstLine="720"/>
        <w:jc w:val="both"/>
        <w:rPr>
          <w:sz w:val="24"/>
          <w:szCs w:val="24"/>
        </w:rPr>
      </w:pPr>
      <w:r>
        <w:rPr>
          <w:sz w:val="24"/>
          <w:szCs w:val="24"/>
        </w:rPr>
        <w:t>- в федеральной информационной системе «Единый портал государственных и муниципальных услуг (функций)» (далее - Портал);</w:t>
      </w:r>
    </w:p>
    <w:p>
      <w:pPr>
        <w:pStyle w:val="Normal"/>
        <w:ind w:firstLine="720"/>
        <w:jc w:val="both"/>
        <w:rPr>
          <w:sz w:val="24"/>
          <w:szCs w:val="24"/>
        </w:rPr>
      </w:pPr>
      <w:r>
        <w:rPr>
          <w:sz w:val="24"/>
          <w:szCs w:val="24"/>
        </w:rPr>
        <w:t>-    на информационных стендах в местах исполнения муниципальной функции;</w:t>
      </w:r>
    </w:p>
    <w:p>
      <w:pPr>
        <w:pStyle w:val="Normal"/>
        <w:ind w:firstLine="720"/>
        <w:jc w:val="both"/>
        <w:rPr>
          <w:sz w:val="24"/>
          <w:szCs w:val="24"/>
        </w:rPr>
      </w:pPr>
      <w:r>
        <w:rPr>
          <w:sz w:val="24"/>
          <w:szCs w:val="24"/>
        </w:rPr>
        <w:t>-  в средствах массовой информации и информационных материалах (брошюрах, буклетах);</w:t>
      </w:r>
    </w:p>
    <w:p>
      <w:pPr>
        <w:pStyle w:val="Normal"/>
        <w:ind w:firstLine="720"/>
        <w:jc w:val="both"/>
        <w:rPr>
          <w:sz w:val="24"/>
          <w:szCs w:val="24"/>
        </w:rPr>
      </w:pPr>
      <w:r>
        <w:rPr>
          <w:sz w:val="24"/>
          <w:szCs w:val="24"/>
        </w:rPr>
        <w:t>-   предоставляется непосредственно муниципальными служащими.</w:t>
      </w:r>
    </w:p>
    <w:p>
      <w:pPr>
        <w:pStyle w:val="Normal"/>
        <w:ind w:firstLine="720"/>
        <w:jc w:val="both"/>
        <w:rPr>
          <w:sz w:val="24"/>
          <w:szCs w:val="24"/>
        </w:rPr>
      </w:pPr>
      <w:r>
        <w:rPr>
          <w:sz w:val="24"/>
          <w:szCs w:val="24"/>
        </w:rPr>
      </w:r>
    </w:p>
    <w:p>
      <w:pPr>
        <w:pStyle w:val="Normal"/>
        <w:ind w:firstLine="720"/>
        <w:jc w:val="both"/>
        <w:rPr>
          <w:sz w:val="24"/>
          <w:szCs w:val="24"/>
        </w:rPr>
      </w:pPr>
      <w:bookmarkStart w:id="0" w:name="req51"/>
      <w:bookmarkEnd w:id="0"/>
      <w:r>
        <w:rPr>
          <w:sz w:val="24"/>
          <w:szCs w:val="24"/>
        </w:rPr>
        <w:t>2.3. Указанная информация может быть получена в порядке консультирования. Для получения информации по процедуре исполнения муниципальной функции заинтересованными лицами используются следующие формы консультирования:</w:t>
      </w:r>
    </w:p>
    <w:p>
      <w:pPr>
        <w:pStyle w:val="Normal"/>
        <w:ind w:firstLine="720"/>
        <w:jc w:val="both"/>
        <w:rPr>
          <w:sz w:val="24"/>
          <w:szCs w:val="24"/>
        </w:rPr>
      </w:pPr>
      <w:r>
        <w:rPr>
          <w:sz w:val="24"/>
          <w:szCs w:val="24"/>
        </w:rPr>
        <w:t>-  индивидуальное консультирование лично;</w:t>
      </w:r>
    </w:p>
    <w:p>
      <w:pPr>
        <w:pStyle w:val="Normal"/>
        <w:ind w:firstLine="720"/>
        <w:jc w:val="both"/>
        <w:rPr>
          <w:sz w:val="24"/>
          <w:szCs w:val="24"/>
        </w:rPr>
      </w:pPr>
      <w:r>
        <w:rPr>
          <w:sz w:val="24"/>
          <w:szCs w:val="24"/>
        </w:rPr>
        <w:t>-  индивидуальное консультирование по почте (по электронной почте);</w:t>
      </w:r>
    </w:p>
    <w:p>
      <w:pPr>
        <w:pStyle w:val="Normal"/>
        <w:ind w:firstLine="720"/>
        <w:jc w:val="both"/>
        <w:rPr>
          <w:sz w:val="24"/>
          <w:szCs w:val="24"/>
        </w:rPr>
      </w:pPr>
      <w:r>
        <w:rPr>
          <w:sz w:val="24"/>
          <w:szCs w:val="24"/>
        </w:rPr>
        <w:t>-  индивидуальное консультирование по телефону;</w:t>
      </w:r>
    </w:p>
    <w:p>
      <w:pPr>
        <w:pStyle w:val="Normal"/>
        <w:ind w:firstLine="720"/>
        <w:jc w:val="both"/>
        <w:rPr>
          <w:sz w:val="24"/>
          <w:szCs w:val="24"/>
        </w:rPr>
      </w:pPr>
      <w:r>
        <w:rPr>
          <w:sz w:val="24"/>
          <w:szCs w:val="24"/>
        </w:rPr>
        <w:t>-  публичное письменное консультирование;</w:t>
      </w:r>
    </w:p>
    <w:p>
      <w:pPr>
        <w:pStyle w:val="Normal"/>
        <w:ind w:firstLine="720"/>
        <w:jc w:val="both"/>
        <w:rPr>
          <w:sz w:val="24"/>
          <w:szCs w:val="24"/>
        </w:rPr>
      </w:pPr>
      <w:r>
        <w:rPr>
          <w:sz w:val="24"/>
          <w:szCs w:val="24"/>
        </w:rPr>
        <w:t>-  публичное устное консультирование;</w:t>
      </w:r>
      <w:bookmarkStart w:id="1" w:name="_Ref227411052"/>
    </w:p>
    <w:p>
      <w:pPr>
        <w:pStyle w:val="Normal"/>
        <w:ind w:firstLine="720"/>
        <w:jc w:val="both"/>
        <w:rPr>
          <w:sz w:val="24"/>
          <w:szCs w:val="24"/>
        </w:rPr>
      </w:pPr>
      <w:r>
        <w:rPr>
          <w:sz w:val="24"/>
          <w:szCs w:val="24"/>
        </w:rPr>
      </w:r>
    </w:p>
    <w:p>
      <w:pPr>
        <w:pStyle w:val="Normal"/>
        <w:ind w:firstLine="720"/>
        <w:jc w:val="both"/>
        <w:rPr/>
      </w:pPr>
      <w:r>
        <w:rPr>
          <w:sz w:val="24"/>
          <w:szCs w:val="24"/>
        </w:rPr>
        <w:t xml:space="preserve">2.3.1.  </w:t>
      </w:r>
      <w:r>
        <w:rPr>
          <w:b/>
          <w:sz w:val="24"/>
          <w:szCs w:val="24"/>
        </w:rPr>
        <w:t>Индивидуальное консультирование лично</w:t>
      </w:r>
      <w:r>
        <w:rPr>
          <w:sz w:val="24"/>
          <w:szCs w:val="24"/>
        </w:rPr>
        <w:t>.</w:t>
      </w:r>
      <w:bookmarkEnd w:id="1"/>
    </w:p>
    <w:p>
      <w:pPr>
        <w:pStyle w:val="Normal"/>
        <w:ind w:firstLine="720"/>
        <w:jc w:val="both"/>
        <w:rPr>
          <w:sz w:val="24"/>
          <w:szCs w:val="24"/>
        </w:rPr>
      </w:pPr>
      <w:r>
        <w:rPr>
          <w:sz w:val="24"/>
          <w:szCs w:val="24"/>
        </w:rPr>
      </w:r>
    </w:p>
    <w:p>
      <w:pPr>
        <w:pStyle w:val="Normal"/>
        <w:ind w:firstLine="720"/>
        <w:jc w:val="both"/>
        <w:rPr>
          <w:sz w:val="24"/>
          <w:szCs w:val="24"/>
        </w:rPr>
      </w:pPr>
      <w:r>
        <w:rPr>
          <w:sz w:val="24"/>
          <w:szCs w:val="24"/>
        </w:rPr>
        <w:t>Время ожидания заявителя при индивидуальном устном консультировании не может превышать 30 минут.</w:t>
      </w:r>
    </w:p>
    <w:p>
      <w:pPr>
        <w:pStyle w:val="Normal"/>
        <w:ind w:firstLine="720"/>
        <w:jc w:val="both"/>
        <w:rPr>
          <w:sz w:val="24"/>
          <w:szCs w:val="24"/>
        </w:rPr>
      </w:pPr>
      <w:r>
        <w:rPr>
          <w:sz w:val="24"/>
          <w:szCs w:val="24"/>
        </w:rPr>
        <w:t>Индивидуальное устное консультирование каждого заявителя ответственным специалистом  не может превышать 10 минут.</w:t>
      </w:r>
    </w:p>
    <w:p>
      <w:pPr>
        <w:pStyle w:val="Normal"/>
        <w:ind w:firstLine="720"/>
        <w:jc w:val="both"/>
        <w:rPr>
          <w:sz w:val="24"/>
          <w:szCs w:val="24"/>
        </w:rPr>
      </w:pPr>
      <w:r>
        <w:rPr>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предлагает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pPr>
        <w:pStyle w:val="Normal"/>
        <w:ind w:firstLine="720"/>
        <w:jc w:val="both"/>
        <w:rPr>
          <w:sz w:val="24"/>
          <w:szCs w:val="24"/>
        </w:rPr>
      </w:pPr>
      <w:r>
        <w:rPr>
          <w:sz w:val="24"/>
          <w:szCs w:val="24"/>
        </w:rPr>
      </w:r>
    </w:p>
    <w:p>
      <w:pPr>
        <w:pStyle w:val="Normal"/>
        <w:ind w:firstLine="720"/>
        <w:jc w:val="both"/>
        <w:rPr/>
      </w:pPr>
      <w:r>
        <w:rPr>
          <w:sz w:val="24"/>
          <w:szCs w:val="24"/>
        </w:rPr>
        <w:t xml:space="preserve">2.3.2.  </w:t>
      </w:r>
      <w:r>
        <w:rPr>
          <w:b/>
          <w:sz w:val="24"/>
          <w:szCs w:val="24"/>
        </w:rPr>
        <w:t>Индивидуальное консультирование по почте (по электронной почте).</w:t>
      </w:r>
    </w:p>
    <w:p>
      <w:pPr>
        <w:pStyle w:val="Normal"/>
        <w:ind w:firstLine="720"/>
        <w:jc w:val="both"/>
        <w:rPr>
          <w:b/>
          <w:b/>
          <w:sz w:val="24"/>
          <w:szCs w:val="24"/>
        </w:rPr>
      </w:pPr>
      <w:r>
        <w:rPr>
          <w:b/>
          <w:sz w:val="24"/>
          <w:szCs w:val="24"/>
        </w:rPr>
      </w:r>
    </w:p>
    <w:p>
      <w:pPr>
        <w:pStyle w:val="Normal"/>
        <w:ind w:firstLine="720"/>
        <w:jc w:val="both"/>
        <w:rPr>
          <w:sz w:val="24"/>
          <w:szCs w:val="24"/>
        </w:rPr>
      </w:pPr>
      <w:r>
        <w:rPr>
          <w:sz w:val="24"/>
          <w:szCs w:val="24"/>
        </w:rPr>
        <w:t xml:space="preserve">При индивидуальном консультировании по почте ответ на заявление заявителя направляется почтой в адрес заявителя в случае заявления в письменной форме либо по электронной почте на электронный адрес заявителя в случае заявления в форме электронного документа в срок, установленный действующим законодательством. </w:t>
      </w:r>
    </w:p>
    <w:p>
      <w:pPr>
        <w:pStyle w:val="Normal"/>
        <w:ind w:firstLine="720"/>
        <w:jc w:val="both"/>
        <w:rPr>
          <w:sz w:val="24"/>
          <w:szCs w:val="24"/>
        </w:rPr>
      </w:pPr>
      <w:r>
        <w:rPr>
          <w:sz w:val="24"/>
          <w:szCs w:val="24"/>
        </w:rPr>
        <w:t>Датой получения заявления является дата регистрации входящего заявления.</w:t>
      </w:r>
    </w:p>
    <w:p>
      <w:pPr>
        <w:pStyle w:val="Normal"/>
        <w:ind w:firstLine="720"/>
        <w:jc w:val="both"/>
        <w:rPr>
          <w:sz w:val="24"/>
          <w:szCs w:val="24"/>
        </w:rPr>
      </w:pPr>
      <w:r>
        <w:rPr>
          <w:sz w:val="24"/>
          <w:szCs w:val="24"/>
        </w:rPr>
      </w:r>
    </w:p>
    <w:p>
      <w:pPr>
        <w:pStyle w:val="Normal"/>
        <w:ind w:firstLine="720"/>
        <w:jc w:val="both"/>
        <w:rPr/>
      </w:pPr>
      <w:r>
        <w:rPr>
          <w:sz w:val="24"/>
          <w:szCs w:val="24"/>
        </w:rPr>
        <w:t xml:space="preserve">2.3.3. </w:t>
      </w:r>
      <w:r>
        <w:rPr>
          <w:b/>
          <w:sz w:val="24"/>
          <w:szCs w:val="24"/>
        </w:rPr>
        <w:t xml:space="preserve"> Индивидуальное консультирование по телефону</w:t>
      </w:r>
      <w:r>
        <w:rPr>
          <w:sz w:val="24"/>
          <w:szCs w:val="24"/>
        </w:rPr>
        <w:t>.</w:t>
      </w:r>
    </w:p>
    <w:p>
      <w:pPr>
        <w:pStyle w:val="Normal"/>
        <w:ind w:firstLine="720"/>
        <w:jc w:val="both"/>
        <w:rPr>
          <w:sz w:val="24"/>
          <w:szCs w:val="24"/>
        </w:rPr>
      </w:pPr>
      <w:r>
        <w:rPr>
          <w:sz w:val="24"/>
          <w:szCs w:val="24"/>
        </w:rPr>
      </w:r>
    </w:p>
    <w:p>
      <w:pPr>
        <w:pStyle w:val="Normal"/>
        <w:ind w:firstLine="720"/>
        <w:jc w:val="both"/>
        <w:rPr>
          <w:sz w:val="24"/>
          <w:szCs w:val="24"/>
        </w:rPr>
      </w:pPr>
      <w:r>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pPr>
        <w:pStyle w:val="Normal"/>
        <w:ind w:firstLine="720"/>
        <w:jc w:val="both"/>
        <w:rPr>
          <w:sz w:val="24"/>
          <w:szCs w:val="24"/>
        </w:rPr>
      </w:pPr>
      <w:r>
        <w:rPr>
          <w:sz w:val="24"/>
          <w:szCs w:val="24"/>
        </w:rPr>
        <w:t>Время разговора не должно превышать 10 минут.</w:t>
      </w:r>
    </w:p>
    <w:p>
      <w:pPr>
        <w:pStyle w:val="Normal"/>
        <w:ind w:firstLine="720"/>
        <w:jc w:val="both"/>
        <w:rPr>
          <w:sz w:val="24"/>
          <w:szCs w:val="24"/>
        </w:rPr>
      </w:pPr>
      <w:r>
        <w:rPr>
          <w:sz w:val="24"/>
          <w:szCs w:val="24"/>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функции, оно обязано проинформировать заявителя об организациях, либо структурных подразделениях, которые располагают необходимыми сведениями.</w:t>
      </w:r>
    </w:p>
    <w:p>
      <w:pPr>
        <w:pStyle w:val="Normal"/>
        <w:ind w:firstLine="720"/>
        <w:jc w:val="both"/>
        <w:rPr>
          <w:sz w:val="24"/>
          <w:szCs w:val="24"/>
        </w:rPr>
      </w:pPr>
      <w:r>
        <w:rPr>
          <w:sz w:val="24"/>
          <w:szCs w:val="24"/>
        </w:rPr>
      </w:r>
    </w:p>
    <w:p>
      <w:pPr>
        <w:pStyle w:val="Normal"/>
        <w:ind w:firstLine="720"/>
        <w:jc w:val="both"/>
        <w:rPr/>
      </w:pPr>
      <w:r>
        <w:rPr>
          <w:sz w:val="24"/>
          <w:szCs w:val="24"/>
        </w:rPr>
        <w:t>2.3.4</w:t>
      </w:r>
      <w:r>
        <w:rPr>
          <w:b/>
          <w:sz w:val="24"/>
          <w:szCs w:val="24"/>
        </w:rPr>
        <w:t>.  Публичное письменное консультирование</w:t>
      </w:r>
      <w:r>
        <w:rPr>
          <w:sz w:val="24"/>
          <w:szCs w:val="24"/>
        </w:rPr>
        <w:t>.</w:t>
      </w:r>
    </w:p>
    <w:p>
      <w:pPr>
        <w:pStyle w:val="Normal"/>
        <w:ind w:firstLine="720"/>
        <w:jc w:val="both"/>
        <w:rPr>
          <w:sz w:val="24"/>
          <w:szCs w:val="24"/>
        </w:rPr>
      </w:pPr>
      <w:r>
        <w:rPr>
          <w:sz w:val="24"/>
          <w:szCs w:val="24"/>
        </w:rPr>
      </w:r>
    </w:p>
    <w:p>
      <w:pPr>
        <w:pStyle w:val="Normal"/>
        <w:ind w:firstLine="720"/>
        <w:jc w:val="both"/>
        <w:rPr>
          <w:sz w:val="24"/>
          <w:szCs w:val="24"/>
        </w:rPr>
      </w:pPr>
      <w:r>
        <w:rPr>
          <w:sz w:val="24"/>
          <w:szCs w:val="24"/>
        </w:rPr>
        <w:t xml:space="preserve">Публичное письменное консультирование осуществляется путем размещения информационных материалов на стендах в местах исполнения муниципальной функции, публикации информационных материалов в средствах массовой информации, включая публикацию на официальных сайтах                 и Портале. </w:t>
      </w:r>
    </w:p>
    <w:p>
      <w:pPr>
        <w:pStyle w:val="Normal"/>
        <w:ind w:firstLine="720"/>
        <w:jc w:val="both"/>
        <w:rPr>
          <w:sz w:val="24"/>
          <w:szCs w:val="24"/>
        </w:rPr>
      </w:pPr>
      <w:r>
        <w:rPr>
          <w:sz w:val="24"/>
          <w:szCs w:val="24"/>
        </w:rPr>
      </w:r>
    </w:p>
    <w:p>
      <w:pPr>
        <w:pStyle w:val="Normal"/>
        <w:ind w:firstLine="720"/>
        <w:jc w:val="both"/>
        <w:rPr/>
      </w:pPr>
      <w:r>
        <w:rPr>
          <w:sz w:val="24"/>
          <w:szCs w:val="24"/>
        </w:rPr>
        <w:t xml:space="preserve">2.3.5.  </w:t>
      </w:r>
      <w:r>
        <w:rPr>
          <w:b/>
          <w:sz w:val="24"/>
          <w:szCs w:val="24"/>
        </w:rPr>
        <w:t>Публичное устное консультирование</w:t>
      </w:r>
      <w:r>
        <w:rPr>
          <w:sz w:val="24"/>
          <w:szCs w:val="24"/>
        </w:rPr>
        <w:t>.</w:t>
      </w:r>
    </w:p>
    <w:p>
      <w:pPr>
        <w:pStyle w:val="Normal"/>
        <w:ind w:firstLine="720"/>
        <w:jc w:val="both"/>
        <w:rPr>
          <w:sz w:val="24"/>
          <w:szCs w:val="24"/>
        </w:rPr>
      </w:pPr>
      <w:r>
        <w:rPr>
          <w:sz w:val="24"/>
          <w:szCs w:val="24"/>
        </w:rPr>
      </w:r>
    </w:p>
    <w:p>
      <w:pPr>
        <w:pStyle w:val="Normal"/>
        <w:ind w:firstLine="720"/>
        <w:jc w:val="both"/>
        <w:rPr>
          <w:sz w:val="24"/>
          <w:szCs w:val="24"/>
        </w:rPr>
      </w:pPr>
      <w:r>
        <w:rPr>
          <w:sz w:val="24"/>
          <w:szCs w:val="24"/>
        </w:rPr>
        <w:t>Публичное устное консультирование осуществляется уполномоченным ответственным специалистом с привлечением средств массовой информации.</w:t>
      </w:r>
    </w:p>
    <w:p>
      <w:pPr>
        <w:pStyle w:val="Normal"/>
        <w:ind w:firstLine="720"/>
        <w:jc w:val="both"/>
        <w:rPr>
          <w:sz w:val="24"/>
          <w:szCs w:val="24"/>
        </w:rPr>
      </w:pPr>
      <w:r>
        <w:rPr>
          <w:sz w:val="24"/>
          <w:szCs w:val="24"/>
        </w:rPr>
      </w:r>
    </w:p>
    <w:p>
      <w:pPr>
        <w:pStyle w:val="Normal"/>
        <w:ind w:firstLine="720"/>
        <w:jc w:val="both"/>
        <w:rPr/>
      </w:pPr>
      <w:r>
        <w:rPr>
          <w:sz w:val="24"/>
          <w:szCs w:val="24"/>
        </w:rPr>
        <w:t xml:space="preserve">2.4.  </w:t>
      </w:r>
      <w:r>
        <w:rPr>
          <w:b/>
          <w:sz w:val="24"/>
          <w:szCs w:val="24"/>
        </w:rPr>
        <w:t>Администрация при ответе на заявления заявителей обязаны:</w:t>
      </w:r>
    </w:p>
    <w:p>
      <w:pPr>
        <w:pStyle w:val="Normal"/>
        <w:ind w:firstLine="720"/>
        <w:jc w:val="both"/>
        <w:rPr>
          <w:b/>
          <w:b/>
          <w:sz w:val="24"/>
          <w:szCs w:val="24"/>
        </w:rPr>
      </w:pPr>
      <w:r>
        <w:rPr>
          <w:b/>
          <w:sz w:val="24"/>
          <w:szCs w:val="24"/>
        </w:rPr>
      </w:r>
    </w:p>
    <w:p>
      <w:pPr>
        <w:pStyle w:val="Normal"/>
        <w:ind w:firstLine="720"/>
        <w:jc w:val="both"/>
        <w:rPr>
          <w:sz w:val="24"/>
          <w:szCs w:val="24"/>
        </w:rPr>
      </w:pPr>
      <w:r>
        <w:rPr>
          <w:sz w:val="24"/>
          <w:szCs w:val="24"/>
        </w:rPr>
        <w:t>- при устном заявлении заявителя (по телефону или лично) дать ответ самостоятельно. Если должностное лицо, осуществляющее консультирование,  к которому обратился заявитель, не может ответить на вопрос самостоятельно, то оно предлагает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pPr>
        <w:pStyle w:val="Normal"/>
        <w:ind w:firstLine="720"/>
        <w:jc w:val="both"/>
        <w:rPr>
          <w:sz w:val="24"/>
          <w:szCs w:val="24"/>
        </w:rPr>
      </w:pPr>
      <w:r>
        <w:rPr>
          <w:sz w:val="24"/>
          <w:szCs w:val="24"/>
        </w:rPr>
        <w:t>- Администрация,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pPr>
        <w:pStyle w:val="Normal"/>
        <w:ind w:firstLine="720"/>
        <w:jc w:val="both"/>
        <w:rPr>
          <w:sz w:val="24"/>
          <w:szCs w:val="24"/>
        </w:rPr>
      </w:pPr>
      <w:r>
        <w:rPr>
          <w:sz w:val="24"/>
          <w:szCs w:val="24"/>
        </w:rPr>
        <w:t>- ответы на письменные заявления даются в простой, четкой и понятной форме в письменном виде и должны содержать:</w:t>
      </w:r>
    </w:p>
    <w:p>
      <w:pPr>
        <w:pStyle w:val="Normal"/>
        <w:ind w:firstLine="720"/>
        <w:jc w:val="both"/>
        <w:rPr>
          <w:sz w:val="24"/>
          <w:szCs w:val="24"/>
        </w:rPr>
      </w:pPr>
      <w:r>
        <w:rPr>
          <w:sz w:val="24"/>
          <w:szCs w:val="24"/>
        </w:rPr>
        <w:t>ответы на поставленные вопросы;</w:t>
      </w:r>
    </w:p>
    <w:p>
      <w:pPr>
        <w:pStyle w:val="Normal"/>
        <w:ind w:firstLine="720"/>
        <w:jc w:val="both"/>
        <w:rPr>
          <w:sz w:val="24"/>
          <w:szCs w:val="24"/>
        </w:rPr>
      </w:pPr>
      <w:r>
        <w:rPr>
          <w:sz w:val="24"/>
          <w:szCs w:val="24"/>
        </w:rPr>
        <w:t>должность, фамилию и инициалы должностного лица, подписавшего ответ;</w:t>
      </w:r>
    </w:p>
    <w:p>
      <w:pPr>
        <w:pStyle w:val="Normal"/>
        <w:ind w:firstLine="720"/>
        <w:jc w:val="both"/>
        <w:rPr>
          <w:sz w:val="24"/>
          <w:szCs w:val="24"/>
        </w:rPr>
      </w:pPr>
      <w:r>
        <w:rPr>
          <w:sz w:val="24"/>
          <w:szCs w:val="24"/>
        </w:rPr>
        <w:t>фамилию и инициалы исполнителя;</w:t>
      </w:r>
    </w:p>
    <w:p>
      <w:pPr>
        <w:pStyle w:val="Normal"/>
        <w:ind w:firstLine="720"/>
        <w:jc w:val="both"/>
        <w:rPr>
          <w:sz w:val="24"/>
          <w:szCs w:val="24"/>
        </w:rPr>
      </w:pPr>
      <w:r>
        <w:rPr>
          <w:sz w:val="24"/>
          <w:szCs w:val="24"/>
        </w:rPr>
        <w:t>наименование структурного подразделения - исполнителя;</w:t>
      </w:r>
    </w:p>
    <w:p>
      <w:pPr>
        <w:pStyle w:val="Normal"/>
        <w:ind w:firstLine="720"/>
        <w:jc w:val="both"/>
        <w:rPr>
          <w:sz w:val="24"/>
          <w:szCs w:val="24"/>
        </w:rPr>
      </w:pPr>
      <w:r>
        <w:rPr>
          <w:sz w:val="24"/>
          <w:szCs w:val="24"/>
        </w:rPr>
        <w:t>номер телефона исполнителя;</w:t>
      </w:r>
    </w:p>
    <w:p>
      <w:pPr>
        <w:pStyle w:val="Normal"/>
        <w:ind w:firstLine="720"/>
        <w:jc w:val="both"/>
        <w:rPr>
          <w:sz w:val="24"/>
          <w:szCs w:val="24"/>
        </w:rPr>
      </w:pPr>
      <w:r>
        <w:rPr>
          <w:sz w:val="24"/>
          <w:szCs w:val="24"/>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функции и влияющее прямо или косвенно на индивидуальные решения заявителей.</w:t>
      </w:r>
    </w:p>
    <w:p>
      <w:pPr>
        <w:pStyle w:val="Normal"/>
        <w:ind w:firstLine="720"/>
        <w:jc w:val="both"/>
        <w:rPr>
          <w:sz w:val="24"/>
          <w:szCs w:val="24"/>
        </w:rPr>
      </w:pPr>
      <w:r>
        <w:rPr>
          <w:sz w:val="24"/>
          <w:szCs w:val="24"/>
        </w:rPr>
      </w:r>
    </w:p>
    <w:p>
      <w:pPr>
        <w:pStyle w:val="Normal"/>
        <w:ind w:firstLine="720"/>
        <w:jc w:val="both"/>
        <w:rPr/>
      </w:pPr>
      <w:bookmarkStart w:id="2" w:name="_Ref227411065"/>
      <w:bookmarkStart w:id="3" w:name="req52"/>
      <w:bookmarkEnd w:id="3"/>
      <w:r>
        <w:rPr>
          <w:sz w:val="24"/>
          <w:szCs w:val="24"/>
        </w:rPr>
        <w:t xml:space="preserve">2.5. </w:t>
      </w:r>
      <w:r>
        <w:rPr>
          <w:b/>
          <w:sz w:val="24"/>
          <w:szCs w:val="24"/>
        </w:rPr>
        <w:t>На стендах в местах исполнения муниципальной функции размещаются следующие информационные материалы:</w:t>
      </w:r>
      <w:bookmarkEnd w:id="2"/>
    </w:p>
    <w:p>
      <w:pPr>
        <w:pStyle w:val="Normal"/>
        <w:ind w:firstLine="720"/>
        <w:jc w:val="both"/>
        <w:rPr>
          <w:b/>
          <w:b/>
          <w:sz w:val="24"/>
          <w:szCs w:val="24"/>
        </w:rPr>
      </w:pPr>
      <w:r>
        <w:rPr>
          <w:b/>
          <w:sz w:val="24"/>
          <w:szCs w:val="24"/>
        </w:rPr>
      </w:r>
    </w:p>
    <w:p>
      <w:pPr>
        <w:pStyle w:val="Normal"/>
        <w:ind w:firstLine="720"/>
        <w:jc w:val="both"/>
        <w:rPr>
          <w:sz w:val="24"/>
          <w:szCs w:val="24"/>
        </w:rPr>
      </w:pPr>
      <w:r>
        <w:rPr>
          <w:sz w:val="24"/>
          <w:szCs w:val="24"/>
        </w:rPr>
        <w:t>- исчерпывающая информация о порядке исполнения муниципальной функции (в виде блок-схемы, наглядно отображающей алгоритм прохождения административных процедур);</w:t>
      </w:r>
    </w:p>
    <w:p>
      <w:pPr>
        <w:pStyle w:val="Normal"/>
        <w:ind w:firstLine="720"/>
        <w:jc w:val="both"/>
        <w:rPr>
          <w:sz w:val="24"/>
          <w:szCs w:val="24"/>
        </w:rPr>
      </w:pPr>
      <w:r>
        <w:rPr>
          <w:sz w:val="24"/>
          <w:szCs w:val="24"/>
        </w:rPr>
        <w:t>- текст Административного регламента с приложениями;</w:t>
      </w:r>
    </w:p>
    <w:p>
      <w:pPr>
        <w:pStyle w:val="Normal"/>
        <w:ind w:firstLine="720"/>
        <w:jc w:val="both"/>
        <w:rPr>
          <w:sz w:val="24"/>
          <w:szCs w:val="24"/>
        </w:rPr>
      </w:pPr>
      <w:r>
        <w:rPr>
          <w:sz w:val="24"/>
          <w:szCs w:val="24"/>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исполнения муниципальной функции (при наличии);</w:t>
      </w:r>
    </w:p>
    <w:p>
      <w:pPr>
        <w:pStyle w:val="Normal"/>
        <w:ind w:firstLine="720"/>
        <w:jc w:val="both"/>
        <w:rPr>
          <w:sz w:val="24"/>
          <w:szCs w:val="24"/>
        </w:rPr>
      </w:pPr>
      <w:r>
        <w:rPr>
          <w:sz w:val="24"/>
          <w:szCs w:val="24"/>
        </w:rPr>
        <w:t xml:space="preserve">-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должностных лиц; </w:t>
      </w:r>
    </w:p>
    <w:p>
      <w:pPr>
        <w:pStyle w:val="Normal"/>
        <w:ind w:firstLine="720"/>
        <w:jc w:val="both"/>
        <w:rPr>
          <w:sz w:val="24"/>
          <w:szCs w:val="24"/>
        </w:rPr>
      </w:pPr>
      <w:r>
        <w:rPr>
          <w:sz w:val="24"/>
          <w:szCs w:val="24"/>
        </w:rPr>
        <w:t xml:space="preserve">- выдержки из нормативных правовых актов по наиболее часто задаваемым вопросам; </w:t>
      </w:r>
    </w:p>
    <w:p>
      <w:pPr>
        <w:pStyle w:val="Normal"/>
        <w:ind w:firstLine="720"/>
        <w:jc w:val="both"/>
        <w:rPr>
          <w:sz w:val="24"/>
          <w:szCs w:val="24"/>
        </w:rPr>
      </w:pPr>
      <w:r>
        <w:rPr>
          <w:sz w:val="24"/>
          <w:szCs w:val="24"/>
        </w:rPr>
        <w:t>- требования к письменному запросу о предоставлении консультации;</w:t>
      </w:r>
    </w:p>
    <w:p>
      <w:pPr>
        <w:pStyle w:val="Normal"/>
        <w:ind w:firstLine="720"/>
        <w:jc w:val="both"/>
        <w:rPr>
          <w:sz w:val="24"/>
          <w:szCs w:val="24"/>
        </w:rPr>
      </w:pPr>
      <w:r>
        <w:rPr>
          <w:sz w:val="24"/>
          <w:szCs w:val="24"/>
        </w:rPr>
        <w:t>- перечень документов, направляемых заявителем  и требования, предъявляемые к этим документам;</w:t>
      </w:r>
    </w:p>
    <w:p>
      <w:pPr>
        <w:pStyle w:val="Normal"/>
        <w:ind w:firstLine="720"/>
        <w:jc w:val="both"/>
        <w:rPr>
          <w:sz w:val="24"/>
          <w:szCs w:val="24"/>
        </w:rPr>
      </w:pPr>
      <w:r>
        <w:rPr>
          <w:sz w:val="24"/>
          <w:szCs w:val="24"/>
        </w:rPr>
        <w:t>- формы документов для заполнения, образцы заполнения документов;</w:t>
      </w:r>
    </w:p>
    <w:p>
      <w:pPr>
        <w:pStyle w:val="Normal"/>
        <w:ind w:firstLine="720"/>
        <w:jc w:val="both"/>
        <w:rPr>
          <w:sz w:val="24"/>
          <w:szCs w:val="24"/>
        </w:rPr>
      </w:pPr>
      <w:r>
        <w:rPr>
          <w:sz w:val="24"/>
          <w:szCs w:val="24"/>
        </w:rPr>
        <w:t>- перечень оснований для отказа в предоставлении муниципальной функции;</w:t>
      </w:r>
    </w:p>
    <w:p>
      <w:pPr>
        <w:pStyle w:val="Normal"/>
        <w:ind w:firstLine="720"/>
        <w:jc w:val="both"/>
        <w:rPr>
          <w:sz w:val="24"/>
          <w:szCs w:val="24"/>
        </w:rPr>
      </w:pPr>
      <w:r>
        <w:rPr>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Normal"/>
        <w:ind w:firstLine="720"/>
        <w:jc w:val="both"/>
        <w:rPr>
          <w:sz w:val="24"/>
          <w:szCs w:val="24"/>
        </w:rPr>
      </w:pPr>
      <w:r>
        <w:rPr>
          <w:sz w:val="24"/>
          <w:szCs w:val="24"/>
        </w:rPr>
      </w:r>
    </w:p>
    <w:p>
      <w:pPr>
        <w:pStyle w:val="Normal"/>
        <w:ind w:firstLine="720"/>
        <w:jc w:val="both"/>
        <w:rPr/>
      </w:pPr>
      <w:bookmarkStart w:id="4" w:name="_Ref227411036"/>
      <w:bookmarkStart w:id="5" w:name="req50"/>
      <w:bookmarkEnd w:id="5"/>
      <w:r>
        <w:rPr>
          <w:sz w:val="24"/>
          <w:szCs w:val="24"/>
        </w:rPr>
        <w:t xml:space="preserve">2.6.  </w:t>
      </w:r>
      <w:r>
        <w:rPr>
          <w:b/>
          <w:sz w:val="24"/>
          <w:szCs w:val="24"/>
        </w:rPr>
        <w:t>На официальных сайтах размещаются следующие информационные  материалы:</w:t>
      </w:r>
      <w:bookmarkEnd w:id="4"/>
    </w:p>
    <w:p>
      <w:pPr>
        <w:pStyle w:val="Normal"/>
        <w:ind w:firstLine="720"/>
        <w:jc w:val="both"/>
        <w:rPr>
          <w:b/>
          <w:b/>
          <w:sz w:val="24"/>
          <w:szCs w:val="24"/>
        </w:rPr>
      </w:pPr>
      <w:r>
        <w:rPr>
          <w:b/>
          <w:sz w:val="24"/>
          <w:szCs w:val="24"/>
        </w:rPr>
      </w:r>
    </w:p>
    <w:p>
      <w:pPr>
        <w:pStyle w:val="Normal"/>
        <w:ind w:firstLine="720"/>
        <w:jc w:val="both"/>
        <w:rPr>
          <w:sz w:val="24"/>
          <w:szCs w:val="24"/>
        </w:rPr>
      </w:pPr>
      <w:r>
        <w:rPr>
          <w:sz w:val="24"/>
          <w:szCs w:val="24"/>
        </w:rPr>
        <w:t>- полное наименование и полный почтовый адрес ;</w:t>
      </w:r>
    </w:p>
    <w:p>
      <w:pPr>
        <w:pStyle w:val="Normal"/>
        <w:ind w:firstLine="720"/>
        <w:jc w:val="both"/>
        <w:rPr>
          <w:sz w:val="24"/>
          <w:szCs w:val="24"/>
        </w:rPr>
      </w:pPr>
      <w:r>
        <w:rPr>
          <w:sz w:val="24"/>
          <w:szCs w:val="24"/>
        </w:rPr>
        <w:t>- справочные телефоны, по которым можно получить консультацию по порядку исполнения муниципальной функции;</w:t>
      </w:r>
    </w:p>
    <w:p>
      <w:pPr>
        <w:pStyle w:val="Normal"/>
        <w:ind w:firstLine="720"/>
        <w:jc w:val="both"/>
        <w:rPr>
          <w:sz w:val="24"/>
          <w:szCs w:val="24"/>
        </w:rPr>
      </w:pPr>
      <w:r>
        <w:rPr>
          <w:sz w:val="24"/>
          <w:szCs w:val="24"/>
        </w:rPr>
        <w:t xml:space="preserve">- адреса электронной почты , </w:t>
      </w:r>
    </w:p>
    <w:p>
      <w:pPr>
        <w:pStyle w:val="Normal"/>
        <w:ind w:firstLine="720"/>
        <w:jc w:val="both"/>
        <w:rPr>
          <w:sz w:val="24"/>
          <w:szCs w:val="24"/>
        </w:rPr>
      </w:pPr>
      <w:r>
        <w:rPr>
          <w:sz w:val="24"/>
          <w:szCs w:val="24"/>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ind w:firstLine="720"/>
        <w:jc w:val="both"/>
        <w:rPr>
          <w:sz w:val="24"/>
          <w:szCs w:val="24"/>
        </w:rPr>
      </w:pPr>
      <w:r>
        <w:rPr>
          <w:sz w:val="24"/>
          <w:szCs w:val="24"/>
        </w:rPr>
        <w:t>- информационные материалы (полная версия), содержащиеся на стендах в местах исполнения муниципальной функции.</w:t>
      </w:r>
    </w:p>
    <w:p>
      <w:pPr>
        <w:pStyle w:val="Normal"/>
        <w:ind w:firstLine="720"/>
        <w:jc w:val="both"/>
        <w:rPr>
          <w:sz w:val="24"/>
          <w:szCs w:val="24"/>
        </w:rPr>
      </w:pPr>
      <w:r>
        <w:rPr>
          <w:sz w:val="24"/>
          <w:szCs w:val="24"/>
        </w:rPr>
      </w:r>
    </w:p>
    <w:p>
      <w:pPr>
        <w:pStyle w:val="Normal"/>
        <w:ind w:firstLine="720"/>
        <w:jc w:val="both"/>
        <w:rPr/>
      </w:pPr>
      <w:r>
        <w:rPr>
          <w:sz w:val="24"/>
          <w:szCs w:val="24"/>
        </w:rPr>
        <w:t xml:space="preserve">2.7. </w:t>
      </w:r>
      <w:r>
        <w:rPr>
          <w:b/>
          <w:sz w:val="24"/>
          <w:szCs w:val="24"/>
        </w:rPr>
        <w:t xml:space="preserve"> На Портале размещается следующая информация:</w:t>
      </w:r>
    </w:p>
    <w:p>
      <w:pPr>
        <w:pStyle w:val="Normal"/>
        <w:ind w:firstLine="720"/>
        <w:jc w:val="both"/>
        <w:rPr>
          <w:b/>
          <w:b/>
          <w:sz w:val="24"/>
          <w:szCs w:val="24"/>
        </w:rPr>
      </w:pPr>
      <w:r>
        <w:rPr>
          <w:b/>
          <w:sz w:val="24"/>
          <w:szCs w:val="24"/>
        </w:rPr>
      </w:r>
    </w:p>
    <w:p>
      <w:pPr>
        <w:pStyle w:val="Normal"/>
        <w:ind w:firstLine="720"/>
        <w:jc w:val="both"/>
        <w:rPr>
          <w:sz w:val="24"/>
          <w:szCs w:val="24"/>
        </w:rPr>
      </w:pPr>
      <w:r>
        <w:rPr>
          <w:sz w:val="24"/>
          <w:szCs w:val="24"/>
        </w:rPr>
        <w:t>- полное наименование, полные почтовые адреса и график работы ;</w:t>
      </w:r>
    </w:p>
    <w:p>
      <w:pPr>
        <w:pStyle w:val="Normal"/>
        <w:ind w:firstLine="720"/>
        <w:jc w:val="both"/>
        <w:rPr>
          <w:sz w:val="24"/>
          <w:szCs w:val="24"/>
        </w:rPr>
      </w:pPr>
      <w:r>
        <w:rPr>
          <w:sz w:val="24"/>
          <w:szCs w:val="24"/>
        </w:rPr>
        <w:t>- справочные телефоны, по которым можно получить консультацию по порядку исполнения муниципальной функции;</w:t>
      </w:r>
    </w:p>
    <w:p>
      <w:pPr>
        <w:pStyle w:val="Normal"/>
        <w:ind w:firstLine="720"/>
        <w:jc w:val="both"/>
        <w:rPr>
          <w:sz w:val="24"/>
          <w:szCs w:val="24"/>
        </w:rPr>
      </w:pPr>
      <w:r>
        <w:rPr>
          <w:sz w:val="24"/>
          <w:szCs w:val="24"/>
        </w:rPr>
        <w:t>- адреса электронной почты ;</w:t>
      </w:r>
    </w:p>
    <w:p>
      <w:pPr>
        <w:pStyle w:val="Normal"/>
        <w:ind w:firstLine="720"/>
        <w:jc w:val="both"/>
        <w:rPr>
          <w:sz w:val="24"/>
          <w:szCs w:val="24"/>
        </w:rPr>
      </w:pPr>
      <w:r>
        <w:rPr>
          <w:sz w:val="24"/>
          <w:szCs w:val="24"/>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ind w:firstLine="720"/>
        <w:jc w:val="both"/>
        <w:rPr>
          <w:sz w:val="24"/>
          <w:szCs w:val="24"/>
        </w:rPr>
      </w:pPr>
      <w:r>
        <w:rPr>
          <w:sz w:val="24"/>
          <w:szCs w:val="24"/>
        </w:rPr>
        <w:t>- информационные материалы (полная версия), содержащиеся на стендах в местах исполнения муниципальной функции.</w:t>
      </w:r>
    </w:p>
    <w:p>
      <w:pPr>
        <w:pStyle w:val="Normal"/>
        <w:ind w:firstLine="720"/>
        <w:jc w:val="both"/>
        <w:rPr>
          <w:sz w:val="24"/>
          <w:szCs w:val="24"/>
        </w:rPr>
      </w:pPr>
      <w:r>
        <w:rPr>
          <w:sz w:val="24"/>
          <w:szCs w:val="24"/>
        </w:rPr>
      </w:r>
    </w:p>
    <w:p>
      <w:pPr>
        <w:pStyle w:val="Normal"/>
        <w:tabs>
          <w:tab w:val="left" w:pos="0" w:leader="none"/>
        </w:tabs>
        <w:jc w:val="both"/>
        <w:rPr>
          <w:b/>
          <w:b/>
          <w:sz w:val="24"/>
          <w:szCs w:val="24"/>
        </w:rPr>
      </w:pPr>
      <w:r>
        <w:rPr>
          <w:b/>
          <w:sz w:val="24"/>
          <w:szCs w:val="24"/>
        </w:rPr>
        <w:t xml:space="preserve">          </w:t>
      </w:r>
      <w:r>
        <w:rPr>
          <w:b/>
          <w:sz w:val="24"/>
          <w:szCs w:val="24"/>
        </w:rPr>
        <w:t>2.8.Порядок, размер и основания взимания муниципальной пошлины  или иной платы за предоставление муниципальной функции</w:t>
      </w:r>
    </w:p>
    <w:p>
      <w:pPr>
        <w:pStyle w:val="Normal"/>
        <w:tabs>
          <w:tab w:val="left" w:pos="0" w:leader="none"/>
        </w:tabs>
        <w:jc w:val="both"/>
        <w:rPr>
          <w:b/>
          <w:b/>
          <w:sz w:val="24"/>
          <w:szCs w:val="24"/>
        </w:rPr>
      </w:pPr>
      <w:r>
        <w:rPr>
          <w:b/>
          <w:sz w:val="24"/>
          <w:szCs w:val="24"/>
        </w:rPr>
      </w:r>
    </w:p>
    <w:p>
      <w:pPr>
        <w:pStyle w:val="Normal"/>
        <w:ind w:firstLine="720"/>
        <w:jc w:val="both"/>
        <w:rPr/>
      </w:pPr>
      <w:r>
        <w:rPr>
          <w:b/>
          <w:bCs/>
          <w:sz w:val="24"/>
          <w:szCs w:val="24"/>
        </w:rPr>
        <w:t xml:space="preserve">             </w:t>
      </w:r>
      <w:r>
        <w:rPr>
          <w:sz w:val="24"/>
          <w:szCs w:val="24"/>
        </w:rPr>
        <w:t>Муниципальная услуга предоставляется без взимания муниципальной пошлины или иной платы.</w:t>
      </w:r>
    </w:p>
    <w:p>
      <w:pPr>
        <w:pStyle w:val="Normal"/>
        <w:ind w:firstLine="720"/>
        <w:jc w:val="both"/>
        <w:rPr>
          <w:sz w:val="24"/>
          <w:szCs w:val="24"/>
        </w:rPr>
      </w:pPr>
      <w:r>
        <w:rPr>
          <w:sz w:val="24"/>
          <w:szCs w:val="24"/>
        </w:rPr>
      </w:r>
    </w:p>
    <w:p>
      <w:pPr>
        <w:pStyle w:val="Normal"/>
        <w:spacing w:before="100" w:after="100"/>
        <w:rPr/>
      </w:pPr>
      <w:r>
        <w:rPr>
          <w:b/>
          <w:bCs/>
          <w:sz w:val="24"/>
          <w:szCs w:val="24"/>
        </w:rPr>
        <w:t xml:space="preserve">         </w:t>
      </w:r>
      <w:r>
        <w:rPr>
          <w:b/>
          <w:bCs/>
          <w:sz w:val="24"/>
          <w:szCs w:val="24"/>
        </w:rPr>
        <w:t>2.9. Сроки</w:t>
      </w:r>
      <w:r>
        <w:rPr>
          <w:sz w:val="24"/>
          <w:szCs w:val="24"/>
        </w:rPr>
        <w:t xml:space="preserve"> </w:t>
      </w:r>
      <w:r>
        <w:rPr>
          <w:b/>
          <w:bCs/>
          <w:sz w:val="24"/>
          <w:szCs w:val="24"/>
        </w:rPr>
        <w:t>осуществления муниципальной функции</w:t>
      </w:r>
    </w:p>
    <w:p>
      <w:pPr>
        <w:pStyle w:val="Normal"/>
        <w:spacing w:before="100" w:after="100"/>
        <w:rPr>
          <w:sz w:val="24"/>
          <w:szCs w:val="24"/>
        </w:rPr>
      </w:pPr>
      <w:r>
        <w:rPr>
          <w:sz w:val="24"/>
          <w:szCs w:val="24"/>
        </w:rPr>
        <w:t>Муниципальная функция осуществляется в течение года.</w:t>
      </w:r>
    </w:p>
    <w:p>
      <w:pPr>
        <w:pStyle w:val="Normal"/>
        <w:spacing w:before="100" w:after="100"/>
        <w:rPr>
          <w:b/>
          <w:b/>
          <w:bCs/>
          <w:sz w:val="24"/>
          <w:szCs w:val="24"/>
        </w:rPr>
      </w:pPr>
      <w:r>
        <w:rPr>
          <w:b/>
          <w:bCs/>
          <w:sz w:val="24"/>
          <w:szCs w:val="24"/>
        </w:rPr>
        <w:t xml:space="preserve">                           </w:t>
      </w:r>
      <w:r>
        <w:rPr>
          <w:b/>
          <w:bCs/>
          <w:sz w:val="24"/>
          <w:szCs w:val="24"/>
        </w:rPr>
        <w:t>3.0. Административные процедуры</w:t>
      </w:r>
    </w:p>
    <w:p>
      <w:pPr>
        <w:pStyle w:val="Normal"/>
        <w:ind w:firstLine="540"/>
        <w:jc w:val="both"/>
        <w:rPr>
          <w:sz w:val="24"/>
          <w:szCs w:val="24"/>
        </w:rPr>
      </w:pPr>
      <w:r>
        <w:rPr>
          <w:sz w:val="24"/>
          <w:szCs w:val="24"/>
        </w:rPr>
        <w:t>3.1. При осуществлении муниципального контроля Администрацией выполняются следующие административные процедуры:</w:t>
      </w:r>
    </w:p>
    <w:p>
      <w:pPr>
        <w:pStyle w:val="Normal"/>
        <w:ind w:firstLine="540"/>
        <w:jc w:val="both"/>
        <w:rPr>
          <w:sz w:val="24"/>
          <w:szCs w:val="24"/>
        </w:rPr>
      </w:pPr>
      <w:r>
        <w:rPr>
          <w:sz w:val="24"/>
          <w:szCs w:val="24"/>
        </w:rPr>
        <w:t>планирование проверок деятельности юридических лиц и индивидуальных предпринимателей в сфере управления и распоряжения муниципальным имуществом;</w:t>
      </w:r>
    </w:p>
    <w:p>
      <w:pPr>
        <w:pStyle w:val="Normal"/>
        <w:ind w:firstLine="540"/>
        <w:jc w:val="both"/>
        <w:rPr>
          <w:sz w:val="24"/>
          <w:szCs w:val="24"/>
        </w:rPr>
      </w:pPr>
      <w:r>
        <w:rPr>
          <w:sz w:val="24"/>
          <w:szCs w:val="24"/>
        </w:rPr>
        <w:t>издание распоряжения о проведении проверки;</w:t>
      </w:r>
    </w:p>
    <w:p>
      <w:pPr>
        <w:pStyle w:val="Normal"/>
        <w:ind w:firstLine="540"/>
        <w:jc w:val="both"/>
        <w:rPr>
          <w:sz w:val="24"/>
          <w:szCs w:val="24"/>
        </w:rPr>
      </w:pPr>
      <w:r>
        <w:rPr>
          <w:sz w:val="24"/>
          <w:szCs w:val="24"/>
        </w:rPr>
        <w:t>согласование внеплановой выездной проверки с органом прокуратуры;</w:t>
      </w:r>
    </w:p>
    <w:p>
      <w:pPr>
        <w:pStyle w:val="Normal"/>
        <w:ind w:firstLine="540"/>
        <w:jc w:val="both"/>
        <w:rPr>
          <w:sz w:val="24"/>
          <w:szCs w:val="24"/>
        </w:rPr>
      </w:pPr>
      <w:r>
        <w:rPr>
          <w:sz w:val="24"/>
          <w:szCs w:val="24"/>
        </w:rPr>
        <w:t>проведение проверки и оформление ее результатов;</w:t>
      </w:r>
    </w:p>
    <w:p>
      <w:pPr>
        <w:pStyle w:val="Normal"/>
        <w:ind w:firstLine="540"/>
        <w:jc w:val="both"/>
        <w:rPr>
          <w:sz w:val="24"/>
          <w:szCs w:val="24"/>
        </w:rPr>
      </w:pPr>
      <w:r>
        <w:rPr>
          <w:sz w:val="24"/>
          <w:szCs w:val="24"/>
        </w:rPr>
        <w:t>выдача предписаний об устранении выявленных нарушений;</w:t>
      </w:r>
    </w:p>
    <w:p>
      <w:pPr>
        <w:pStyle w:val="Normal"/>
        <w:ind w:firstLine="540"/>
        <w:jc w:val="both"/>
        <w:rPr>
          <w:sz w:val="24"/>
          <w:szCs w:val="24"/>
        </w:rPr>
      </w:pPr>
      <w:r>
        <w:rPr>
          <w:sz w:val="24"/>
          <w:szCs w:val="24"/>
        </w:rPr>
        <w:t>контроль за устранением выявленных нарушений.</w:t>
      </w:r>
    </w:p>
    <w:p>
      <w:pPr>
        <w:pStyle w:val="Normal"/>
        <w:ind w:firstLine="540"/>
        <w:jc w:val="both"/>
        <w:rPr>
          <w:sz w:val="24"/>
          <w:szCs w:val="24"/>
        </w:rPr>
      </w:pPr>
      <w:r>
        <w:rPr>
          <w:sz w:val="24"/>
          <w:szCs w:val="24"/>
        </w:rPr>
        <w:t>Юридическими фактами, являющимися основаниями для проведения проверок соблюдения требований, установленных муниципальными правовыми актами в сфере управления и распоряжения муниципальным имуществом, являются:</w:t>
      </w:r>
    </w:p>
    <w:p>
      <w:pPr>
        <w:pStyle w:val="Normal"/>
        <w:ind w:firstLine="540"/>
        <w:jc w:val="both"/>
        <w:rPr>
          <w:sz w:val="24"/>
          <w:szCs w:val="24"/>
        </w:rPr>
      </w:pPr>
      <w:r>
        <w:rPr>
          <w:sz w:val="24"/>
          <w:szCs w:val="24"/>
        </w:rPr>
        <w:t>план проведения проверок деятельности юридических лиц и индивидуальных предпринимателей, подготовленный в установленном порядке;</w:t>
      </w:r>
    </w:p>
    <w:p>
      <w:pPr>
        <w:pStyle w:val="Normal"/>
        <w:ind w:firstLine="540"/>
        <w:jc w:val="both"/>
        <w:rPr>
          <w:sz w:val="24"/>
          <w:szCs w:val="24"/>
        </w:rPr>
      </w:pPr>
      <w:r>
        <w:rPr>
          <w:sz w:val="24"/>
          <w:szCs w:val="24"/>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управления и распоряжения муниципальным имуществом;</w:t>
      </w:r>
    </w:p>
    <w:p>
      <w:pPr>
        <w:pStyle w:val="Normal"/>
        <w:ind w:firstLine="540"/>
        <w:jc w:val="both"/>
        <w:rPr>
          <w:sz w:val="24"/>
          <w:szCs w:val="24"/>
        </w:rPr>
      </w:pPr>
      <w:r>
        <w:rPr>
          <w:sz w:val="24"/>
          <w:szCs w:val="24"/>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ind w:firstLine="540"/>
        <w:jc w:val="both"/>
        <w:rPr>
          <w:sz w:val="24"/>
          <w:szCs w:val="24"/>
        </w:rPr>
      </w:pPr>
      <w:r>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pPr>
        <w:pStyle w:val="Normal"/>
        <w:ind w:firstLine="540"/>
        <w:jc w:val="both"/>
        <w:rPr>
          <w:sz w:val="24"/>
          <w:szCs w:val="24"/>
        </w:rPr>
      </w:pPr>
      <w:r>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pPr>
        <w:pStyle w:val="Normal"/>
        <w:ind w:firstLine="540"/>
        <w:jc w:val="both"/>
        <w:rPr>
          <w:sz w:val="24"/>
          <w:szCs w:val="24"/>
        </w:rPr>
      </w:pPr>
      <w:r>
        <w:rPr>
          <w:sz w:val="24"/>
          <w:szCs w:val="24"/>
        </w:rPr>
        <w:t>в) 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управления и распоряжения муниципальным имуществом, требований, установленных муниципальными правовыми актами.</w:t>
      </w:r>
    </w:p>
    <w:p>
      <w:pPr>
        <w:pStyle w:val="Normal"/>
        <w:ind w:firstLine="540"/>
        <w:jc w:val="both"/>
        <w:rPr>
          <w:sz w:val="24"/>
          <w:szCs w:val="24"/>
        </w:rPr>
      </w:pPr>
      <w:r>
        <w:rPr>
          <w:sz w:val="24"/>
          <w:szCs w:val="24"/>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w:t>
      </w:r>
    </w:p>
    <w:p>
      <w:pPr>
        <w:pStyle w:val="Normal"/>
        <w:ind w:firstLine="540"/>
        <w:jc w:val="both"/>
        <w:rPr>
          <w:sz w:val="24"/>
          <w:szCs w:val="24"/>
        </w:rPr>
      </w:pPr>
      <w:r>
        <w:rPr>
          <w:sz w:val="24"/>
          <w:szCs w:val="24"/>
        </w:rPr>
        <w:t>Обращения и заявления, не позволяющие установить лицо, обратившееся в Администрацию, не могут служить основанием для проведения внеплановой проверки.</w:t>
      </w:r>
    </w:p>
    <w:p>
      <w:pPr>
        <w:pStyle w:val="Normal"/>
        <w:ind w:firstLine="540"/>
        <w:jc w:val="both"/>
        <w:rPr>
          <w:sz w:val="24"/>
          <w:szCs w:val="24"/>
        </w:rPr>
      </w:pPr>
      <w:r>
        <w:rPr>
          <w:sz w:val="24"/>
          <w:szCs w:val="24"/>
        </w:rPr>
        <w:t>3.2. Плановые проверки проводятся должностными лицами на основании ежегодных планов проверок Администрации.</w:t>
      </w:r>
    </w:p>
    <w:p>
      <w:pPr>
        <w:pStyle w:val="Normal"/>
        <w:ind w:firstLine="540"/>
        <w:jc w:val="both"/>
        <w:rPr>
          <w:sz w:val="24"/>
          <w:szCs w:val="24"/>
        </w:rPr>
      </w:pPr>
      <w:r>
        <w:rPr>
          <w:sz w:val="24"/>
          <w:szCs w:val="24"/>
        </w:rPr>
        <w:t>До 1 августа года, предшествующего году проведения плановых проверок, Администрация подготавливает план проверок в сфере управления и распоряжения муниципальным имуществом на следующий год.</w:t>
      </w:r>
    </w:p>
    <w:p>
      <w:pPr>
        <w:pStyle w:val="Normal"/>
        <w:ind w:firstLine="540"/>
        <w:jc w:val="both"/>
        <w:rPr>
          <w:sz w:val="24"/>
          <w:szCs w:val="24"/>
        </w:rPr>
      </w:pPr>
      <w:r>
        <w:rPr>
          <w:sz w:val="24"/>
          <w:szCs w:val="24"/>
        </w:rPr>
        <w:t>Проект общего ежегодного плана проверок Администрация в срок до 1 сентября года, предшествующего году проведения плановых проверок, направляет в органы прокуратуры для формирования Генеральной прокуратурой Российской Федерации ежегодного сводного плана проведения плановых проверок.</w:t>
      </w:r>
    </w:p>
    <w:p>
      <w:pPr>
        <w:pStyle w:val="Normal"/>
        <w:ind w:firstLine="540"/>
        <w:jc w:val="both"/>
        <w:rPr>
          <w:sz w:val="24"/>
          <w:szCs w:val="24"/>
        </w:rPr>
      </w:pPr>
      <w:r>
        <w:rPr>
          <w:sz w:val="24"/>
          <w:szCs w:val="24"/>
        </w:rPr>
        <w:t>Общий ежегодный план проверок Администрации (далее - ежегодный план) утверждается распоряжением Администрации.</w:t>
      </w:r>
    </w:p>
    <w:p>
      <w:pPr>
        <w:pStyle w:val="Normal"/>
        <w:ind w:firstLine="540"/>
        <w:jc w:val="both"/>
        <w:rPr>
          <w:sz w:val="24"/>
          <w:szCs w:val="24"/>
        </w:rPr>
      </w:pPr>
      <w:r>
        <w:rPr>
          <w:sz w:val="24"/>
          <w:szCs w:val="24"/>
        </w:rPr>
        <w:t>Основанием для включения плановой проверки в ежегодный план является истечение трех лет со дня:</w:t>
      </w:r>
    </w:p>
    <w:p>
      <w:pPr>
        <w:pStyle w:val="Normal"/>
        <w:ind w:firstLine="540"/>
        <w:jc w:val="both"/>
        <w:rPr>
          <w:sz w:val="24"/>
          <w:szCs w:val="24"/>
        </w:rPr>
      </w:pPr>
      <w:r>
        <w:rPr>
          <w:sz w:val="24"/>
          <w:szCs w:val="24"/>
        </w:rPr>
        <w:t>государственной регистрации юридического лица, индивидуального предпринимателя;</w:t>
      </w:r>
    </w:p>
    <w:p>
      <w:pPr>
        <w:pStyle w:val="Normal"/>
        <w:ind w:firstLine="540"/>
        <w:jc w:val="both"/>
        <w:rPr>
          <w:sz w:val="24"/>
          <w:szCs w:val="24"/>
        </w:rPr>
      </w:pPr>
      <w:r>
        <w:rPr>
          <w:sz w:val="24"/>
          <w:szCs w:val="24"/>
        </w:rPr>
        <w:t>окончания проведения последней плановой проверки юридического лица, индивидуального предпринимателя;</w:t>
      </w:r>
    </w:p>
    <w:p>
      <w:pPr>
        <w:pStyle w:val="Normal"/>
        <w:ind w:firstLine="540"/>
        <w:jc w:val="both"/>
        <w:rPr>
          <w:sz w:val="24"/>
          <w:szCs w:val="24"/>
        </w:rPr>
      </w:pPr>
      <w:r>
        <w:rPr>
          <w:sz w:val="24"/>
          <w:szCs w:val="24"/>
        </w:rPr>
        <w:t>3.3. Юридическими фактами для исполнения процедуры издания распоряжения о проведении проверки являются:</w:t>
      </w:r>
    </w:p>
    <w:p>
      <w:pPr>
        <w:pStyle w:val="Normal"/>
        <w:ind w:firstLine="540"/>
        <w:jc w:val="both"/>
        <w:rPr>
          <w:sz w:val="24"/>
          <w:szCs w:val="24"/>
        </w:rPr>
      </w:pPr>
      <w:r>
        <w:rPr>
          <w:sz w:val="24"/>
          <w:szCs w:val="24"/>
        </w:rPr>
        <w:t>наступление определенного этапа ежегодного плана проверок (при проверках юридических лиц и индивидуальных предпринимателей);</w:t>
      </w:r>
    </w:p>
    <w:p>
      <w:pPr>
        <w:pStyle w:val="Normal"/>
        <w:ind w:firstLine="540"/>
        <w:jc w:val="both"/>
        <w:rPr/>
      </w:pPr>
      <w:r>
        <w:rPr>
          <w:sz w:val="24"/>
          <w:szCs w:val="24"/>
        </w:rPr>
        <w:t xml:space="preserve">наступление оснований для проведения внеплановой проверки (при проверках юридических лиц, индивидуальных предпринимателей и граждан), указанных в </w:t>
      </w:r>
      <w:hyperlink r:id="rId10">
        <w:r>
          <w:rPr>
            <w:rStyle w:val="InternetLink"/>
          </w:rPr>
          <w:t>пункте</w:t>
        </w:r>
      </w:hyperlink>
      <w:r>
        <w:rPr>
          <w:sz w:val="24"/>
          <w:szCs w:val="24"/>
        </w:rPr>
        <w:t xml:space="preserve"> 3.1. настоящего Административного регламента.</w:t>
      </w:r>
    </w:p>
    <w:p>
      <w:pPr>
        <w:pStyle w:val="Normal"/>
        <w:ind w:firstLine="540"/>
        <w:jc w:val="both"/>
        <w:rPr>
          <w:sz w:val="24"/>
          <w:szCs w:val="24"/>
        </w:rPr>
      </w:pPr>
      <w:r>
        <w:rPr>
          <w:sz w:val="24"/>
          <w:szCs w:val="24"/>
        </w:rPr>
        <w:t>3.4. Проверка осуществляется на основании распоряжения Администрацияа.</w:t>
      </w:r>
    </w:p>
    <w:p>
      <w:pPr>
        <w:pStyle w:val="Normal"/>
        <w:ind w:firstLine="540"/>
        <w:jc w:val="both"/>
        <w:rPr/>
      </w:pPr>
      <w:r>
        <w:rPr>
          <w:sz w:val="24"/>
          <w:szCs w:val="24"/>
        </w:rPr>
        <w:t xml:space="preserve">Распоряжение о проведении проверки юридических лиц и индивидуальных предпринимателей подготавливается по </w:t>
      </w:r>
      <w:hyperlink r:id="rId11">
        <w:r>
          <w:rPr>
            <w:rStyle w:val="InternetLink"/>
          </w:rPr>
          <w:t>форме</w:t>
        </w:r>
      </w:hyperlink>
      <w:r>
        <w:rPr>
          <w:sz w:val="24"/>
          <w:szCs w:val="24"/>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ind w:firstLine="540"/>
        <w:jc w:val="both"/>
        <w:rPr>
          <w:sz w:val="24"/>
          <w:szCs w:val="24"/>
        </w:rPr>
      </w:pPr>
      <w:r>
        <w:rPr>
          <w:sz w:val="24"/>
          <w:szCs w:val="24"/>
        </w:rPr>
        <w:t>В распоряжении о проведении проверки указываются:</w:t>
      </w:r>
    </w:p>
    <w:p>
      <w:pPr>
        <w:pStyle w:val="Normal"/>
        <w:ind w:firstLine="540"/>
        <w:jc w:val="both"/>
        <w:rPr>
          <w:sz w:val="24"/>
          <w:szCs w:val="24"/>
        </w:rPr>
      </w:pPr>
      <w:r>
        <w:rPr>
          <w:sz w:val="24"/>
          <w:szCs w:val="24"/>
        </w:rPr>
        <w:t>наименование органа муниципального контроля;</w:t>
      </w:r>
    </w:p>
    <w:p>
      <w:pPr>
        <w:pStyle w:val="Normal"/>
        <w:ind w:firstLine="540"/>
        <w:jc w:val="both"/>
        <w:rPr>
          <w:sz w:val="24"/>
          <w:szCs w:val="24"/>
        </w:rPr>
      </w:pPr>
      <w:r>
        <w:rPr>
          <w:sz w:val="24"/>
          <w:szCs w:val="24"/>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Normal"/>
        <w:ind w:firstLine="540"/>
        <w:jc w:val="both"/>
        <w:rPr>
          <w:sz w:val="24"/>
          <w:szCs w:val="24"/>
        </w:rPr>
      </w:pPr>
      <w:r>
        <w:rPr>
          <w:sz w:val="24"/>
          <w:szCs w:val="24"/>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pPr>
        <w:pStyle w:val="Normal"/>
        <w:ind w:firstLine="540"/>
        <w:jc w:val="both"/>
        <w:rPr>
          <w:sz w:val="24"/>
          <w:szCs w:val="24"/>
        </w:rPr>
      </w:pPr>
      <w:r>
        <w:rPr>
          <w:sz w:val="24"/>
          <w:szCs w:val="24"/>
        </w:rPr>
        <w:t>цели, задачи, предмет проверки и срок ее проведения;</w:t>
      </w:r>
    </w:p>
    <w:p>
      <w:pPr>
        <w:pStyle w:val="Normal"/>
        <w:ind w:firstLine="540"/>
        <w:jc w:val="both"/>
        <w:rPr>
          <w:sz w:val="24"/>
          <w:szCs w:val="24"/>
        </w:rPr>
      </w:pPr>
      <w:r>
        <w:rPr>
          <w:sz w:val="24"/>
          <w:szCs w:val="24"/>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pPr>
        <w:pStyle w:val="Normal"/>
        <w:ind w:firstLine="540"/>
        <w:jc w:val="both"/>
        <w:rPr>
          <w:sz w:val="24"/>
          <w:szCs w:val="24"/>
        </w:rPr>
      </w:pPr>
      <w:r>
        <w:rPr>
          <w:sz w:val="24"/>
          <w:szCs w:val="24"/>
        </w:rPr>
        <w:t>сроки проведения и перечень мероприятий по контролю, необходимых для достижения целей и задач проведения проверки;</w:t>
      </w:r>
    </w:p>
    <w:p>
      <w:pPr>
        <w:pStyle w:val="Normal"/>
        <w:ind w:firstLine="540"/>
        <w:jc w:val="both"/>
        <w:rPr>
          <w:sz w:val="24"/>
          <w:szCs w:val="24"/>
        </w:rPr>
      </w:pPr>
      <w:r>
        <w:rPr>
          <w:sz w:val="24"/>
          <w:szCs w:val="24"/>
        </w:rPr>
        <w:t>перечень административных регламентов проведения мероприятий по муниципальному контролю;</w:t>
      </w:r>
    </w:p>
    <w:p>
      <w:pPr>
        <w:pStyle w:val="Normal"/>
        <w:ind w:firstLine="540"/>
        <w:jc w:val="both"/>
        <w:rPr>
          <w:sz w:val="24"/>
          <w:szCs w:val="24"/>
        </w:rPr>
      </w:pPr>
      <w:r>
        <w:rPr>
          <w:sz w:val="24"/>
          <w:szCs w:val="24"/>
        </w:rPr>
        <w:t>перечень документов, представление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pPr>
        <w:pStyle w:val="Normal"/>
        <w:ind w:firstLine="540"/>
        <w:jc w:val="both"/>
        <w:rPr>
          <w:sz w:val="24"/>
          <w:szCs w:val="24"/>
        </w:rPr>
      </w:pPr>
      <w:r>
        <w:rPr>
          <w:sz w:val="24"/>
          <w:szCs w:val="24"/>
        </w:rPr>
        <w:t>даты начала и окончания проведения проверки.</w:t>
      </w:r>
    </w:p>
    <w:p>
      <w:pPr>
        <w:pStyle w:val="Normal"/>
        <w:ind w:firstLine="540"/>
        <w:jc w:val="both"/>
        <w:rPr/>
      </w:pPr>
      <w:r>
        <w:rPr>
          <w:sz w:val="24"/>
          <w:szCs w:val="24"/>
        </w:rPr>
        <w:t xml:space="preserve">3.5. Внеплановая выездная проверка юридических лиц, индивидуальных предпринимателей, проводимая по основаниям, предусмотренным </w:t>
      </w:r>
      <w:hyperlink r:id="rId12">
        <w:r>
          <w:rPr>
            <w:rStyle w:val="InternetLink"/>
          </w:rPr>
          <w:t>подпунктами "а"</w:t>
        </w:r>
      </w:hyperlink>
      <w:r>
        <w:rPr>
          <w:sz w:val="24"/>
          <w:szCs w:val="24"/>
        </w:rPr>
        <w:t xml:space="preserve">, </w:t>
      </w:r>
      <w:hyperlink r:id="rId13">
        <w:r>
          <w:rPr>
            <w:rStyle w:val="InternetLink"/>
          </w:rPr>
          <w:t>"б" пункта 2 части 2 статьи 10</w:t>
        </w:r>
      </w:hyperlink>
      <w:r>
        <w:rPr>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Normal"/>
        <w:ind w:firstLine="540"/>
        <w:jc w:val="both"/>
        <w:rPr>
          <w:sz w:val="24"/>
          <w:szCs w:val="24"/>
        </w:rPr>
      </w:pPr>
      <w:r>
        <w:rPr>
          <w:sz w:val="24"/>
          <w:szCs w:val="24"/>
        </w:rPr>
        <w:t>3.5.1. В день подписания распоряжения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орган прокуратуры по месту осуществления их деятельности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pPr>
        <w:pStyle w:val="Normal"/>
        <w:ind w:firstLine="540"/>
        <w:jc w:val="both"/>
        <w:rPr/>
      </w:pPr>
      <w:r>
        <w:rPr>
          <w:sz w:val="24"/>
          <w:szCs w:val="24"/>
        </w:rPr>
        <w:t>3.5.2. Заявление</w:t>
      </w:r>
      <w:r>
        <w:rPr>
          <w:color w:val="0000FF"/>
          <w:sz w:val="24"/>
          <w:szCs w:val="24"/>
        </w:rPr>
        <w:t xml:space="preserve"> </w:t>
      </w:r>
      <w:r>
        <w:rPr>
          <w:sz w:val="24"/>
          <w:szCs w:val="24"/>
        </w:rPr>
        <w:t>о согласовании с органом прокуратуры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ind w:firstLine="540"/>
        <w:jc w:val="both"/>
        <w:rPr>
          <w:sz w:val="24"/>
          <w:szCs w:val="24"/>
        </w:rPr>
      </w:pPr>
      <w:r>
        <w:rPr>
          <w:sz w:val="24"/>
          <w:szCs w:val="24"/>
        </w:rPr>
        <w:t>3.5.3.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w:t>
      </w:r>
    </w:p>
    <w:p>
      <w:pPr>
        <w:pStyle w:val="Normal"/>
        <w:ind w:firstLine="540"/>
        <w:jc w:val="both"/>
        <w:rPr>
          <w:sz w:val="24"/>
          <w:szCs w:val="24"/>
        </w:rPr>
      </w:pPr>
      <w:r>
        <w:rPr>
          <w:sz w:val="24"/>
          <w:szCs w:val="24"/>
        </w:rPr>
        <w:t>При этом извещение Администрацией органов прокуратуры о проведении мероприятий по контролю осуществляется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pPr>
        <w:pStyle w:val="Normal"/>
        <w:ind w:firstLine="540"/>
        <w:jc w:val="both"/>
        <w:rPr>
          <w:sz w:val="24"/>
          <w:szCs w:val="24"/>
        </w:rPr>
      </w:pPr>
      <w:r>
        <w:rPr>
          <w:sz w:val="24"/>
          <w:szCs w:val="24"/>
        </w:rPr>
        <w:t>3.6. Проведение проверки осуществляется должностным лицом или должностными лицами Администрации, указанными в распоряжении о проведении проверки:</w:t>
      </w:r>
    </w:p>
    <w:p>
      <w:pPr>
        <w:pStyle w:val="Normal"/>
        <w:ind w:firstLine="540"/>
        <w:jc w:val="both"/>
        <w:rPr/>
      </w:pPr>
      <w:r>
        <w:rPr>
          <w:sz w:val="24"/>
          <w:szCs w:val="24"/>
        </w:rPr>
        <w:t xml:space="preserve">3.6.1. Проверки в отношении юридических лиц и индивидуальных предпринимателей осуществляются с соблюдением требований Федерального </w:t>
      </w:r>
      <w:hyperlink r:id="rId14">
        <w:r>
          <w:rPr>
            <w:rStyle w:val="InternetLink"/>
          </w:rPr>
          <w:t>закона</w:t>
        </w:r>
      </w:hyperlink>
      <w:r>
        <w:rPr>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ind w:firstLine="540"/>
        <w:jc w:val="both"/>
        <w:rPr/>
      </w:pPr>
      <w:r>
        <w:rPr>
          <w:sz w:val="24"/>
          <w:szCs w:val="24"/>
        </w:rPr>
        <w:t xml:space="preserve">3.6.2. Проверки в отношении граждан осуществляются с соблюдением требований </w:t>
      </w:r>
      <w:hyperlink r:id="rId15">
        <w:r>
          <w:rPr>
            <w:rStyle w:val="InternetLink"/>
          </w:rPr>
          <w:t>Кодекса</w:t>
        </w:r>
      </w:hyperlink>
      <w:r>
        <w:rPr>
          <w:sz w:val="24"/>
          <w:szCs w:val="24"/>
        </w:rPr>
        <w:t xml:space="preserve"> Российской Федерации об административных правонарушениях, областного </w:t>
      </w:r>
      <w:hyperlink r:id="rId16">
        <w:r>
          <w:rPr>
            <w:rStyle w:val="InternetLink"/>
          </w:rPr>
          <w:t>закона</w:t>
        </w:r>
      </w:hyperlink>
      <w:r>
        <w:rPr>
          <w:sz w:val="24"/>
          <w:szCs w:val="24"/>
        </w:rPr>
        <w:t xml:space="preserve"> от 1 июля 2010 г. N 791-ОЗ «Об административных правонарушениях»;</w:t>
      </w:r>
    </w:p>
    <w:p>
      <w:pPr>
        <w:pStyle w:val="Normal"/>
        <w:ind w:firstLine="540"/>
        <w:jc w:val="both"/>
        <w:rPr>
          <w:sz w:val="24"/>
          <w:szCs w:val="24"/>
        </w:rPr>
      </w:pPr>
      <w:r>
        <w:rPr>
          <w:sz w:val="24"/>
          <w:szCs w:val="24"/>
        </w:rPr>
        <w:t>3.6.3. Проверка проводится в сроки, указанные в распоряжении о проведении проверки. Срок проведения проверки не может превышать двадцати рабочих дней.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 не более чем на пятнадцать часов;</w:t>
      </w:r>
    </w:p>
    <w:p>
      <w:pPr>
        <w:pStyle w:val="Normal"/>
        <w:ind w:firstLine="540"/>
        <w:jc w:val="both"/>
        <w:rPr>
          <w:sz w:val="24"/>
          <w:szCs w:val="24"/>
        </w:rPr>
      </w:pPr>
      <w:r>
        <w:rPr>
          <w:sz w:val="24"/>
          <w:szCs w:val="24"/>
        </w:rPr>
        <w:t>3.6.4.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pPr>
        <w:pStyle w:val="Normal"/>
        <w:ind w:firstLine="540"/>
        <w:jc w:val="both"/>
        <w:rPr>
          <w:sz w:val="24"/>
          <w:szCs w:val="24"/>
        </w:rPr>
      </w:pPr>
      <w:r>
        <w:rPr>
          <w:sz w:val="24"/>
          <w:szCs w:val="24"/>
        </w:rPr>
        <w:t>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Администрацияа,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pPr>
        <w:pStyle w:val="Normal"/>
        <w:ind w:firstLine="540"/>
        <w:jc w:val="both"/>
        <w:rPr>
          <w:sz w:val="24"/>
          <w:szCs w:val="24"/>
        </w:rPr>
      </w:pPr>
      <w:r>
        <w:rPr>
          <w:sz w:val="24"/>
          <w:szCs w:val="24"/>
        </w:rPr>
        <w:t>О проведении внеплановой выездной проверки, требующей согласования с органами прокуратуры,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pPr>
        <w:pStyle w:val="Normal"/>
        <w:ind w:firstLine="540"/>
        <w:jc w:val="both"/>
        <w:rPr>
          <w:sz w:val="24"/>
          <w:szCs w:val="24"/>
        </w:rPr>
      </w:pPr>
      <w:r>
        <w:rPr>
          <w:sz w:val="24"/>
          <w:szCs w:val="24"/>
        </w:rPr>
        <w:t>3.6.5.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p>
    <w:p>
      <w:pPr>
        <w:pStyle w:val="Normal"/>
        <w:ind w:firstLine="540"/>
        <w:jc w:val="both"/>
        <w:rPr>
          <w:sz w:val="24"/>
          <w:szCs w:val="24"/>
        </w:rPr>
      </w:pPr>
      <w:r>
        <w:rPr>
          <w:sz w:val="24"/>
          <w:szCs w:val="24"/>
        </w:rPr>
        <w:t>3.6.6. 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pPr>
        <w:pStyle w:val="Normal"/>
        <w:ind w:firstLine="540"/>
        <w:jc w:val="both"/>
        <w:rPr>
          <w:sz w:val="24"/>
          <w:szCs w:val="24"/>
        </w:rPr>
      </w:pPr>
      <w:r>
        <w:rPr>
          <w:sz w:val="24"/>
          <w:szCs w:val="24"/>
        </w:rPr>
        <w:t>3.6.7. Заверенная печатью копия распоряжения Администрации о проведении проверки вручается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обязаны представить информацию об Администрации, а также об экспертах, экспертных организациях в целях подтверждения своих полномочий;</w:t>
      </w:r>
    </w:p>
    <w:p>
      <w:pPr>
        <w:pStyle w:val="Normal"/>
        <w:ind w:firstLine="540"/>
        <w:jc w:val="both"/>
        <w:rPr>
          <w:b/>
          <w:b/>
          <w:sz w:val="24"/>
          <w:szCs w:val="24"/>
        </w:rPr>
      </w:pPr>
      <w:r>
        <w:rPr>
          <w:b/>
          <w:sz w:val="24"/>
          <w:szCs w:val="24"/>
        </w:rPr>
        <w:t>3.6.8. При проведении проверок должностное лицо (должностные лица) имеют право:</w:t>
      </w:r>
    </w:p>
    <w:p>
      <w:pPr>
        <w:pStyle w:val="Normal"/>
        <w:ind w:firstLine="540"/>
        <w:jc w:val="both"/>
        <w:rPr>
          <w:sz w:val="24"/>
          <w:szCs w:val="24"/>
        </w:rPr>
      </w:pPr>
      <w:r>
        <w:rPr>
          <w:sz w:val="24"/>
          <w:szCs w:val="24"/>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pPr>
        <w:pStyle w:val="Normal"/>
        <w:ind w:firstLine="540"/>
        <w:jc w:val="both"/>
        <w:rPr>
          <w:sz w:val="24"/>
          <w:szCs w:val="24"/>
        </w:rPr>
      </w:pPr>
      <w:r>
        <w:rPr>
          <w:sz w:val="24"/>
          <w:szCs w:val="24"/>
        </w:rPr>
        <w:t>о деятельности лиц на объектах муниципальной собственности, в отношении которых проводится проверка;</w:t>
      </w:r>
    </w:p>
    <w:p>
      <w:pPr>
        <w:pStyle w:val="Normal"/>
        <w:ind w:firstLine="540"/>
        <w:jc w:val="both"/>
        <w:rPr>
          <w:sz w:val="24"/>
          <w:szCs w:val="24"/>
        </w:rPr>
      </w:pPr>
      <w:r>
        <w:rPr>
          <w:sz w:val="24"/>
          <w:szCs w:val="24"/>
        </w:rPr>
        <w:t>об использовании муниципального имущества;</w:t>
      </w:r>
    </w:p>
    <w:p>
      <w:pPr>
        <w:pStyle w:val="Normal"/>
        <w:ind w:firstLine="540"/>
        <w:jc w:val="both"/>
        <w:rPr>
          <w:sz w:val="24"/>
          <w:szCs w:val="24"/>
        </w:rPr>
      </w:pPr>
      <w:r>
        <w:rPr>
          <w:sz w:val="24"/>
          <w:szCs w:val="24"/>
        </w:rPr>
        <w:t>о лицах, осуществляющих деятельность в сфере использования муниципального имущества, в отношении которых проводится проверка;</w:t>
      </w:r>
    </w:p>
    <w:p>
      <w:pPr>
        <w:pStyle w:val="Normal"/>
        <w:ind w:firstLine="540"/>
        <w:jc w:val="both"/>
        <w:rPr>
          <w:sz w:val="24"/>
          <w:szCs w:val="24"/>
        </w:rPr>
      </w:pPr>
      <w:r>
        <w:rPr>
          <w:sz w:val="24"/>
          <w:szCs w:val="24"/>
        </w:rPr>
        <w:t>посещать при предъявлении служебного удостоверения объекты муниципальной собственности, находящиеся во владении, пользовании и аренде организаций, индивидуальных предпринимателей, граждан для проведения проверки;</w:t>
      </w:r>
    </w:p>
    <w:p>
      <w:pPr>
        <w:pStyle w:val="Normal"/>
        <w:ind w:firstLine="540"/>
        <w:jc w:val="both"/>
        <w:rPr>
          <w:sz w:val="24"/>
          <w:szCs w:val="24"/>
        </w:rPr>
      </w:pPr>
      <w:r>
        <w:rPr>
          <w:sz w:val="24"/>
          <w:szCs w:val="24"/>
        </w:rPr>
        <w:t>давать обязательные для исполнения предписания по вопросам соблюдения требований, установленных муниципальными правовыми актами в сфере управления и распоряжения муниципальным имуществом, об устранении выявленных в ходе проверок нарушений указанных требований;</w:t>
      </w:r>
    </w:p>
    <w:p>
      <w:pPr>
        <w:pStyle w:val="Normal"/>
        <w:ind w:firstLine="540"/>
        <w:jc w:val="both"/>
        <w:rPr>
          <w:sz w:val="24"/>
          <w:szCs w:val="24"/>
        </w:rPr>
      </w:pPr>
      <w:r>
        <w:rPr>
          <w:sz w:val="24"/>
          <w:szCs w:val="24"/>
        </w:rPr>
        <w:t>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pPr>
        <w:pStyle w:val="Normal"/>
        <w:ind w:firstLine="540"/>
        <w:jc w:val="both"/>
        <w:rPr>
          <w:sz w:val="24"/>
          <w:szCs w:val="24"/>
        </w:rPr>
      </w:pPr>
      <w:r>
        <w:rPr>
          <w:sz w:val="24"/>
          <w:szCs w:val="24"/>
        </w:rPr>
        <w:t>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pPr>
        <w:pStyle w:val="Normal"/>
        <w:ind w:firstLine="540"/>
        <w:jc w:val="both"/>
        <w:rPr>
          <w:b/>
          <w:b/>
          <w:sz w:val="24"/>
          <w:szCs w:val="24"/>
        </w:rPr>
      </w:pPr>
      <w:r>
        <w:rPr>
          <w:b/>
          <w:sz w:val="24"/>
          <w:szCs w:val="24"/>
        </w:rPr>
        <w:t>3.6.9. При проведении мероприятий по муниципальному контролю должностное лицо (должностные лица) не вправе:</w:t>
      </w:r>
    </w:p>
    <w:p>
      <w:pPr>
        <w:pStyle w:val="Normal"/>
        <w:ind w:firstLine="540"/>
        <w:jc w:val="both"/>
        <w:rPr>
          <w:sz w:val="24"/>
          <w:szCs w:val="24"/>
        </w:rPr>
      </w:pPr>
      <w:r>
        <w:rPr>
          <w:sz w:val="24"/>
          <w:szCs w:val="24"/>
        </w:rPr>
        <w:t>проверять выполнение обязательных требований, установленных законодательством Российской Федерации, нормативными правовыми актами  если проверка соблюдения таких требований не относится к компетенции Администрации;</w:t>
      </w:r>
    </w:p>
    <w:p>
      <w:pPr>
        <w:pStyle w:val="Normal"/>
        <w:ind w:firstLine="540"/>
        <w:jc w:val="both"/>
        <w:rPr>
          <w:sz w:val="24"/>
          <w:szCs w:val="24"/>
        </w:rPr>
      </w:pPr>
      <w:r>
        <w:rPr>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случаев надлежащего уведомления лица, в отношении которого проводится проверка, и случаев, когда указанное уведомление не требуется;</w:t>
      </w:r>
    </w:p>
    <w:p>
      <w:pPr>
        <w:pStyle w:val="Normal"/>
        <w:ind w:firstLine="540"/>
        <w:jc w:val="both"/>
        <w:rPr>
          <w:sz w:val="24"/>
          <w:szCs w:val="24"/>
        </w:rPr>
      </w:pPr>
      <w:r>
        <w:rPr>
          <w:sz w:val="24"/>
          <w:szCs w:val="24"/>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pPr>
        <w:pStyle w:val="Normal"/>
        <w:ind w:firstLine="540"/>
        <w:jc w:val="both"/>
        <w:rPr>
          <w:sz w:val="24"/>
          <w:szCs w:val="24"/>
        </w:rPr>
      </w:pPr>
      <w:r>
        <w:rPr>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действующим законодательством;</w:t>
      </w:r>
    </w:p>
    <w:p>
      <w:pPr>
        <w:pStyle w:val="Normal"/>
        <w:ind w:firstLine="540"/>
        <w:jc w:val="both"/>
        <w:rPr>
          <w:sz w:val="24"/>
          <w:szCs w:val="24"/>
        </w:rPr>
      </w:pPr>
      <w:r>
        <w:rPr>
          <w:sz w:val="24"/>
          <w:szCs w:val="24"/>
        </w:rPr>
        <w:t>превышать установленные сроки проведения проверки;</w:t>
      </w:r>
    </w:p>
    <w:p>
      <w:pPr>
        <w:pStyle w:val="Normal"/>
        <w:ind w:firstLine="540"/>
        <w:jc w:val="both"/>
        <w:rPr>
          <w:sz w:val="24"/>
          <w:szCs w:val="24"/>
        </w:rPr>
      </w:pPr>
      <w:r>
        <w:rPr>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pStyle w:val="Normal"/>
        <w:ind w:firstLine="540"/>
        <w:jc w:val="both"/>
        <w:rPr>
          <w:sz w:val="24"/>
          <w:szCs w:val="24"/>
        </w:rPr>
      </w:pPr>
      <w:r>
        <w:rPr>
          <w:sz w:val="24"/>
          <w:szCs w:val="24"/>
        </w:rPr>
        <w:t>3.6.10.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ind w:firstLine="540"/>
        <w:jc w:val="both"/>
        <w:rPr>
          <w:sz w:val="24"/>
          <w:szCs w:val="24"/>
        </w:rPr>
      </w:pPr>
      <w:r>
        <w:rPr>
          <w:sz w:val="24"/>
          <w:szCs w:val="24"/>
        </w:rPr>
        <w:t>3.6.11. В акте указываются:</w:t>
      </w:r>
    </w:p>
    <w:p>
      <w:pPr>
        <w:pStyle w:val="Normal"/>
        <w:ind w:firstLine="540"/>
        <w:jc w:val="both"/>
        <w:rPr>
          <w:sz w:val="24"/>
          <w:szCs w:val="24"/>
        </w:rPr>
      </w:pPr>
      <w:r>
        <w:rPr>
          <w:sz w:val="24"/>
          <w:szCs w:val="24"/>
        </w:rPr>
        <w:t>дата, время и место составления акта проверки;</w:t>
      </w:r>
    </w:p>
    <w:p>
      <w:pPr>
        <w:pStyle w:val="Normal"/>
        <w:ind w:firstLine="540"/>
        <w:jc w:val="both"/>
        <w:rPr>
          <w:sz w:val="24"/>
          <w:szCs w:val="24"/>
        </w:rPr>
      </w:pPr>
      <w:r>
        <w:rPr>
          <w:sz w:val="24"/>
          <w:szCs w:val="24"/>
        </w:rPr>
        <w:t>наименование органа, проводящего проверку;</w:t>
      </w:r>
    </w:p>
    <w:p>
      <w:pPr>
        <w:pStyle w:val="Normal"/>
        <w:ind w:firstLine="540"/>
        <w:jc w:val="both"/>
        <w:rPr>
          <w:sz w:val="24"/>
          <w:szCs w:val="24"/>
        </w:rPr>
      </w:pPr>
      <w:r>
        <w:rPr>
          <w:sz w:val="24"/>
          <w:szCs w:val="24"/>
        </w:rPr>
        <w:t>дата и номер распоряжения, на основании которого проведена проверка;</w:t>
      </w:r>
    </w:p>
    <w:p>
      <w:pPr>
        <w:pStyle w:val="Normal"/>
        <w:ind w:firstLine="540"/>
        <w:jc w:val="both"/>
        <w:rPr>
          <w:sz w:val="24"/>
          <w:szCs w:val="24"/>
        </w:rPr>
      </w:pPr>
      <w:r>
        <w:rPr>
          <w:sz w:val="24"/>
          <w:szCs w:val="24"/>
        </w:rPr>
        <w:t>дата и номер согласования с органом прокуратуры (при его необходимости);</w:t>
      </w:r>
    </w:p>
    <w:p>
      <w:pPr>
        <w:pStyle w:val="Normal"/>
        <w:ind w:firstLine="540"/>
        <w:jc w:val="both"/>
        <w:rPr>
          <w:sz w:val="24"/>
          <w:szCs w:val="24"/>
        </w:rPr>
      </w:pPr>
      <w:r>
        <w:rPr>
          <w:sz w:val="24"/>
          <w:szCs w:val="24"/>
        </w:rPr>
        <w:t>фамилии, имена, отчества и должности должностного лица или должностных лиц, проводивших проверку;</w:t>
      </w:r>
    </w:p>
    <w:p>
      <w:pPr>
        <w:pStyle w:val="Normal"/>
        <w:ind w:firstLine="540"/>
        <w:jc w:val="both"/>
        <w:rPr>
          <w:sz w:val="24"/>
          <w:szCs w:val="24"/>
        </w:rPr>
      </w:pPr>
      <w:r>
        <w:rPr>
          <w:sz w:val="24"/>
          <w:szCs w:val="24"/>
        </w:rPr>
        <w:t>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pPr>
        <w:pStyle w:val="Normal"/>
        <w:ind w:firstLine="540"/>
        <w:jc w:val="both"/>
        <w:rPr>
          <w:sz w:val="24"/>
          <w:szCs w:val="24"/>
        </w:rPr>
      </w:pPr>
      <w:r>
        <w:rPr>
          <w:sz w:val="24"/>
          <w:szCs w:val="24"/>
        </w:rPr>
        <w:t>дата, время, продолжительность и место проведения проверки;</w:t>
      </w:r>
    </w:p>
    <w:p>
      <w:pPr>
        <w:pStyle w:val="Normal"/>
        <w:ind w:firstLine="540"/>
        <w:jc w:val="both"/>
        <w:rPr>
          <w:sz w:val="24"/>
          <w:szCs w:val="24"/>
        </w:rPr>
      </w:pPr>
      <w:r>
        <w:rPr>
          <w:sz w:val="24"/>
          <w:szCs w:val="24"/>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pPr>
        <w:pStyle w:val="Normal"/>
        <w:ind w:firstLine="540"/>
        <w:jc w:val="both"/>
        <w:rPr>
          <w:sz w:val="24"/>
          <w:szCs w:val="24"/>
        </w:rPr>
      </w:pPr>
      <w:r>
        <w:rPr>
          <w:sz w:val="24"/>
          <w:szCs w:val="24"/>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Normal"/>
        <w:ind w:firstLine="540"/>
        <w:jc w:val="both"/>
        <w:rPr>
          <w:sz w:val="24"/>
          <w:szCs w:val="24"/>
        </w:rPr>
      </w:pPr>
      <w:r>
        <w:rPr>
          <w:sz w:val="24"/>
          <w:szCs w:val="24"/>
        </w:rPr>
        <w:t>подписи должностного лица или должностных лиц, проводивших проверку;</w:t>
      </w:r>
    </w:p>
    <w:p>
      <w:pPr>
        <w:pStyle w:val="Normal"/>
        <w:ind w:firstLine="540"/>
        <w:jc w:val="both"/>
        <w:rPr>
          <w:sz w:val="24"/>
          <w:szCs w:val="24"/>
        </w:rPr>
      </w:pPr>
      <w:r>
        <w:rPr>
          <w:sz w:val="24"/>
          <w:szCs w:val="24"/>
        </w:rPr>
        <w:t>3.6.12.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pPr>
        <w:pStyle w:val="Normal"/>
        <w:ind w:firstLine="540"/>
        <w:jc w:val="both"/>
        <w:rPr>
          <w:sz w:val="24"/>
          <w:szCs w:val="24"/>
        </w:rPr>
      </w:pPr>
      <w:r>
        <w:rPr>
          <w:sz w:val="24"/>
          <w:szCs w:val="24"/>
        </w:rPr>
        <w:t>3.6.13.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pPr>
        <w:pStyle w:val="Normal"/>
        <w:ind w:firstLine="540"/>
        <w:jc w:val="both"/>
        <w:rPr>
          <w:sz w:val="24"/>
          <w:szCs w:val="24"/>
        </w:rPr>
      </w:pPr>
      <w:r>
        <w:rPr>
          <w:sz w:val="24"/>
          <w:szCs w:val="24"/>
        </w:rPr>
        <w:t>3.6.14.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pPr>
        <w:pStyle w:val="Normal"/>
        <w:ind w:firstLine="540"/>
        <w:jc w:val="both"/>
        <w:rPr>
          <w:sz w:val="24"/>
          <w:szCs w:val="24"/>
        </w:rPr>
      </w:pPr>
      <w:r>
        <w:rPr>
          <w:sz w:val="24"/>
          <w:szCs w:val="24"/>
        </w:rPr>
        <w:t>3.6.15.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действующим областным законодательством, акт проверки, а при необходимости и иные материалы проверки, направляется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pPr>
        <w:pStyle w:val="Normal"/>
        <w:ind w:firstLine="540"/>
        <w:jc w:val="both"/>
        <w:rPr>
          <w:sz w:val="24"/>
          <w:szCs w:val="24"/>
        </w:rPr>
      </w:pPr>
      <w:r>
        <w:rPr>
          <w:sz w:val="24"/>
          <w:szCs w:val="24"/>
        </w:rPr>
        <w:t>3.6.16. В случае непредоставления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 лицам органа муниципального контроля,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необеспечения доступа проводящих выездную проверку должностных лиц и участвующих в выездной проверке экспертов, представителей экспертных организаций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pPr>
        <w:pStyle w:val="Normal"/>
        <w:ind w:firstLine="540"/>
        <w:jc w:val="both"/>
        <w:rPr>
          <w:sz w:val="24"/>
          <w:szCs w:val="24"/>
        </w:rPr>
      </w:pPr>
      <w:r>
        <w:rPr>
          <w:sz w:val="24"/>
          <w:szCs w:val="24"/>
        </w:rPr>
        <w:t>Указанный акт, распоряжение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действующим областным законодательством.</w:t>
      </w:r>
    </w:p>
    <w:p>
      <w:pPr>
        <w:pStyle w:val="Normal"/>
        <w:ind w:firstLine="540"/>
        <w:jc w:val="both"/>
        <w:rPr>
          <w:sz w:val="24"/>
          <w:szCs w:val="24"/>
        </w:rPr>
      </w:pPr>
      <w:r>
        <w:rPr>
          <w:sz w:val="24"/>
          <w:szCs w:val="24"/>
        </w:rPr>
        <w:t>3.7.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проводившие проверку, обязаны выдать предписание об устранении выявленных нарушений с установлением обоснованных сроков их устранения:</w:t>
      </w:r>
    </w:p>
    <w:p>
      <w:pPr>
        <w:pStyle w:val="Normal"/>
        <w:ind w:firstLine="540"/>
        <w:jc w:val="both"/>
        <w:rPr>
          <w:sz w:val="24"/>
          <w:szCs w:val="24"/>
        </w:rPr>
      </w:pPr>
      <w:r>
        <w:rPr>
          <w:sz w:val="24"/>
          <w:szCs w:val="24"/>
        </w:rPr>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pPr>
        <w:pStyle w:val="Normal"/>
        <w:ind w:firstLine="540"/>
        <w:jc w:val="both"/>
        <w:rPr>
          <w:sz w:val="24"/>
          <w:szCs w:val="24"/>
        </w:rPr>
      </w:pPr>
      <w:r>
        <w:rPr>
          <w:sz w:val="24"/>
          <w:szCs w:val="24"/>
        </w:rPr>
        <w:t>3.7.2. Предписание подписывается руководителем Администрации;</w:t>
      </w:r>
    </w:p>
    <w:p>
      <w:pPr>
        <w:pStyle w:val="Normal"/>
        <w:ind w:firstLine="540"/>
        <w:jc w:val="both"/>
        <w:rPr>
          <w:sz w:val="24"/>
          <w:szCs w:val="24"/>
        </w:rPr>
      </w:pPr>
      <w:r>
        <w:rPr>
          <w:sz w:val="24"/>
          <w:szCs w:val="24"/>
        </w:rPr>
        <w:t>3.7.3. Форма предписания утверждается приказом  Администрации;</w:t>
      </w:r>
    </w:p>
    <w:p>
      <w:pPr>
        <w:pStyle w:val="Normal"/>
        <w:ind w:firstLine="540"/>
        <w:jc w:val="both"/>
        <w:rPr>
          <w:sz w:val="24"/>
          <w:szCs w:val="24"/>
        </w:rPr>
      </w:pPr>
      <w:r>
        <w:rPr>
          <w:sz w:val="24"/>
          <w:szCs w:val="24"/>
        </w:rPr>
        <w:t>3.7.4.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pPr>
        <w:pStyle w:val="Normal"/>
        <w:ind w:firstLine="540"/>
        <w:jc w:val="both"/>
        <w:rPr>
          <w:sz w:val="24"/>
          <w:szCs w:val="24"/>
        </w:rPr>
      </w:pPr>
      <w:r>
        <w:rPr>
          <w:sz w:val="24"/>
          <w:szCs w:val="24"/>
        </w:rPr>
        <w:t>3.8. Контроль за исполнением требований, установленных муниципальными правовыми актами, принятыми в отношении конкретных лиц, содержащими срок исполнения, осуществляется в порядке контроля за исполнением ранее выданных предписаний об устранении нарушений:</w:t>
      </w:r>
    </w:p>
    <w:p>
      <w:pPr>
        <w:pStyle w:val="Normal"/>
        <w:ind w:firstLine="540"/>
        <w:jc w:val="both"/>
        <w:rPr>
          <w:sz w:val="24"/>
          <w:szCs w:val="24"/>
        </w:rPr>
      </w:pPr>
      <w:r>
        <w:rPr>
          <w:sz w:val="24"/>
          <w:szCs w:val="24"/>
        </w:rPr>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проводится проверка устранения ранее выявленного нарушения - исполнения предписания;</w:t>
      </w:r>
    </w:p>
    <w:p>
      <w:pPr>
        <w:pStyle w:val="Normal"/>
        <w:ind w:firstLine="540"/>
        <w:jc w:val="both"/>
        <w:rPr>
          <w:sz w:val="24"/>
          <w:szCs w:val="24"/>
        </w:rPr>
      </w:pPr>
      <w:r>
        <w:rPr>
          <w:sz w:val="24"/>
          <w:szCs w:val="24"/>
        </w:rPr>
        <w:t>3.8.2. В случае невозможности устранения нарушения в установленный срок нарушитель заблаговременно направляет должностному лицу, выдавшему предписание об устранении нарушения,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pPr>
        <w:pStyle w:val="Normal"/>
        <w:ind w:firstLine="540"/>
        <w:jc w:val="both"/>
        <w:rPr>
          <w:sz w:val="24"/>
          <w:szCs w:val="24"/>
        </w:rPr>
      </w:pPr>
      <w:r>
        <w:rPr>
          <w:sz w:val="24"/>
          <w:szCs w:val="24"/>
        </w:rP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pPr>
        <w:pStyle w:val="Normal"/>
        <w:ind w:firstLine="540"/>
        <w:jc w:val="both"/>
        <w:rPr>
          <w:sz w:val="24"/>
          <w:szCs w:val="24"/>
        </w:rPr>
      </w:pPr>
      <w:r>
        <w:rPr>
          <w:sz w:val="24"/>
          <w:szCs w:val="24"/>
        </w:rPr>
        <w:t>3.8.3.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pPr>
        <w:pStyle w:val="Normal"/>
        <w:ind w:firstLine="540"/>
        <w:jc w:val="both"/>
        <w:rPr>
          <w:sz w:val="24"/>
          <w:szCs w:val="24"/>
        </w:rPr>
      </w:pPr>
      <w:r>
        <w:rPr>
          <w:sz w:val="24"/>
          <w:szCs w:val="24"/>
        </w:rPr>
        <w:t>3.8.4. В случае неустранения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действующим  законодательством для обращения в суд в целях устранения правонарушения.</w:t>
      </w:r>
    </w:p>
    <w:p>
      <w:pPr>
        <w:pStyle w:val="Normal"/>
        <w:ind w:firstLine="540"/>
        <w:jc w:val="both"/>
        <w:rPr>
          <w:sz w:val="24"/>
          <w:szCs w:val="24"/>
        </w:rPr>
      </w:pPr>
      <w:r>
        <w:rPr>
          <w:sz w:val="24"/>
          <w:szCs w:val="24"/>
        </w:rPr>
        <w:t>3.9. При осуществлении муниципального контроля Администрацией могут проводиться мероприятия в форме документарной проверки:</w:t>
      </w:r>
    </w:p>
    <w:p>
      <w:pPr>
        <w:pStyle w:val="Normal"/>
        <w:ind w:firstLine="540"/>
        <w:jc w:val="both"/>
        <w:rPr>
          <w:sz w:val="24"/>
          <w:szCs w:val="24"/>
        </w:rPr>
      </w:pPr>
      <w:r>
        <w:rPr>
          <w:sz w:val="24"/>
          <w:szCs w:val="24"/>
        </w:rPr>
        <w:t>3.9.1. Документарная проверка проводится по месту нахождения Администрации;</w:t>
      </w:r>
    </w:p>
    <w:p>
      <w:pPr>
        <w:pStyle w:val="Normal"/>
        <w:ind w:firstLine="540"/>
        <w:jc w:val="both"/>
        <w:rPr>
          <w:sz w:val="24"/>
          <w:szCs w:val="24"/>
        </w:rPr>
      </w:pPr>
      <w:r>
        <w:rPr>
          <w:sz w:val="24"/>
          <w:szCs w:val="24"/>
        </w:rPr>
        <w:t>3.9.2. В процессе проведения документарной проверки должностными лицами рассматриваются архивные документы Администрации , относящиеся к деятельности юридического лица, индивидуального предпринимателя, гражданина в сфере управления и распоряжения муниципальным имуществом;</w:t>
      </w:r>
    </w:p>
    <w:p>
      <w:pPr>
        <w:pStyle w:val="Normal"/>
        <w:ind w:firstLine="540"/>
        <w:jc w:val="both"/>
        <w:rPr>
          <w:sz w:val="24"/>
          <w:szCs w:val="24"/>
        </w:rPr>
      </w:pPr>
      <w:r>
        <w:rPr>
          <w:sz w:val="24"/>
          <w:szCs w:val="24"/>
        </w:rPr>
        <w:t>3.9.3. Если сведения, содержащиеся в архивных документах Администрации,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pPr>
        <w:pStyle w:val="Normal"/>
        <w:ind w:firstLine="540"/>
        <w:jc w:val="both"/>
        <w:rPr>
          <w:sz w:val="24"/>
          <w:szCs w:val="24"/>
        </w:rPr>
      </w:pPr>
      <w:r>
        <w:rPr>
          <w:sz w:val="24"/>
          <w:szCs w:val="24"/>
        </w:rPr>
        <w:t>3.9.4.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указанные в запросе документы.</w:t>
      </w:r>
    </w:p>
    <w:p>
      <w:pPr>
        <w:pStyle w:val="Normal"/>
        <w:ind w:firstLine="540"/>
        <w:jc w:val="both"/>
        <w:rPr>
          <w:sz w:val="24"/>
          <w:szCs w:val="24"/>
        </w:rPr>
      </w:pPr>
      <w:r>
        <w:rPr>
          <w:sz w:val="24"/>
          <w:szCs w:val="24"/>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pPr>
        <w:pStyle w:val="Normal"/>
        <w:ind w:firstLine="540"/>
        <w:jc w:val="both"/>
        <w:rPr>
          <w:sz w:val="24"/>
          <w:szCs w:val="24"/>
        </w:rPr>
      </w:pPr>
      <w:r>
        <w:rPr>
          <w:sz w:val="24"/>
          <w:szCs w:val="24"/>
        </w:rPr>
        <w:t>Указанный акт, распоряжение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действующим  законодательством.</w:t>
      </w:r>
    </w:p>
    <w:p>
      <w:pPr>
        <w:pStyle w:val="Normal"/>
        <w:ind w:firstLine="540"/>
        <w:jc w:val="both"/>
        <w:rPr>
          <w:sz w:val="24"/>
          <w:szCs w:val="24"/>
        </w:rPr>
      </w:pPr>
      <w:r>
        <w:rPr>
          <w:sz w:val="24"/>
          <w:szCs w:val="24"/>
        </w:rPr>
        <w:t>3.9.5.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pPr>
        <w:pStyle w:val="Normal"/>
        <w:ind w:firstLine="540"/>
        <w:jc w:val="both"/>
        <w:rPr>
          <w:sz w:val="24"/>
          <w:szCs w:val="24"/>
        </w:rPr>
      </w:pPr>
      <w:r>
        <w:rPr>
          <w:sz w:val="24"/>
          <w:szCs w:val="24"/>
        </w:rPr>
        <w:t>3.9.6. Должностные лица,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обязательных требований, установленных муниципальными правовыми актами, должностные лица вправе провести выездную проверку на основании отдельного распоряжения о проведении выездной проверки.</w:t>
      </w:r>
    </w:p>
    <w:p>
      <w:pPr>
        <w:pStyle w:val="Normal"/>
        <w:ind w:firstLine="540"/>
        <w:jc w:val="both"/>
        <w:rPr>
          <w:sz w:val="24"/>
          <w:szCs w:val="24"/>
        </w:rPr>
      </w:pPr>
      <w:r>
        <w:rPr>
          <w:sz w:val="24"/>
          <w:szCs w:val="24"/>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действующим законодательством .</w:t>
      </w:r>
    </w:p>
    <w:p>
      <w:pPr>
        <w:pStyle w:val="Normal"/>
        <w:ind w:firstLine="540"/>
        <w:jc w:val="both"/>
        <w:rPr>
          <w:sz w:val="24"/>
          <w:szCs w:val="24"/>
        </w:rPr>
      </w:pPr>
      <w:r>
        <w:rPr>
          <w:sz w:val="24"/>
          <w:szCs w:val="24"/>
        </w:rPr>
        <w:t>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p>
    <w:p>
      <w:pPr>
        <w:pStyle w:val="Normal"/>
        <w:ind w:firstLine="540"/>
        <w:jc w:val="both"/>
        <w:rPr>
          <w:sz w:val="24"/>
          <w:szCs w:val="24"/>
        </w:rPr>
      </w:pPr>
      <w:r>
        <w:rPr>
          <w:sz w:val="24"/>
          <w:szCs w:val="24"/>
        </w:rPr>
        <w:t>3.9.7. Если в ходе документарной проверки должностными лицами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pPr>
        <w:pStyle w:val="Normal"/>
        <w:spacing w:before="100" w:after="100"/>
        <w:rPr>
          <w:sz w:val="24"/>
          <w:szCs w:val="24"/>
        </w:rPr>
      </w:pPr>
      <w:r>
        <w:rPr>
          <w:sz w:val="24"/>
          <w:szCs w:val="24"/>
        </w:rPr>
      </w:r>
    </w:p>
    <w:p>
      <w:pPr>
        <w:pStyle w:val="Normal"/>
        <w:shd w:fill="FFFFFF" w:val="clear"/>
        <w:tabs>
          <w:tab w:val="left" w:pos="0" w:leader="none"/>
          <w:tab w:val="left" w:pos="1350" w:leader="none"/>
        </w:tabs>
        <w:jc w:val="center"/>
        <w:rPr>
          <w:b/>
          <w:b/>
          <w:bCs/>
          <w:caps/>
          <w:spacing w:val="-6"/>
          <w:sz w:val="24"/>
          <w:szCs w:val="24"/>
        </w:rPr>
      </w:pPr>
      <w:r>
        <w:rPr>
          <w:b/>
          <w:bCs/>
          <w:caps/>
          <w:spacing w:val="-6"/>
          <w:sz w:val="24"/>
          <w:szCs w:val="24"/>
        </w:rPr>
        <w:t xml:space="preserve">4. ФОРМЫ КОНТРОЛЯ ЗА предоставлением </w:t>
      </w:r>
    </w:p>
    <w:p>
      <w:pPr>
        <w:pStyle w:val="Normal"/>
        <w:shd w:fill="FFFFFF" w:val="clear"/>
        <w:tabs>
          <w:tab w:val="left" w:pos="0" w:leader="none"/>
          <w:tab w:val="left" w:pos="1350" w:leader="none"/>
        </w:tabs>
        <w:jc w:val="center"/>
        <w:rPr>
          <w:b/>
          <w:b/>
          <w:bCs/>
          <w:caps/>
          <w:spacing w:val="-6"/>
          <w:sz w:val="24"/>
          <w:szCs w:val="24"/>
        </w:rPr>
      </w:pPr>
      <w:r>
        <w:rPr>
          <w:b/>
          <w:bCs/>
          <w:caps/>
          <w:spacing w:val="-6"/>
          <w:sz w:val="24"/>
          <w:szCs w:val="24"/>
        </w:rPr>
        <w:t>МУНИЦИПАЛЬНОЙ ФУНКЦИИ</w:t>
      </w:r>
    </w:p>
    <w:p>
      <w:pPr>
        <w:pStyle w:val="Normal"/>
        <w:shd w:fill="FFFFFF" w:val="clear"/>
        <w:tabs>
          <w:tab w:val="left" w:pos="0" w:leader="none"/>
          <w:tab w:val="left" w:pos="1350" w:leader="none"/>
        </w:tabs>
        <w:jc w:val="both"/>
        <w:rPr>
          <w:b/>
          <w:b/>
          <w:bCs/>
          <w:caps/>
          <w:spacing w:val="-6"/>
          <w:sz w:val="24"/>
          <w:szCs w:val="24"/>
        </w:rPr>
      </w:pPr>
      <w:r>
        <w:rPr>
          <w:b/>
          <w:bCs/>
          <w:caps/>
          <w:spacing w:val="-6"/>
          <w:sz w:val="24"/>
          <w:szCs w:val="24"/>
        </w:rPr>
      </w:r>
    </w:p>
    <w:p>
      <w:pPr>
        <w:pStyle w:val="Punct"/>
        <w:spacing w:lineRule="atLeast" w:line="100"/>
        <w:ind w:firstLine="28"/>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4.1. </w:t>
      </w:r>
      <w:r>
        <w:rPr>
          <w:rFonts w:cs="Times New Roman"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w:t>
      </w:r>
    </w:p>
    <w:p>
      <w:pPr>
        <w:pStyle w:val="Normal"/>
        <w:jc w:val="both"/>
        <w:rPr>
          <w:rFonts w:ascii="Times New Roman" w:hAnsi="Times New Roman" w:cs="Times New Roman"/>
          <w:b/>
          <w:b/>
          <w:bCs/>
          <w:sz w:val="24"/>
          <w:szCs w:val="24"/>
        </w:rPr>
      </w:pPr>
      <w:r>
        <w:rPr>
          <w:rFonts w:cs="Times New Roman"/>
          <w:b/>
          <w:bCs/>
          <w:sz w:val="24"/>
          <w:szCs w:val="24"/>
        </w:rPr>
      </w:r>
    </w:p>
    <w:p>
      <w:pPr>
        <w:pStyle w:val="Normal"/>
        <w:ind w:firstLine="709"/>
        <w:jc w:val="both"/>
        <w:rPr>
          <w:sz w:val="24"/>
          <w:szCs w:val="24"/>
        </w:rPr>
      </w:pPr>
      <w:r>
        <w:rPr>
          <w:sz w:val="24"/>
          <w:szCs w:val="24"/>
        </w:rPr>
        <w:t>4.1.1.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ответственными должностными лицами осуществляется непрерывно   Главой Администрации,;</w:t>
      </w:r>
    </w:p>
    <w:p>
      <w:pPr>
        <w:pStyle w:val="Punct"/>
        <w:spacing w:lineRule="atLeast" w:line="100"/>
        <w:ind w:firstLine="72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4.1.2.  Периодичность осуществления текущего контроля устанавливается  Главой Администрации;</w:t>
      </w:r>
    </w:p>
    <w:p>
      <w:pPr>
        <w:pStyle w:val="Normal"/>
        <w:ind w:firstLine="720"/>
        <w:jc w:val="both"/>
        <w:rPr>
          <w:sz w:val="24"/>
          <w:szCs w:val="24"/>
        </w:rPr>
      </w:pPr>
      <w:r>
        <w:rPr>
          <w:sz w:val="24"/>
          <w:szCs w:val="24"/>
        </w:rPr>
        <w:t>4.1.3. Плановые и внеплановые проверки по исполнению муниципальной функции проводятся в соответствии с порядком и графиком проведения плановых проверок, утвержденным ведомственным приказом;</w:t>
      </w:r>
    </w:p>
    <w:p>
      <w:pPr>
        <w:pStyle w:val="Normal"/>
        <w:ind w:firstLine="720"/>
        <w:jc w:val="both"/>
        <w:rPr/>
      </w:pPr>
      <w:bookmarkStart w:id="6" w:name="sub_10126"/>
      <w:bookmarkEnd w:id="6"/>
      <w:r>
        <w:rPr>
          <w:sz w:val="24"/>
          <w:szCs w:val="24"/>
        </w:rPr>
        <w:t>4.1.4.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 В необходимых случаях издаются приказы  с поручениями, обязывающими устранить нарушения Административного регламента и нормативных правовых актов, регулирующих рассмотрение заявления;</w:t>
      </w:r>
    </w:p>
    <w:p>
      <w:pPr>
        <w:pStyle w:val="Normal"/>
        <w:ind w:firstLine="720"/>
        <w:jc w:val="both"/>
        <w:rPr>
          <w:sz w:val="24"/>
          <w:szCs w:val="24"/>
        </w:rPr>
      </w:pPr>
      <w:bookmarkStart w:id="7" w:name="sub_10126"/>
      <w:bookmarkStart w:id="8" w:name="sub_10127"/>
      <w:bookmarkEnd w:id="7"/>
      <w:bookmarkEnd w:id="8"/>
      <w:r>
        <w:rPr>
          <w:sz w:val="24"/>
          <w:szCs w:val="24"/>
        </w:rPr>
        <w:t>4.1.5. За систематическое, грубое нарушение положений настоящего Административного регламента и иных нормативных правовых актов при предоставлении муниципальной функции  должностные лица, виновные в этом,  привлекаются к ответственности в соответствии с действующим законодательством;</w:t>
      </w:r>
    </w:p>
    <w:p>
      <w:pPr>
        <w:pStyle w:val="Normal"/>
        <w:jc w:val="both"/>
        <w:rPr>
          <w:sz w:val="24"/>
          <w:szCs w:val="24"/>
        </w:rPr>
      </w:pPr>
      <w:bookmarkStart w:id="9" w:name="sub_10127"/>
      <w:bookmarkStart w:id="10" w:name="sub_10128"/>
      <w:bookmarkEnd w:id="9"/>
      <w:r>
        <w:rPr>
          <w:sz w:val="24"/>
          <w:szCs w:val="24"/>
        </w:rPr>
        <w:t xml:space="preserve">           </w:t>
      </w:r>
      <w:r>
        <w:rPr>
          <w:sz w:val="24"/>
          <w:szCs w:val="24"/>
        </w:rPr>
        <w:t>4.1.6. Заявители, их объединения и организации вправе получать информацию о порядке исполнения муниципальной функции, а также направлять замечания и предложения по улучшению качества и доступности исполнения муниципальной функции.</w:t>
      </w:r>
      <w:bookmarkEnd w:id="10"/>
    </w:p>
    <w:p>
      <w:pPr>
        <w:pStyle w:val="Normal"/>
        <w:jc w:val="both"/>
        <w:rPr>
          <w:sz w:val="24"/>
          <w:szCs w:val="24"/>
        </w:rPr>
      </w:pPr>
      <w:r>
        <w:rPr>
          <w:sz w:val="24"/>
          <w:szCs w:val="24"/>
        </w:rPr>
      </w:r>
    </w:p>
    <w:p>
      <w:pPr>
        <w:pStyle w:val="Normal"/>
        <w:ind w:firstLine="709"/>
        <w:jc w:val="both"/>
        <w:rPr/>
      </w:pPr>
      <w:r>
        <w:rPr>
          <w:sz w:val="24"/>
          <w:szCs w:val="24"/>
        </w:rPr>
        <w:t>4.2.</w:t>
      </w:r>
      <w:r>
        <w:rPr>
          <w:b/>
          <w:sz w:val="24"/>
          <w:szCs w:val="24"/>
        </w:rPr>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pPr>
        <w:pStyle w:val="Punct"/>
        <w:spacing w:lineRule="atLeast" w:line="100"/>
        <w:rPr>
          <w:rFonts w:ascii="Times New Roman" w:hAnsi="Times New Roman" w:cs="Times New Roman"/>
          <w:b/>
          <w:b/>
          <w:sz w:val="24"/>
          <w:szCs w:val="24"/>
        </w:rPr>
      </w:pPr>
      <w:r>
        <w:rPr>
          <w:rFonts w:cs="Times New Roman" w:ascii="Times New Roman" w:hAnsi="Times New Roman"/>
          <w:b/>
          <w:sz w:val="24"/>
          <w:szCs w:val="24"/>
        </w:rPr>
      </w:r>
    </w:p>
    <w:p>
      <w:pPr>
        <w:pStyle w:val="Punct"/>
        <w:spacing w:lineRule="atLeast" w:line="100"/>
        <w:ind w:firstLine="72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4.2.1. 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(претензии) на действия (бездействие) должностных лиц.</w:t>
      </w:r>
    </w:p>
    <w:p>
      <w:pPr>
        <w:pStyle w:val="Normal"/>
        <w:ind w:firstLine="709"/>
        <w:jc w:val="both"/>
        <w:rPr>
          <w:sz w:val="24"/>
          <w:szCs w:val="24"/>
        </w:rPr>
      </w:pPr>
      <w:r>
        <w:rPr>
          <w:sz w:val="24"/>
          <w:szCs w:val="24"/>
        </w:rPr>
        <w:t>4.2.2.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исполнению муниципальной функции, осуществляются в соответствии с планом работы по проведению плановых проверок Администрации на текущий год.</w:t>
      </w:r>
    </w:p>
    <w:p>
      <w:pPr>
        <w:pStyle w:val="Normal"/>
        <w:ind w:firstLine="709"/>
        <w:jc w:val="both"/>
        <w:rPr>
          <w:sz w:val="24"/>
          <w:szCs w:val="24"/>
        </w:rPr>
      </w:pPr>
      <w:r>
        <w:rPr>
          <w:sz w:val="24"/>
          <w:szCs w:val="24"/>
        </w:rPr>
        <w:t>4.2.3. Решение об осуществлении плановых и внеплановых проверок полноты и качества исполнения муниципальной функции принимается   Главой  Администрации.</w:t>
      </w:r>
    </w:p>
    <w:p>
      <w:pPr>
        <w:pStyle w:val="Normal"/>
        <w:ind w:firstLine="709"/>
        <w:jc w:val="both"/>
        <w:rPr>
          <w:sz w:val="24"/>
          <w:szCs w:val="24"/>
        </w:rPr>
      </w:pPr>
      <w:r>
        <w:rPr>
          <w:sz w:val="24"/>
          <w:szCs w:val="24"/>
        </w:rPr>
        <w:t>4.2.4. Плановые проверки проводятся на основании годовых планов работы, внеплановые проверки проводятся при выявлении нарушений                        по исполнению муниципальной функции или по конкретной жалобе (претензии) заявителя.</w:t>
      </w:r>
    </w:p>
    <w:p>
      <w:pPr>
        <w:pStyle w:val="Normal"/>
        <w:ind w:firstLine="709"/>
        <w:jc w:val="both"/>
        <w:rPr>
          <w:sz w:val="24"/>
          <w:szCs w:val="24"/>
        </w:rPr>
      </w:pPr>
      <w:r>
        <w:rPr>
          <w:sz w:val="24"/>
          <w:szCs w:val="24"/>
        </w:rPr>
        <w:t>Плановые проверки  проводятся не реже 1 раза в 3 года.</w:t>
      </w:r>
    </w:p>
    <w:p>
      <w:pPr>
        <w:pStyle w:val="Normal"/>
        <w:ind w:firstLine="709"/>
        <w:jc w:val="both"/>
        <w:rPr>
          <w:sz w:val="24"/>
          <w:szCs w:val="24"/>
        </w:rPr>
      </w:pPr>
      <w:r>
        <w:rPr>
          <w:sz w:val="24"/>
          <w:szCs w:val="24"/>
        </w:rPr>
        <w:t>4.2.5. Плановые и внеплановые проверки полноты и качества исполнения муниципальной функции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w:t>
      </w:r>
    </w:p>
    <w:p>
      <w:pPr>
        <w:pStyle w:val="Normal"/>
        <w:ind w:firstLine="709"/>
        <w:jc w:val="both"/>
        <w:rPr>
          <w:sz w:val="24"/>
          <w:szCs w:val="24"/>
        </w:rPr>
      </w:pPr>
      <w:r>
        <w:rPr>
          <w:sz w:val="24"/>
          <w:szCs w:val="24"/>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pPr>
        <w:pStyle w:val="Punct"/>
        <w:spacing w:lineRule="atLeast" w:line="100"/>
        <w:ind w:firstLine="72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4.2.6. Внеплановые проверки  проводятся на основании жалоб (претензий) заявителей и по результатам проверки                составляет акты с указанием выявленных нарушений.</w:t>
      </w:r>
    </w:p>
    <w:p>
      <w:pPr>
        <w:pStyle w:val="Punct"/>
        <w:spacing w:lineRule="atLeast" w:line="100"/>
        <w:ind w:firstLine="72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4.2.7. Специалист ответственный за исполнение муниципальной функции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предоставляют  затребованные документы.</w:t>
      </w:r>
    </w:p>
    <w:p>
      <w:pPr>
        <w:pStyle w:val="Punct"/>
        <w:spacing w:lineRule="atLeast" w:line="100"/>
        <w:ind w:firstLine="72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4.2.8. По окончании проверки представленные документы  в течение 30 рабочих дней возвращает ответственному специалисту.</w:t>
      </w:r>
    </w:p>
    <w:p>
      <w:pPr>
        <w:pStyle w:val="Normal"/>
        <w:tabs>
          <w:tab w:val="left" w:pos="851" w:leader="none"/>
          <w:tab w:val="left" w:pos="1560" w:leader="none"/>
        </w:tabs>
        <w:ind w:firstLine="709"/>
        <w:jc w:val="both"/>
        <w:rPr/>
      </w:pPr>
      <w:r>
        <w:rPr>
          <w:sz w:val="24"/>
          <w:szCs w:val="24"/>
        </w:rPr>
        <w:t xml:space="preserve"> </w:t>
      </w:r>
      <w:r>
        <w:rPr>
          <w:sz w:val="24"/>
          <w:szCs w:val="24"/>
        </w:rPr>
        <w:t>4.3.</w:t>
      </w:r>
      <w:r>
        <w:rPr>
          <w:b/>
          <w:sz w:val="24"/>
          <w:szCs w:val="24"/>
        </w:rPr>
        <w:t xml:space="preserve">  Ответственность должностных лиц  за решения и действия (бездействие), принимаемые (осуществляемые) ими в ходе исполнения муниципальной функции</w:t>
      </w:r>
    </w:p>
    <w:p>
      <w:pPr>
        <w:pStyle w:val="Normal"/>
        <w:tabs>
          <w:tab w:val="left" w:pos="851" w:leader="none"/>
          <w:tab w:val="left" w:pos="1560" w:leader="none"/>
        </w:tabs>
        <w:ind w:firstLine="709"/>
        <w:jc w:val="both"/>
        <w:rPr>
          <w:b/>
          <w:b/>
          <w:sz w:val="24"/>
          <w:szCs w:val="24"/>
        </w:rPr>
      </w:pPr>
      <w:r>
        <w:rPr>
          <w:b/>
          <w:sz w:val="24"/>
          <w:szCs w:val="24"/>
        </w:rPr>
      </w:r>
    </w:p>
    <w:p>
      <w:pPr>
        <w:pStyle w:val="Punct"/>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 результатам проведенных проверок в случае выявления нарушений прав заявителей виновные должностные лица привлекаются к ответственности в порядке, установленном действующим законодательством. </w:t>
      </w:r>
    </w:p>
    <w:p>
      <w:pPr>
        <w:pStyle w:val="Normal"/>
        <w:tabs>
          <w:tab w:val="left" w:pos="851" w:leader="none"/>
        </w:tabs>
        <w:ind w:firstLine="28"/>
        <w:jc w:val="both"/>
        <w:rPr/>
      </w:pPr>
      <w:r>
        <w:rPr>
          <w:sz w:val="24"/>
          <w:szCs w:val="24"/>
        </w:rPr>
        <w:t xml:space="preserve">           </w:t>
      </w:r>
      <w:r>
        <w:rPr>
          <w:sz w:val="24"/>
          <w:szCs w:val="24"/>
        </w:rPr>
        <w:t>4.4.</w:t>
      </w:r>
      <w:r>
        <w:rPr>
          <w:b/>
          <w:sz w:val="24"/>
          <w:szCs w:val="24"/>
        </w:rPr>
        <w:t xml:space="preserve"> Требования к порядку и формам контроля за предоставлением муниципальной функции, в том числе со стороны граждан, их объединений и организаций</w:t>
      </w:r>
    </w:p>
    <w:p>
      <w:pPr>
        <w:pStyle w:val="Normal"/>
        <w:tabs>
          <w:tab w:val="left" w:pos="851" w:leader="none"/>
        </w:tabs>
        <w:ind w:firstLine="28"/>
        <w:jc w:val="center"/>
        <w:rPr>
          <w:b/>
          <w:b/>
          <w:bCs/>
          <w:sz w:val="24"/>
          <w:szCs w:val="24"/>
        </w:rPr>
      </w:pPr>
      <w:r>
        <w:rPr>
          <w:b/>
          <w:bCs/>
          <w:sz w:val="24"/>
          <w:szCs w:val="24"/>
        </w:rPr>
      </w:r>
    </w:p>
    <w:p>
      <w:pPr>
        <w:pStyle w:val="ConsPlusNormal"/>
        <w:ind w:firstLine="706"/>
        <w:jc w:val="both"/>
        <w:rPr>
          <w:rFonts w:ascii="Times New Roman" w:hAnsi="Times New Roman" w:cs="Times New Roman"/>
          <w:sz w:val="24"/>
          <w:szCs w:val="24"/>
        </w:rPr>
      </w:pPr>
      <w:r>
        <w:rPr>
          <w:rFonts w:cs="Times New Roman" w:ascii="Times New Roman" w:hAnsi="Times New Roman"/>
          <w:sz w:val="24"/>
          <w:szCs w:val="24"/>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предоставлении муниципальной функции.</w:t>
      </w:r>
    </w:p>
    <w:p>
      <w:pPr>
        <w:pStyle w:val="ConsPlusNormal"/>
        <w:ind w:firstLine="706"/>
        <w:jc w:val="both"/>
        <w:rPr/>
      </w:pPr>
      <w:r>
        <w:rPr>
          <w:rFonts w:cs="Times New Roman" w:ascii="Times New Roman" w:hAnsi="Times New Roman"/>
          <w:sz w:val="24"/>
          <w:szCs w:val="24"/>
        </w:rPr>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r>
        <w:rPr>
          <w:rFonts w:cs="Times New Roman" w:ascii="Times New Roman" w:hAnsi="Times New Roman"/>
          <w:i/>
          <w:sz w:val="24"/>
          <w:szCs w:val="24"/>
        </w:rPr>
        <w:t>.</w:t>
      </w:r>
    </w:p>
    <w:p>
      <w:pPr>
        <w:pStyle w:val="Normal"/>
        <w:jc w:val="both"/>
        <w:rPr>
          <w:rFonts w:ascii="Times New Roman" w:hAnsi="Times New Roman" w:cs="Times New Roman"/>
          <w:b/>
          <w:b/>
          <w:bCs/>
          <w:i/>
          <w:i/>
          <w:sz w:val="24"/>
          <w:szCs w:val="24"/>
        </w:rPr>
      </w:pPr>
      <w:r>
        <w:rPr>
          <w:rFonts w:cs="Times New Roman"/>
          <w:b/>
          <w:bCs/>
          <w:i/>
          <w:sz w:val="24"/>
          <w:szCs w:val="24"/>
        </w:rPr>
      </w:r>
    </w:p>
    <w:p>
      <w:pPr>
        <w:pStyle w:val="Normal"/>
        <w:jc w:val="both"/>
        <w:rPr>
          <w:b/>
          <w:b/>
          <w:bCs/>
          <w:sz w:val="24"/>
          <w:szCs w:val="24"/>
        </w:rPr>
      </w:pPr>
      <w:r>
        <w:rPr>
          <w:b/>
          <w:bCs/>
          <w:sz w:val="24"/>
          <w:szCs w:val="24"/>
        </w:rPr>
      </w:r>
    </w:p>
    <w:p>
      <w:pPr>
        <w:pStyle w:val="Normal"/>
        <w:tabs>
          <w:tab w:val="left" w:pos="1350" w:leader="none"/>
        </w:tabs>
        <w:ind w:firstLine="630"/>
        <w:jc w:val="center"/>
        <w:rPr/>
      </w:pPr>
      <w:r>
        <w:rPr>
          <w:b/>
          <w:bCs/>
          <w:smallCaps/>
          <w:sz w:val="24"/>
          <w:szCs w:val="24"/>
          <w:lang w:val="en-US"/>
        </w:rPr>
        <w:t>V</w:t>
      </w:r>
      <w:r>
        <w:rPr>
          <w:b/>
          <w:bCs/>
          <w:smallCaps/>
          <w:sz w:val="24"/>
          <w:szCs w:val="24"/>
        </w:rPr>
        <w:t xml:space="preserve">.  </w:t>
      </w:r>
      <w:r>
        <w:rPr>
          <w:b/>
          <w:bCs/>
          <w:sz w:val="24"/>
          <w:szCs w:val="24"/>
        </w:rPr>
        <w:t>Досудебный (внесудебный) порядок обжалования решений                   и действий (бездействия) специалиста, исполняющего муниципальную функцию.</w:t>
      </w:r>
    </w:p>
    <w:p>
      <w:pPr>
        <w:pStyle w:val="ConsPlusNonformat"/>
        <w:rPr>
          <w:rFonts w:ascii="Times New Roman" w:hAnsi="Times New Roman" w:cs="Times New Roman"/>
          <w:b/>
          <w:b/>
          <w:bCs/>
          <w:sz w:val="24"/>
          <w:szCs w:val="24"/>
        </w:rPr>
      </w:pPr>
      <w:r>
        <w:rPr>
          <w:rFonts w:cs="Times New Roman" w:ascii="Times New Roman" w:hAnsi="Times New Roman"/>
          <w:b/>
          <w:bCs/>
          <w:sz w:val="24"/>
          <w:szCs w:val="24"/>
        </w:rPr>
      </w:r>
    </w:p>
    <w:p>
      <w:pPr>
        <w:pStyle w:val="Normal"/>
        <w:ind w:firstLine="709"/>
        <w:jc w:val="both"/>
        <w:rPr>
          <w:sz w:val="24"/>
          <w:szCs w:val="24"/>
        </w:rPr>
      </w:pPr>
      <w:r>
        <w:rPr>
          <w:sz w:val="24"/>
          <w:szCs w:val="24"/>
        </w:rPr>
        <w:t>5.1. Заявитель вправе обжаловать действия (бездействие) и решения, принятые (осуществляемые) в ходе исполнения муниципальной функции должностным лицом вышестоящему должностному лицу;</w:t>
      </w:r>
    </w:p>
    <w:p>
      <w:pPr>
        <w:pStyle w:val="Normal"/>
        <w:ind w:firstLine="720"/>
        <w:jc w:val="both"/>
        <w:rPr>
          <w:sz w:val="24"/>
          <w:szCs w:val="24"/>
        </w:rPr>
      </w:pPr>
      <w:bookmarkStart w:id="11" w:name="sub_10131"/>
      <w:bookmarkEnd w:id="11"/>
      <w:r>
        <w:rPr>
          <w:sz w:val="24"/>
          <w:szCs w:val="24"/>
        </w:rPr>
        <w:t xml:space="preserve">       </w:t>
      </w:r>
      <w:r>
        <w:rPr>
          <w:sz w:val="24"/>
          <w:szCs w:val="24"/>
        </w:rPr>
        <w:t>Заявители могут сообщить о нарушении своих прав и законных интересов, противоправных решениях, действиях (бездействии ) специалиста, нарушении положений Административного регламента, некорректном поведении или нарушении служебной этики по телефонам, почтовым адресам, адресам электронной почты.</w:t>
      </w:r>
    </w:p>
    <w:p>
      <w:pPr>
        <w:pStyle w:val="Normal"/>
        <w:ind w:firstLine="709"/>
        <w:jc w:val="both"/>
        <w:rPr>
          <w:sz w:val="24"/>
          <w:szCs w:val="24"/>
        </w:rPr>
      </w:pPr>
      <w:r>
        <w:rPr>
          <w:sz w:val="24"/>
          <w:szCs w:val="24"/>
        </w:rPr>
      </w:r>
      <w:bookmarkStart w:id="12" w:name="sub_10131"/>
      <w:bookmarkStart w:id="13" w:name="sub_10131"/>
      <w:bookmarkEnd w:id="13"/>
    </w:p>
    <w:p>
      <w:pPr>
        <w:pStyle w:val="ConsPlusNonformat"/>
        <w:rPr/>
      </w:pPr>
      <w:r>
        <w:rPr>
          <w:rFonts w:eastAsia="Times New Roman" w:cs="Times New Roman" w:ascii="Times New Roman" w:hAnsi="Times New Roman"/>
          <w:b/>
          <w:sz w:val="24"/>
          <w:szCs w:val="24"/>
        </w:rPr>
        <w:t xml:space="preserve">           </w:t>
      </w:r>
      <w:r>
        <w:rPr>
          <w:rFonts w:cs="Times New Roman" w:ascii="Times New Roman" w:hAnsi="Times New Roman"/>
          <w:sz w:val="24"/>
          <w:szCs w:val="24"/>
        </w:rPr>
        <w:t>5.2.</w:t>
      </w:r>
      <w:r>
        <w:rPr>
          <w:rFonts w:cs="Times New Roman" w:ascii="Times New Roman" w:hAnsi="Times New Roman"/>
          <w:b/>
          <w:sz w:val="24"/>
          <w:szCs w:val="24"/>
        </w:rPr>
        <w:t xml:space="preserve"> Предмет досудебного (внесудебного) обжалования</w:t>
      </w:r>
    </w:p>
    <w:p>
      <w:pPr>
        <w:pStyle w:val="Normal"/>
        <w:jc w:val="both"/>
        <w:rPr>
          <w:rFonts w:ascii="Times New Roman" w:hAnsi="Times New Roman" w:cs="Times New Roman"/>
          <w:b/>
          <w:b/>
          <w:sz w:val="24"/>
          <w:szCs w:val="24"/>
        </w:rPr>
      </w:pPr>
      <w:r>
        <w:rPr>
          <w:rFonts w:cs="Times New Roman"/>
          <w:b/>
          <w:sz w:val="24"/>
          <w:szCs w:val="24"/>
        </w:rPr>
      </w:r>
    </w:p>
    <w:p>
      <w:pPr>
        <w:pStyle w:val="Normal"/>
        <w:ind w:firstLine="709"/>
        <w:jc w:val="both"/>
        <w:rPr>
          <w:sz w:val="24"/>
          <w:szCs w:val="24"/>
        </w:rPr>
      </w:pPr>
      <w:r>
        <w:rPr>
          <w:sz w:val="24"/>
          <w:szCs w:val="24"/>
        </w:rPr>
        <w:t>Предметом досудебного (внесудебного) обжалования могут являться действия (бездействие) и решения, принятые (осуществляемые) должностным лицом в ходе исполнения муниципальной функции на основании Административного регламента.</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pPr>
      <w:r>
        <w:rPr>
          <w:sz w:val="24"/>
          <w:szCs w:val="24"/>
        </w:rPr>
        <w:t xml:space="preserve"> </w:t>
      </w:r>
      <w:r>
        <w:rPr>
          <w:sz w:val="24"/>
          <w:szCs w:val="24"/>
        </w:rPr>
        <w:t xml:space="preserve">5.3. </w:t>
      </w:r>
      <w:r>
        <w:rPr>
          <w:b/>
          <w:sz w:val="24"/>
          <w:szCs w:val="24"/>
        </w:rPr>
        <w:t>Основания для начала процедуры досудебного (внесудебного) обжалования</w:t>
      </w:r>
    </w:p>
    <w:p>
      <w:pPr>
        <w:pStyle w:val="Normal"/>
        <w:ind w:firstLine="709"/>
        <w:jc w:val="center"/>
        <w:rPr>
          <w:b/>
          <w:b/>
          <w:sz w:val="24"/>
          <w:szCs w:val="24"/>
        </w:rPr>
      </w:pPr>
      <w:r>
        <w:rPr>
          <w:b/>
          <w:sz w:val="24"/>
          <w:szCs w:val="24"/>
        </w:rPr>
      </w:r>
    </w:p>
    <w:p>
      <w:pPr>
        <w:pStyle w:val="Normal"/>
        <w:ind w:firstLine="720"/>
        <w:jc w:val="both"/>
        <w:rPr>
          <w:sz w:val="24"/>
          <w:szCs w:val="24"/>
        </w:rPr>
      </w:pPr>
      <w:r>
        <w:rPr>
          <w:sz w:val="24"/>
          <w:szCs w:val="24"/>
        </w:rPr>
        <w:t>Заявители имеют право обратиться с жалобой лично (устно) или направить письменное предложение, заявление или жалобу (далее - письменное обращение).</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Основанием для начала процедуры досудебного (внесудебного) обжалования является поступление жалобы (претензии) на действия (бездействие) и решения, принятые (осуществляемые) в ходе исполнения муниципальной функции на основании Административного регламента.</w:t>
      </w:r>
    </w:p>
    <w:p>
      <w:pPr>
        <w:pStyle w:val="Normal"/>
        <w:ind w:firstLine="720"/>
        <w:jc w:val="both"/>
        <w:rPr>
          <w:sz w:val="24"/>
          <w:szCs w:val="24"/>
        </w:rPr>
      </w:pPr>
      <w:bookmarkStart w:id="14" w:name="sub_10135"/>
      <w:bookmarkEnd w:id="14"/>
      <w:r>
        <w:rPr>
          <w:sz w:val="24"/>
          <w:szCs w:val="24"/>
        </w:rPr>
        <w:t>При обращении в письменной форме, заявитель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pPr>
        <w:pStyle w:val="Normal"/>
        <w:jc w:val="both"/>
        <w:rPr>
          <w:sz w:val="24"/>
          <w:szCs w:val="24"/>
        </w:rPr>
      </w:pPr>
      <w:bookmarkStart w:id="15" w:name="sub_10135"/>
      <w:bookmarkStart w:id="16" w:name="sub_10136"/>
      <w:bookmarkEnd w:id="15"/>
      <w:bookmarkEnd w:id="16"/>
      <w:r>
        <w:rPr>
          <w:sz w:val="24"/>
          <w:szCs w:val="24"/>
        </w:rPr>
        <w:t xml:space="preserve">          </w:t>
      </w:r>
      <w:r>
        <w:rPr>
          <w:sz w:val="24"/>
          <w:szCs w:val="24"/>
        </w:rPr>
        <w:t>Дополнительно в письменном обращении могут быть указаны:</w:t>
      </w:r>
    </w:p>
    <w:p>
      <w:pPr>
        <w:pStyle w:val="Normal"/>
        <w:jc w:val="both"/>
        <w:rPr>
          <w:sz w:val="24"/>
          <w:szCs w:val="24"/>
        </w:rPr>
      </w:pPr>
      <w:bookmarkStart w:id="17" w:name="sub_10136"/>
      <w:bookmarkEnd w:id="17"/>
      <w:r>
        <w:rPr>
          <w:sz w:val="24"/>
          <w:szCs w:val="24"/>
        </w:rPr>
        <w:t xml:space="preserve">          </w:t>
      </w:r>
      <w:r>
        <w:rPr>
          <w:sz w:val="24"/>
          <w:szCs w:val="24"/>
        </w:rPr>
        <w:t>- наименование должности, фамилия, имя и отчество специалиста (должностного лица), решение, действия (бездействие) которого обжалуются (при наличии информации);</w:t>
      </w:r>
    </w:p>
    <w:p>
      <w:pPr>
        <w:pStyle w:val="Normal"/>
        <w:ind w:firstLine="720"/>
        <w:jc w:val="both"/>
        <w:rPr>
          <w:sz w:val="24"/>
          <w:szCs w:val="24"/>
        </w:rPr>
      </w:pPr>
      <w:r>
        <w:rPr>
          <w:sz w:val="24"/>
          <w:szCs w:val="24"/>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pPr>
        <w:pStyle w:val="Normal"/>
        <w:ind w:firstLine="720"/>
        <w:jc w:val="both"/>
        <w:rPr>
          <w:sz w:val="24"/>
          <w:szCs w:val="24"/>
        </w:rPr>
      </w:pPr>
      <w:r>
        <w:rPr>
          <w:sz w:val="24"/>
          <w:szCs w:val="24"/>
        </w:rPr>
        <w:t>-  иные сведения, которые заявитель считает необходимым сообщить.</w:t>
      </w:r>
    </w:p>
    <w:p>
      <w:pPr>
        <w:pStyle w:val="Normal"/>
        <w:jc w:val="both"/>
        <w:rPr>
          <w:sz w:val="24"/>
          <w:szCs w:val="24"/>
        </w:rPr>
      </w:pPr>
      <w:bookmarkStart w:id="18" w:name="sub_10137"/>
      <w:bookmarkEnd w:id="18"/>
      <w:r>
        <w:rPr>
          <w:sz w:val="24"/>
          <w:szCs w:val="24"/>
        </w:rPr>
        <w:t xml:space="preserve">             </w:t>
      </w:r>
      <w:r>
        <w:rPr>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pPr>
        <w:pStyle w:val="Normal"/>
        <w:ind w:firstLine="720"/>
        <w:jc w:val="both"/>
        <w:rPr>
          <w:sz w:val="24"/>
          <w:szCs w:val="24"/>
        </w:rPr>
      </w:pPr>
      <w:bookmarkStart w:id="19" w:name="sub_10137"/>
      <w:bookmarkStart w:id="20" w:name="sub_10138"/>
      <w:bookmarkEnd w:id="19"/>
      <w:bookmarkEnd w:id="20"/>
      <w:r>
        <w:rPr>
          <w:sz w:val="24"/>
          <w:szCs w:val="24"/>
        </w:rPr>
        <w:t xml:space="preserve">   </w:t>
      </w:r>
      <w:r>
        <w:rPr>
          <w:sz w:val="24"/>
          <w:szCs w:val="24"/>
        </w:rPr>
        <w:t>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pPr>
        <w:pStyle w:val="Normal"/>
        <w:ind w:firstLine="720"/>
        <w:jc w:val="both"/>
        <w:rPr>
          <w:sz w:val="24"/>
          <w:szCs w:val="24"/>
        </w:rPr>
      </w:pPr>
      <w:bookmarkStart w:id="21" w:name="sub_10138"/>
      <w:bookmarkStart w:id="22" w:name="sub_10139"/>
      <w:bookmarkEnd w:id="21"/>
      <w:bookmarkEnd w:id="22"/>
      <w:r>
        <w:rPr>
          <w:sz w:val="24"/>
          <w:szCs w:val="24"/>
        </w:rPr>
        <w:t xml:space="preserve">   </w:t>
      </w:r>
      <w:r>
        <w:rPr>
          <w:sz w:val="24"/>
          <w:szCs w:val="24"/>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
    <w:p>
      <w:pPr>
        <w:pStyle w:val="Normal"/>
        <w:ind w:firstLine="709"/>
        <w:jc w:val="both"/>
        <w:rPr>
          <w:sz w:val="24"/>
          <w:szCs w:val="24"/>
        </w:rPr>
      </w:pPr>
      <w:bookmarkStart w:id="23" w:name="sub_10139"/>
      <w:bookmarkEnd w:id="23"/>
      <w:r>
        <w:rPr>
          <w:sz w:val="24"/>
          <w:szCs w:val="24"/>
        </w:rPr>
        <w:t>Письменная жалоба (претензия) должна быть написана разборчивым почерком, не содержать нецензурных выражений.</w:t>
      </w:r>
    </w:p>
    <w:p>
      <w:pPr>
        <w:pStyle w:val="Normal"/>
        <w:ind w:firstLine="709"/>
        <w:jc w:val="both"/>
        <w:rPr>
          <w:sz w:val="24"/>
          <w:szCs w:val="24"/>
        </w:rPr>
      </w:pPr>
      <w:r>
        <w:rPr>
          <w:sz w:val="24"/>
          <w:szCs w:val="24"/>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исполнения муниципальной функции на основании Административного регламента и повлекшие за собой жалобу (претензию) заявителя.</w:t>
      </w:r>
    </w:p>
    <w:p>
      <w:pPr>
        <w:pStyle w:val="Normal"/>
        <w:ind w:firstLine="709"/>
        <w:jc w:val="center"/>
        <w:rPr>
          <w:sz w:val="24"/>
          <w:szCs w:val="24"/>
        </w:rPr>
      </w:pPr>
      <w:r>
        <w:rPr>
          <w:sz w:val="24"/>
          <w:szCs w:val="24"/>
        </w:rPr>
      </w:r>
    </w:p>
    <w:p>
      <w:pPr>
        <w:pStyle w:val="Normal"/>
        <w:ind w:firstLine="540"/>
        <w:jc w:val="both"/>
        <w:rPr/>
      </w:pPr>
      <w:r>
        <w:rPr>
          <w:sz w:val="24"/>
          <w:szCs w:val="24"/>
        </w:rPr>
        <w:t xml:space="preserve">   </w:t>
      </w:r>
      <w:r>
        <w:rPr>
          <w:sz w:val="24"/>
          <w:szCs w:val="24"/>
        </w:rPr>
        <w:t xml:space="preserve">5.4. </w:t>
      </w:r>
      <w:r>
        <w:rPr>
          <w:b/>
          <w:sz w:val="24"/>
          <w:szCs w:val="24"/>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pPr>
        <w:pStyle w:val="Normal"/>
        <w:ind w:firstLine="709"/>
        <w:jc w:val="center"/>
        <w:rPr>
          <w:b/>
          <w:b/>
          <w:sz w:val="24"/>
          <w:szCs w:val="24"/>
        </w:rPr>
      </w:pPr>
      <w:r>
        <w:rPr>
          <w:b/>
          <w:sz w:val="24"/>
          <w:szCs w:val="24"/>
        </w:rPr>
      </w:r>
    </w:p>
    <w:p>
      <w:pPr>
        <w:pStyle w:val="Normal"/>
        <w:ind w:firstLine="709"/>
        <w:jc w:val="both"/>
        <w:rPr>
          <w:sz w:val="24"/>
          <w:szCs w:val="24"/>
        </w:rPr>
      </w:pPr>
      <w:r>
        <w:rPr>
          <w:sz w:val="24"/>
          <w:szCs w:val="24"/>
        </w:rPr>
        <w:t>Ответ на жалобу (претензию) не дается в следующих случаях:</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 если в жалобе (претензии) не указаны фамилия направившего ее заявителя, и почтовый адрес, по которому должен быть направлен ответ;</w:t>
      </w:r>
    </w:p>
    <w:p>
      <w:pPr>
        <w:pStyle w:val="Normal"/>
        <w:ind w:firstLine="709"/>
        <w:jc w:val="both"/>
        <w:rPr>
          <w:sz w:val="24"/>
          <w:szCs w:val="24"/>
        </w:rPr>
      </w:pPr>
      <w:r>
        <w:rPr>
          <w:sz w:val="24"/>
          <w:szCs w:val="24"/>
        </w:rPr>
        <w:t>- если в жалобе (претензии) обжалуется судебное решение. При этом в течение семи дней со дня регистрации жалоба (претензия) возвращается направившему ее заявителю, с разъяснением порядка обжалования данного судебного решения;</w:t>
      </w:r>
    </w:p>
    <w:p>
      <w:pPr>
        <w:pStyle w:val="Normal"/>
        <w:ind w:firstLine="709"/>
        <w:jc w:val="both"/>
        <w:rPr>
          <w:sz w:val="24"/>
          <w:szCs w:val="24"/>
        </w:rPr>
      </w:pPr>
      <w:r>
        <w:rPr>
          <w:sz w:val="24"/>
          <w:szCs w:val="24"/>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(претензию), сообщается о недопустимости злоупотребления правом);</w:t>
      </w:r>
    </w:p>
    <w:p>
      <w:pPr>
        <w:pStyle w:val="Normal"/>
        <w:ind w:firstLine="709"/>
        <w:jc w:val="both"/>
        <w:rPr>
          <w:sz w:val="24"/>
          <w:szCs w:val="24"/>
        </w:rPr>
      </w:pPr>
      <w:r>
        <w:rPr>
          <w:sz w:val="24"/>
          <w:szCs w:val="24"/>
        </w:rPr>
        <w:t>- если текст жалобы (претензии)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(претензии) сообщается направившему ее заявителю, если его фамилия и почтовый адрес поддаются прочтению;</w:t>
      </w:r>
    </w:p>
    <w:p>
      <w:pPr>
        <w:pStyle w:val="Normal"/>
        <w:ind w:firstLine="709"/>
        <w:jc w:val="both"/>
        <w:rPr>
          <w:sz w:val="24"/>
          <w:szCs w:val="24"/>
        </w:rPr>
      </w:pPr>
      <w:r>
        <w:rPr>
          <w:sz w:val="24"/>
          <w:szCs w:val="24"/>
        </w:rPr>
        <w:t>- если в жалобе (претензии) содержится вопрос, на который заявителю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уполномоченное на то должностное лицо вправе принять решение о безосновательности очередной жалобы (претензии) и прекращении переписки с заявителем по данному вопросу при условии, что указанная жалоба (претензия) и ранее направляемые жалобы (претензии) направлялись одному и тому же должностному лицу. О данном решении уведомляется заявитель, направивший жалобу (претензию);</w:t>
      </w:r>
    </w:p>
    <w:p>
      <w:pPr>
        <w:pStyle w:val="Normal"/>
        <w:ind w:firstLine="709"/>
        <w:jc w:val="both"/>
        <w:rPr>
          <w:sz w:val="24"/>
          <w:szCs w:val="24"/>
        </w:rPr>
      </w:pPr>
      <w:r>
        <w:rPr>
          <w:sz w:val="24"/>
          <w:szCs w:val="24"/>
        </w:rPr>
        <w:t>- если ответ по существу поставленного в жалобе (претензии)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firstLine="709"/>
        <w:jc w:val="both"/>
        <w:rPr>
          <w:sz w:val="24"/>
          <w:szCs w:val="24"/>
        </w:rPr>
      </w:pPr>
      <w:r>
        <w:rPr>
          <w:sz w:val="24"/>
          <w:szCs w:val="24"/>
        </w:rPr>
      </w:r>
    </w:p>
    <w:p>
      <w:pPr>
        <w:pStyle w:val="Normal"/>
        <w:ind w:firstLine="709"/>
        <w:jc w:val="both"/>
        <w:rPr/>
      </w:pPr>
      <w:r>
        <w:rPr>
          <w:sz w:val="24"/>
          <w:szCs w:val="24"/>
        </w:rPr>
        <w:t xml:space="preserve">5.5. </w:t>
      </w:r>
      <w:r>
        <w:rPr>
          <w:b/>
          <w:sz w:val="24"/>
          <w:szCs w:val="24"/>
        </w:rPr>
        <w:t>Основания для приостановления рассмотрения жалобы (претензии) отсутствуют.</w:t>
      </w:r>
    </w:p>
    <w:p>
      <w:pPr>
        <w:pStyle w:val="Normal"/>
        <w:ind w:firstLine="709"/>
        <w:jc w:val="both"/>
        <w:rPr>
          <w:b/>
          <w:b/>
          <w:sz w:val="24"/>
          <w:szCs w:val="24"/>
        </w:rPr>
      </w:pPr>
      <w:r>
        <w:rPr>
          <w:b/>
          <w:sz w:val="24"/>
          <w:szCs w:val="24"/>
        </w:rPr>
      </w:r>
    </w:p>
    <w:p>
      <w:pPr>
        <w:pStyle w:val="Normal"/>
        <w:ind w:firstLine="540"/>
        <w:jc w:val="both"/>
        <w:rPr/>
      </w:pPr>
      <w:r>
        <w:rPr>
          <w:sz w:val="24"/>
          <w:szCs w:val="24"/>
        </w:rPr>
        <w:t xml:space="preserve">   </w:t>
      </w:r>
      <w:r>
        <w:rPr>
          <w:sz w:val="24"/>
          <w:szCs w:val="24"/>
        </w:rPr>
        <w:t>5.6.</w:t>
      </w:r>
      <w:r>
        <w:rPr>
          <w:b/>
          <w:sz w:val="24"/>
          <w:szCs w:val="24"/>
        </w:rPr>
        <w:t xml:space="preserve">  Право заявителя на получение информации и документов, необходимых для обоснования и рассмотрения жалобы (претензии</w:t>
      </w:r>
      <w:r>
        <w:rPr>
          <w:sz w:val="24"/>
          <w:szCs w:val="24"/>
        </w:rPr>
        <w:t>)</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Заявитель имеет право на получение информации и документов, необходимых для обоснования и рассмотрения жалобы (претензии).</w:t>
      </w:r>
    </w:p>
    <w:p>
      <w:pPr>
        <w:pStyle w:val="Normal"/>
        <w:ind w:firstLine="709"/>
        <w:jc w:val="both"/>
        <w:rPr>
          <w:sz w:val="24"/>
          <w:szCs w:val="24"/>
        </w:rPr>
      </w:pPr>
      <w:r>
        <w:rPr>
          <w:sz w:val="24"/>
          <w:szCs w:val="24"/>
        </w:rPr>
      </w:r>
    </w:p>
    <w:p>
      <w:pPr>
        <w:pStyle w:val="Normal"/>
        <w:ind w:firstLine="709"/>
        <w:rPr/>
      </w:pPr>
      <w:r>
        <w:rPr>
          <w:sz w:val="24"/>
          <w:szCs w:val="24"/>
        </w:rPr>
        <w:t xml:space="preserve"> </w:t>
      </w:r>
      <w:r>
        <w:rPr>
          <w:sz w:val="24"/>
          <w:szCs w:val="24"/>
        </w:rPr>
        <w:t>5.7.</w:t>
      </w:r>
      <w:r>
        <w:rPr>
          <w:b/>
          <w:sz w:val="24"/>
          <w:szCs w:val="24"/>
        </w:rPr>
        <w:t xml:space="preserve">    Сроки рассмотрения жалобы (претензии)</w:t>
      </w:r>
    </w:p>
    <w:p>
      <w:pPr>
        <w:pStyle w:val="Normal"/>
        <w:ind w:firstLine="709"/>
        <w:jc w:val="both"/>
        <w:rPr>
          <w:b/>
          <w:b/>
          <w:sz w:val="24"/>
          <w:szCs w:val="24"/>
        </w:rPr>
      </w:pPr>
      <w:r>
        <w:rPr>
          <w:b/>
          <w:sz w:val="24"/>
          <w:szCs w:val="24"/>
        </w:rPr>
      </w:r>
    </w:p>
    <w:p>
      <w:pPr>
        <w:pStyle w:val="Normal"/>
        <w:ind w:firstLine="709"/>
        <w:jc w:val="both"/>
        <w:rPr>
          <w:sz w:val="24"/>
          <w:szCs w:val="24"/>
        </w:rPr>
      </w:pPr>
      <w:r>
        <w:rPr>
          <w:sz w:val="24"/>
          <w:szCs w:val="24"/>
        </w:rPr>
        <w:t>Жалобы (претензии) рассматриваются в течение 30 дней со дня регистрации жалобы (претензии).</w:t>
      </w:r>
    </w:p>
    <w:p>
      <w:pPr>
        <w:pStyle w:val="Normal"/>
        <w:ind w:firstLine="709"/>
        <w:jc w:val="both"/>
        <w:rPr>
          <w:sz w:val="24"/>
          <w:szCs w:val="24"/>
        </w:rPr>
      </w:pPr>
      <w:r>
        <w:rPr>
          <w:sz w:val="24"/>
          <w:szCs w:val="24"/>
        </w:rPr>
      </w:r>
    </w:p>
    <w:p>
      <w:pPr>
        <w:pStyle w:val="Normal"/>
        <w:ind w:firstLine="540"/>
        <w:jc w:val="both"/>
        <w:rPr/>
      </w:pPr>
      <w:r>
        <w:rPr>
          <w:sz w:val="24"/>
          <w:szCs w:val="24"/>
        </w:rPr>
        <w:t xml:space="preserve">  </w:t>
      </w:r>
      <w:r>
        <w:rPr>
          <w:sz w:val="24"/>
          <w:szCs w:val="24"/>
        </w:rPr>
        <w:t xml:space="preserve">5.8. </w:t>
      </w:r>
      <w:r>
        <w:rPr>
          <w:b/>
          <w:sz w:val="24"/>
          <w:szCs w:val="24"/>
        </w:rPr>
        <w:t>Результат досудебного (внесудебного) обжалования применительно к каждой процедуре либо инстанции обжалования</w:t>
      </w:r>
    </w:p>
    <w:p>
      <w:pPr>
        <w:pStyle w:val="Normal"/>
        <w:ind w:firstLine="540"/>
        <w:jc w:val="center"/>
        <w:rPr>
          <w:b/>
          <w:b/>
          <w:sz w:val="24"/>
          <w:szCs w:val="24"/>
        </w:rPr>
      </w:pPr>
      <w:r>
        <w:rPr>
          <w:b/>
          <w:sz w:val="24"/>
          <w:szCs w:val="24"/>
        </w:rPr>
      </w:r>
    </w:p>
    <w:p>
      <w:pPr>
        <w:pStyle w:val="Normal"/>
        <w:ind w:firstLine="720"/>
        <w:jc w:val="both"/>
        <w:rPr>
          <w:sz w:val="24"/>
          <w:szCs w:val="24"/>
        </w:rPr>
      </w:pPr>
      <w:bookmarkStart w:id="24" w:name="sub_10140"/>
      <w:bookmarkEnd w:id="24"/>
      <w:r>
        <w:rPr>
          <w:sz w:val="24"/>
          <w:szCs w:val="24"/>
        </w:rPr>
        <w:t>По результатам рассмотрения жалобы на действия (бездействие) и решения, осуществляемые (принимаемые) в ходе исполнения муниципальной функции,  уполномоченным органом или уполномоченными должностными лицами уполномоченным на проведение проверки:</w:t>
      </w:r>
    </w:p>
    <w:p>
      <w:pPr>
        <w:pStyle w:val="Normal"/>
        <w:ind w:firstLine="720"/>
        <w:jc w:val="both"/>
        <w:rPr>
          <w:sz w:val="24"/>
          <w:szCs w:val="24"/>
        </w:rPr>
      </w:pPr>
      <w:bookmarkStart w:id="25" w:name="sub_10140"/>
      <w:bookmarkEnd w:id="25"/>
      <w:r>
        <w:rPr>
          <w:sz w:val="24"/>
          <w:szCs w:val="24"/>
        </w:rPr>
        <w:t xml:space="preserve">– </w:t>
      </w:r>
      <w:r>
        <w:rPr>
          <w:sz w:val="24"/>
          <w:szCs w:val="24"/>
        </w:rPr>
        <w:t>признает правомерными действия (бездействие) и решения в ходе исполнения муниципальной функции;</w:t>
      </w:r>
    </w:p>
    <w:p>
      <w:pPr>
        <w:pStyle w:val="Normal"/>
        <w:ind w:firstLine="720"/>
        <w:jc w:val="both"/>
        <w:rPr>
          <w:sz w:val="24"/>
          <w:szCs w:val="24"/>
        </w:rPr>
      </w:pPr>
      <w:r>
        <w:rPr>
          <w:sz w:val="24"/>
          <w:szCs w:val="24"/>
        </w:rPr>
        <w:t xml:space="preserve">– </w:t>
      </w:r>
      <w:r>
        <w:rPr>
          <w:sz w:val="24"/>
          <w:szCs w:val="24"/>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pPr>
        <w:pStyle w:val="Normal"/>
        <w:ind w:firstLine="709"/>
        <w:jc w:val="both"/>
        <w:rPr>
          <w:sz w:val="24"/>
          <w:szCs w:val="24"/>
        </w:rPr>
      </w:pPr>
      <w:r>
        <w:rPr>
          <w:sz w:val="24"/>
          <w:szCs w:val="24"/>
        </w:rPr>
        <w:t xml:space="preserve"> </w:t>
      </w:r>
      <w:r>
        <w:rPr>
          <w:sz w:val="24"/>
          <w:szCs w:val="24"/>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должностному лицу, ответственному                      за действие (бездействие) и решение, принятое (осуществляемое) в ходе исполнения муниципальной функции, и направление письменных ответов заявителям.</w:t>
      </w:r>
    </w:p>
    <w:p>
      <w:pPr>
        <w:pStyle w:val="Normal"/>
        <w:ind w:firstLine="709"/>
        <w:jc w:val="both"/>
        <w:rPr>
          <w:sz w:val="24"/>
          <w:szCs w:val="24"/>
        </w:rPr>
      </w:pPr>
      <w:r>
        <w:rPr>
          <w:sz w:val="24"/>
          <w:szCs w:val="24"/>
        </w:rPr>
        <w:t>Заявителю направляется сообщение о принятом решении и действиях, проведенных в соответствии с принятым решением, в течение                         пяти рабочих дней после принятия решения.</w:t>
      </w:r>
    </w:p>
    <w:p>
      <w:pPr>
        <w:pStyle w:val="Normal"/>
        <w:ind w:firstLine="720"/>
        <w:jc w:val="both"/>
        <w:rPr>
          <w:sz w:val="24"/>
          <w:szCs w:val="24"/>
        </w:rPr>
      </w:pPr>
      <w:bookmarkStart w:id="26" w:name="sub_10141"/>
      <w:r>
        <w:rPr>
          <w:sz w:val="24"/>
          <w:szCs w:val="24"/>
        </w:rPr>
        <w:t>Заявители вправе обжаловать действия (бездействие) и решения, осуществляемые (принимаемые) должностными лицами в ходе исполнения муниципальной функции в судебном порядке в соответствии с подведомственностью дел, установленной процессуальным законодательством Российской Федерации</w:t>
      </w:r>
      <w:bookmarkEnd w:id="26"/>
    </w:p>
    <w:p>
      <w:pPr>
        <w:pStyle w:val="ConsPlusNormal"/>
        <w:ind w:firstLine="90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rFonts w:cs="Arial"/>
          <w:sz w:val="24"/>
          <w:szCs w:val="24"/>
        </w:rPr>
      </w:pPr>
      <w:r>
        <w:rPr>
          <w:rFonts w:cs="Arial"/>
          <w:sz w:val="24"/>
          <w:szCs w:val="24"/>
        </w:rPr>
      </w:r>
    </w:p>
    <w:p>
      <w:pPr>
        <w:pStyle w:val="Normal"/>
        <w:ind w:firstLine="540"/>
        <w:jc w:val="both"/>
        <w:rPr>
          <w:sz w:val="24"/>
          <w:szCs w:val="24"/>
        </w:rPr>
      </w:pPr>
      <w:r>
        <w:rPr>
          <w:sz w:val="24"/>
          <w:szCs w:val="24"/>
        </w:rPr>
        <w:t xml:space="preserve">                                              </w:t>
      </w:r>
    </w:p>
    <w:p>
      <w:pPr>
        <w:pStyle w:val="Normal"/>
        <w:ind w:firstLine="540"/>
        <w:jc w:val="both"/>
        <w:rPr>
          <w:sz w:val="24"/>
          <w:szCs w:val="24"/>
        </w:rPr>
      </w:pPr>
      <w:r>
        <w:rPr>
          <w:sz w:val="24"/>
          <w:szCs w:val="24"/>
        </w:rPr>
      </w:r>
    </w:p>
    <w:p>
      <w:pPr>
        <w:pStyle w:val="Normal"/>
        <w:ind w:firstLine="540"/>
        <w:jc w:val="both"/>
        <w:rPr>
          <w:sz w:val="24"/>
          <w:szCs w:val="24"/>
        </w:rPr>
      </w:pPr>
      <w:r>
        <w:rPr>
          <w:sz w:val="24"/>
          <w:szCs w:val="24"/>
        </w:rPr>
      </w:r>
    </w:p>
    <w:p>
      <w:pPr>
        <w:pStyle w:val="Normal"/>
        <w:ind w:firstLine="540"/>
        <w:jc w:val="both"/>
        <w:rPr>
          <w:sz w:val="24"/>
          <w:szCs w:val="24"/>
        </w:rPr>
      </w:pPr>
      <w:r>
        <w:rPr>
          <w:sz w:val="24"/>
          <w:szCs w:val="24"/>
        </w:rPr>
      </w:r>
    </w:p>
    <w:p>
      <w:pPr>
        <w:pStyle w:val="Normal"/>
        <w:jc w:val="center"/>
        <w:rPr>
          <w:sz w:val="24"/>
          <w:szCs w:val="24"/>
        </w:rPr>
      </w:pPr>
      <w:r>
        <w:rPr>
          <w:sz w:val="24"/>
          <w:szCs w:val="24"/>
        </w:rPr>
        <w:t xml:space="preserve">                                                       </w:t>
      </w:r>
      <w:r>
        <w:rPr>
          <w:sz w:val="24"/>
          <w:szCs w:val="24"/>
        </w:rPr>
        <w:t>Приложение № 1</w:t>
      </w:r>
    </w:p>
    <w:tbl>
      <w:tblPr>
        <w:tblW w:w="3702" w:type="dxa"/>
        <w:jc w:val="left"/>
        <w:tblInd w:w="5761" w:type="dxa"/>
        <w:tblBorders/>
        <w:tblCellMar>
          <w:top w:w="0" w:type="dxa"/>
          <w:left w:w="108" w:type="dxa"/>
          <w:bottom w:w="0" w:type="dxa"/>
          <w:right w:w="108" w:type="dxa"/>
        </w:tblCellMar>
      </w:tblPr>
      <w:tblGrid>
        <w:gridCol w:w="3702"/>
      </w:tblGrid>
      <w:tr>
        <w:trPr/>
        <w:tc>
          <w:tcPr>
            <w:tcW w:w="3702" w:type="dxa"/>
            <w:tcBorders/>
            <w:shd w:fill="auto" w:val="clear"/>
          </w:tcPr>
          <w:p>
            <w:pPr>
              <w:pStyle w:val="Normal"/>
              <w:jc w:val="both"/>
              <w:rPr>
                <w:sz w:val="24"/>
                <w:szCs w:val="24"/>
              </w:rPr>
            </w:pPr>
            <w:r>
              <w:rPr>
                <w:sz w:val="24"/>
                <w:szCs w:val="24"/>
              </w:rPr>
              <w:t xml:space="preserve">к административному регламенту </w:t>
            </w:r>
          </w:p>
        </w:tc>
      </w:tr>
    </w:tbl>
    <w:p>
      <w:pPr>
        <w:pStyle w:val="Normal"/>
        <w:jc w:val="right"/>
        <w:rPr>
          <w:sz w:val="24"/>
          <w:szCs w:val="24"/>
        </w:rPr>
      </w:pPr>
      <w:r>
        <w:rPr>
          <w:sz w:val="24"/>
          <w:szCs w:val="24"/>
        </w:rPr>
      </w:r>
    </w:p>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ОБРАЗЕЦ</w:t>
      </w:r>
    </w:p>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 xml:space="preserve">ЖАЛОБЫ НА ДЕЙСТВИЕ (БЕЗДЕЙСТВИЕ) </w:t>
      </w:r>
    </w:p>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_____________________________________________________________________________</w:t>
      </w:r>
    </w:p>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ИЛИ ЕГО ДОЛЖНОСТНОГО ЛИЦА</w:t>
      </w:r>
    </w:p>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Исх. от _____________ N ____                                                       ________________________</w:t>
      </w:r>
    </w:p>
    <w:p>
      <w:pPr>
        <w:pStyle w:val="ConsPlusNonforma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Наименование структурного</w:t>
      </w:r>
    </w:p>
    <w:p>
      <w:pPr>
        <w:pStyle w:val="ConsPlusNonformat"/>
        <w:jc w:val="center"/>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подразделения, органа</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t>Жалоба</w:t>
      </w:r>
    </w:p>
    <w:p>
      <w:pPr>
        <w:pStyle w:val="ConsPlusNonformat"/>
        <w:rPr>
          <w:rFonts w:ascii="Times New Roman" w:hAnsi="Times New Roman" w:cs="Times New Roman"/>
          <w:sz w:val="24"/>
          <w:szCs w:val="24"/>
        </w:rPr>
      </w:pPr>
      <w:r>
        <w:rPr>
          <w:rFonts w:cs="Times New Roman" w:ascii="Times New Roman" w:hAnsi="Times New Roman"/>
          <w:sz w:val="24"/>
          <w:szCs w:val="24"/>
        </w:rPr>
        <w:t>Полное наименование юридического лица, Ф.И.О. физического лица:______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 Местонахождение юридического лица, физического лица: 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(фактический адрес)</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Телефон: 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Адрес электронной почты: 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Код учета: ИНН:</w:t>
      </w:r>
    </w:p>
    <w:p>
      <w:pPr>
        <w:pStyle w:val="ConsPlusNonforma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 Ф.И.О. руководителя юридического лица:_____________________________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 на действия (бездействие):</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(наименование органа или должность, ФИО должностного лица органа)</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 существо жалобы:</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Поля, отмеченные звездочкой (*), обязательны для заполнения.</w:t>
      </w:r>
    </w:p>
    <w:p>
      <w:pPr>
        <w:pStyle w:val="ConsPlusNonformat"/>
        <w:rPr>
          <w:rFonts w:ascii="Times New Roman" w:hAnsi="Times New Roman" w:cs="Times New Roman"/>
          <w:sz w:val="24"/>
          <w:szCs w:val="24"/>
        </w:rPr>
      </w:pPr>
      <w:r>
        <w:rPr>
          <w:rFonts w:cs="Times New Roman" w:ascii="Times New Roman" w:hAnsi="Times New Roman"/>
          <w:sz w:val="24"/>
          <w:szCs w:val="24"/>
        </w:rPr>
        <w:t>Перечень прилагаемой документации:</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МП</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(подпись руководителя юридического лица, физического лица)</w:t>
      </w:r>
    </w:p>
    <w:p>
      <w:pPr>
        <w:pStyle w:val="Normal"/>
        <w:rPr>
          <w:rFonts w:ascii="Times New Roman" w:hAnsi="Times New Roman" w:cs="Times New Roman"/>
          <w:sz w:val="24"/>
          <w:szCs w:val="24"/>
        </w:rPr>
      </w:pPr>
      <w:r>
        <w:rPr>
          <w:rFonts w:cs="Times New Roman"/>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Heading3"/>
        <w:numPr>
          <w:ilvl w:val="2"/>
          <w:numId w:val="1"/>
        </w:numPr>
        <w:spacing w:lineRule="atLeast" w:line="100"/>
        <w:ind w:left="4956" w:hanging="0"/>
        <w:jc w:val="both"/>
        <w:rPr/>
      </w:pPr>
      <w:r>
        <w:rPr>
          <w:rFonts w:eastAsia="Times New Roman"/>
        </w:rPr>
        <w:t xml:space="preserve">                                  </w:t>
      </w:r>
      <w:r>
        <w:rPr/>
        <w:t>Приложение № 2</w:t>
      </w:r>
    </w:p>
    <w:tbl>
      <w:tblPr>
        <w:tblW w:w="3702" w:type="dxa"/>
        <w:jc w:val="left"/>
        <w:tblInd w:w="5761" w:type="dxa"/>
        <w:tblBorders/>
        <w:tblCellMar>
          <w:top w:w="0" w:type="dxa"/>
          <w:left w:w="108" w:type="dxa"/>
          <w:bottom w:w="0" w:type="dxa"/>
          <w:right w:w="108" w:type="dxa"/>
        </w:tblCellMar>
      </w:tblPr>
      <w:tblGrid>
        <w:gridCol w:w="3702"/>
      </w:tblGrid>
      <w:tr>
        <w:trPr/>
        <w:tc>
          <w:tcPr>
            <w:tcW w:w="3702" w:type="dxa"/>
            <w:tcBorders/>
            <w:shd w:fill="auto" w:val="clear"/>
          </w:tcPr>
          <w:p>
            <w:pPr>
              <w:pStyle w:val="Normal"/>
              <w:jc w:val="both"/>
              <w:rPr>
                <w:sz w:val="24"/>
                <w:szCs w:val="24"/>
              </w:rPr>
            </w:pPr>
            <w:r>
              <w:rPr>
                <w:sz w:val="24"/>
                <w:szCs w:val="24"/>
              </w:rPr>
              <w:t xml:space="preserve">к административному регламенту </w:t>
            </w:r>
          </w:p>
        </w:tc>
      </w:tr>
    </w:tbl>
    <w:p>
      <w:pPr>
        <w:pStyle w:val="ConsPlusNormal"/>
        <w:ind w:hanging="0"/>
        <w:jc w:val="right"/>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ОБРАЗЕЦ РЕШЕНИЯ</w:t>
      </w:r>
    </w:p>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_________________________________________________________________________</w:t>
      </w:r>
    </w:p>
    <w:p>
      <w:pPr>
        <w:pStyle w:val="ConsPlusNormal"/>
        <w:ind w:hanging="0"/>
        <w:jc w:val="center"/>
        <w:rPr/>
      </w:pPr>
      <w:r>
        <w:rPr>
          <w:rFonts w:cs="Times New Roman" w:ascii="Times New Roman" w:hAnsi="Times New Roman"/>
          <w:b/>
          <w:sz w:val="24"/>
          <w:szCs w:val="24"/>
        </w:rPr>
        <w:t>(</w:t>
      </w:r>
      <w:r>
        <w:rPr>
          <w:rFonts w:cs="Times New Roman" w:ascii="Times New Roman" w:hAnsi="Times New Roman"/>
          <w:sz w:val="24"/>
          <w:szCs w:val="24"/>
        </w:rPr>
        <w:t>наименование ОМСУ)</w:t>
      </w:r>
      <w:r>
        <w:rPr>
          <w:rFonts w:cs="Times New Roman" w:ascii="Times New Roman" w:hAnsi="Times New Roman"/>
          <w:b/>
          <w:sz w:val="24"/>
          <w:szCs w:val="24"/>
        </w:rPr>
        <w:t xml:space="preserve"> ___________________________________________________________________________ ПО ЖАЛОБЕ НА ДЕЙСТВИЕ (БЕЗДЕЙСТВИЕ) </w:t>
      </w:r>
    </w:p>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___________________________________________________________________________</w:t>
      </w:r>
    </w:p>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ИЛИ ЕГО ДОЛЖНОСТНОГО ЛИЦА</w:t>
      </w:r>
    </w:p>
    <w:p>
      <w:pPr>
        <w:pStyle w:val="ConsPlusNormal"/>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Исх. от _______ N _________</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РЕШЕНИЕ</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по жалобе на решение, действие (бездействие)</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органа или его должностного лица</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Наименование  юридического лица или Ф.И.О. физического лица, обратившегося с жалобой: 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Номер жалобы, дата и место принятия решения: 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Изложение жалобы по существу: 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Изложение возражений, объяснений заявителя: 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УСТАНОВЛЕНО:</w:t>
      </w:r>
    </w:p>
    <w:p>
      <w:pPr>
        <w:pStyle w:val="ConsPlusNonformat"/>
        <w:rPr>
          <w:rFonts w:ascii="Times New Roman" w:hAnsi="Times New Roman" w:cs="Times New Roman"/>
          <w:sz w:val="24"/>
          <w:szCs w:val="24"/>
        </w:rPr>
      </w:pPr>
      <w:r>
        <w:rPr>
          <w:rFonts w:cs="Times New Roman" w:ascii="Times New Roman" w:hAnsi="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Доказательства, на которых основаны выводы  по результатам рассмотрения жалобы: </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На основании изложенного</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РЕШЕНО:</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1. ___________________________________________________________________________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(решение, принятое в отношении обжалованного</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действия (бездействия), признано правомерным или неправомерным   полностью</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или частично, или отменено полностью или частично)</w:t>
      </w:r>
    </w:p>
    <w:p>
      <w:pPr>
        <w:pStyle w:val="Normal"/>
        <w:rPr>
          <w:rFonts w:ascii="Times New Roman" w:hAnsi="Times New Roman" w:cs="Times New Roman"/>
          <w:sz w:val="24"/>
          <w:szCs w:val="24"/>
        </w:rPr>
      </w:pPr>
      <w:r>
        <w:rPr>
          <w:rFonts w:cs="Times New Roman"/>
          <w:sz w:val="24"/>
          <w:szCs w:val="24"/>
        </w:rPr>
      </w:r>
    </w:p>
    <w:p>
      <w:pPr>
        <w:pStyle w:val="Normal"/>
        <w:rPr>
          <w:sz w:val="24"/>
          <w:szCs w:val="24"/>
        </w:rPr>
      </w:pPr>
      <w:r>
        <w:rPr>
          <w:sz w:val="24"/>
          <w:szCs w:val="24"/>
        </w:rPr>
        <w:t>2.__________________________________________________________________________</w:t>
      </w:r>
    </w:p>
    <w:p>
      <w:pPr>
        <w:pStyle w:val="Normal"/>
        <w:jc w:val="center"/>
        <w:rPr>
          <w:sz w:val="24"/>
          <w:szCs w:val="24"/>
        </w:rPr>
      </w:pPr>
      <w:r>
        <w:rPr>
          <w:sz w:val="24"/>
          <w:szCs w:val="24"/>
        </w:rPr>
        <w:t xml:space="preserve">(решение принято по существу жалобы: удовлетворена </w:t>
      </w:r>
    </w:p>
    <w:p>
      <w:pPr>
        <w:pStyle w:val="Normal"/>
        <w:jc w:val="center"/>
        <w:rPr>
          <w:sz w:val="24"/>
          <w:szCs w:val="24"/>
        </w:rPr>
      </w:pPr>
      <w:r>
        <w:rPr>
          <w:sz w:val="24"/>
          <w:szCs w:val="24"/>
        </w:rPr>
        <w:t>или не удовлетворена полностью или частично)</w:t>
      </w:r>
    </w:p>
    <w:p>
      <w:pPr>
        <w:pStyle w:val="Normal"/>
        <w:jc w:val="both"/>
        <w:rPr>
          <w:sz w:val="24"/>
          <w:szCs w:val="24"/>
        </w:rPr>
      </w:pPr>
      <w:r>
        <w:rPr>
          <w:sz w:val="24"/>
          <w:szCs w:val="24"/>
        </w:rPr>
        <w:t>3. ___________________________________________________________________________</w:t>
      </w:r>
    </w:p>
    <w:p>
      <w:pPr>
        <w:pStyle w:val="Normal"/>
        <w:jc w:val="center"/>
        <w:rPr>
          <w:sz w:val="24"/>
          <w:szCs w:val="24"/>
        </w:rPr>
      </w:pPr>
      <w:r>
        <w:rPr>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pPr>
        <w:pStyle w:val="Normal"/>
        <w:jc w:val="both"/>
        <w:rPr>
          <w:sz w:val="24"/>
          <w:szCs w:val="24"/>
        </w:rPr>
      </w:pPr>
      <w:r>
        <w:rPr>
          <w:sz w:val="24"/>
          <w:szCs w:val="24"/>
        </w:rPr>
      </w:r>
    </w:p>
    <w:p>
      <w:pPr>
        <w:pStyle w:val="Normal"/>
        <w:ind w:firstLine="900"/>
        <w:jc w:val="both"/>
        <w:rPr>
          <w:sz w:val="24"/>
          <w:szCs w:val="24"/>
        </w:rPr>
      </w:pPr>
      <w:r>
        <w:rPr>
          <w:sz w:val="24"/>
          <w:szCs w:val="24"/>
        </w:rPr>
        <w:t>Настоящее решение может быть обжаловано в суде, арбитражном суде.</w:t>
      </w:r>
    </w:p>
    <w:p>
      <w:pPr>
        <w:pStyle w:val="Normal"/>
        <w:jc w:val="both"/>
        <w:rPr>
          <w:sz w:val="24"/>
          <w:szCs w:val="24"/>
        </w:rPr>
      </w:pPr>
      <w:r>
        <w:rPr>
          <w:sz w:val="24"/>
          <w:szCs w:val="24"/>
        </w:rPr>
        <w:t>Копия настоящего решения направлена  по адресу:________________________________</w:t>
      </w:r>
    </w:p>
    <w:p>
      <w:pPr>
        <w:pStyle w:val="Normal"/>
        <w:jc w:val="both"/>
        <w:rPr>
          <w:sz w:val="24"/>
          <w:szCs w:val="24"/>
        </w:rPr>
      </w:pPr>
      <w:r>
        <w:rPr>
          <w:sz w:val="24"/>
          <w:szCs w:val="24"/>
        </w:rPr>
        <w:t>____________________________________________________________________________</w:t>
      </w:r>
    </w:p>
    <w:p>
      <w:pPr>
        <w:pStyle w:val="Normal"/>
        <w:jc w:val="both"/>
        <w:rPr>
          <w:sz w:val="24"/>
          <w:szCs w:val="24"/>
        </w:rPr>
      </w:pPr>
      <w:r>
        <w:rPr>
          <w:sz w:val="24"/>
          <w:szCs w:val="24"/>
        </w:rPr>
      </w:r>
    </w:p>
    <w:p>
      <w:pPr>
        <w:pStyle w:val="Normal"/>
        <w:jc w:val="both"/>
        <w:rPr>
          <w:sz w:val="24"/>
          <w:szCs w:val="24"/>
        </w:rPr>
      </w:pPr>
      <w:r>
        <w:rPr>
          <w:sz w:val="24"/>
          <w:szCs w:val="24"/>
        </w:rPr>
        <w:t>__________________________________  _________________   _______________________</w:t>
      </w:r>
    </w:p>
    <w:p>
      <w:pPr>
        <w:pStyle w:val="Normal"/>
        <w:jc w:val="both"/>
        <w:rPr>
          <w:sz w:val="24"/>
          <w:szCs w:val="24"/>
        </w:rPr>
      </w:pPr>
      <w:r>
        <w:rPr>
          <w:sz w:val="24"/>
          <w:szCs w:val="24"/>
        </w:rPr>
        <w:t>(должность лица уполномоченного,                   (подпись)               (инициалы, фамилия)</w:t>
      </w:r>
    </w:p>
    <w:p>
      <w:pPr>
        <w:pStyle w:val="Normal"/>
        <w:jc w:val="both"/>
        <w:rPr>
          <w:sz w:val="24"/>
          <w:szCs w:val="24"/>
        </w:rPr>
      </w:pPr>
      <w:r>
        <w:rPr>
          <w:sz w:val="24"/>
          <w:szCs w:val="24"/>
        </w:rPr>
        <w:t>принявшего решение по жалобе)</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ab/>
        <w:tab/>
        <w:tab/>
        <w:tab/>
        <w:tab/>
        <w:tab/>
        <w:tab/>
        <w:tab/>
        <w:tab/>
        <w:tab/>
        <w:t xml:space="preserve"> Приложение 3    </w:t>
      </w:r>
    </w:p>
    <w:p>
      <w:pPr>
        <w:pStyle w:val="Normal"/>
        <w:jc w:val="right"/>
        <w:rPr>
          <w:sz w:val="24"/>
          <w:szCs w:val="24"/>
        </w:rPr>
      </w:pPr>
      <w:r>
        <w:rPr>
          <w:sz w:val="24"/>
          <w:szCs w:val="24"/>
        </w:rPr>
        <w:t>"__" __________ 200_ г.</w:t>
      </w:r>
    </w:p>
    <w:p>
      <w:pPr>
        <w:pStyle w:val="Normal"/>
        <w:rPr>
          <w:sz w:val="24"/>
          <w:szCs w:val="24"/>
        </w:rPr>
      </w:pPr>
      <w:r>
        <w:rPr>
          <w:sz w:val="24"/>
          <w:szCs w:val="24"/>
        </w:rPr>
      </w:r>
    </w:p>
    <w:p>
      <w:pPr>
        <w:pStyle w:val="Normal"/>
        <w:jc w:val="right"/>
        <w:rPr>
          <w:sz w:val="24"/>
          <w:szCs w:val="24"/>
        </w:rPr>
      </w:pPr>
      <w:r>
        <w:rPr>
          <w:sz w:val="24"/>
          <w:szCs w:val="24"/>
        </w:rPr>
        <w:t>(Типовая форма)</w:t>
      </w:r>
    </w:p>
    <w:p>
      <w:pPr>
        <w:pStyle w:val="Normal"/>
        <w:rPr>
          <w:sz w:val="24"/>
          <w:szCs w:val="24"/>
        </w:rPr>
      </w:pPr>
      <w:r>
        <w:rPr>
          <w:sz w:val="24"/>
          <w:szCs w:val="24"/>
        </w:rPr>
      </w:r>
    </w:p>
    <w:p>
      <w:pPr>
        <w:pStyle w:val="Normal"/>
        <w:jc w:val="right"/>
        <w:rPr>
          <w:sz w:val="24"/>
          <w:szCs w:val="24"/>
        </w:rPr>
      </w:pPr>
      <w:r>
        <w:rPr>
          <w:sz w:val="24"/>
          <w:szCs w:val="24"/>
        </w:rPr>
        <w:t>(лицевая сторона)</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(наименование органа государственного контроля (надзора)</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или органа муниципального контроля)</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РАСПОРЯЖЕНИЕ (ПРИКАЗ)</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органа государственного контроля (надзора), органа  муниципального контроля</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о проведении проверки ____________________________________________ проверки</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(плановой/внеплановой,</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документарной/выездной)</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юридического лица, индивидуального предпринимателя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от "__" _____________ г. N _____</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1. Провести проверку в отношении 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(полное и (в случае, если имеется) сокращенное наименование,</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 том числе фирменное наименование юридического лица, фамилия, имя  и</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 случае, если имеется) отчество индивидуального предпринимателя)</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2. Назначить лицом(ми), уполномоченным(ми) на  проведение  проверки: 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(фамилия, имя, отчество (в случае, если имеется), должность</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должностного лица (должностных лиц), уполномоченного(ых)</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на проведение проверки)</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3.  Привлечь к проведению проверки  в  качестве  экспертов,  представителей</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экспертных организаций, следующих лиц: 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(фамилия, имя, отчество (в случае, если имеется),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должности привлекаемых к проведению проверки экспертов,</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представителей экспертных организаций)</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4. Установить, что:</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настоящая проверка проводится с целью: 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При  установлении   целей  проводимой  проверки  указывается  следующая</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информация: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а) в случае проведения плановой проверки:</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ссылка  на  ежегодный  план проведения плановых проверок с указанием</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способа его доведения до сведения заинтересованных лиц;</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б) в случае проведения внеплановой выездной проверки:</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ссылка на реквизиты ранее выданного проверяемому лицу предписания об</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устранении выявленного нарушения, срок для исполнения которого истек;</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ссылка на реквизиты обращений и заявлений, поступившие в проверяющий</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орган;  краткое  изложение  информации  о  фактах  причинения  вреда жизни,</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здоровью граждан, вреда животным, растениям, окружающей среде, безопасности</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государства  или  возникновения  реальной  угрозы  причинения такого вреда,</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возникновения чрезвычайных ситуаций природного и техногенного характера или</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их угрозы, реквизиты и краткое изложение информации из заявления гражданина</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о  факте  нарушения  его прав, предоставленных законодательством Российской</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Федерации о правах потребителей;</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   в   случае   проведения  внеплановой  выездной  проверки,  которая</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назначается  в  отношении  субъекта малого и среднего предпринимательства и</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подлежит    согласованию    с   органами   прокуратуры, но в целях принятия</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неотложных мер должна быть проведена незамедлительно в связи  с причинением</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вреда либо нарушением проверяемых требований, если  такое  причинение вреда</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либо   нарушение  требований   обнаружено   непосредственно  в  момент  его</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совершения: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ссылка  на прилагаемую копию документа (рапорта, докладной записки и</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т.п.), представленного должностным лицом, обнаружившим нарушение;</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задачами настоящей проверки являются: 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5. Предметом настоящей проверки является (отметить нужное):</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соблюдение   обязательных   требований  или  требований,  установленных</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муниципальными правовыми актами;</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соответствие    сведений,   содержащихся   в   уведомлении   о   начале</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осуществления    отдельных    видов    предпринимательской    деятельности,</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обязательным требованиям;</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выполнение  предписаний  органов  государственного  контроля (надзора),</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органов муниципального контроля;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проведение мероприятий:</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  предотвращению  причинения  вреда  жизни,  здоровью  граждан, вреда</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животным, растениям, окружающей среде;</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  предупреждению  возникновения  чрезвычайных  ситуаций  природного и</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техногенного характера;</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 обеспечению безопасности государства;</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 ликвидации последствий причинения такого вреда.</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6. Проверку провести в период с "__" _______ 20__ г. по "__" ______ 20__ г.</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включительно.</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7. Правовые основания проведения проверки: 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(ссылка на положение нормативного правового акта, в соответствии с которым</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осуществляется проверка; ссылка на положения (нормативных) правовых актов,</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устанавливающих требования, которые являются предметом проверки)</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8.  В  процессе  проверки  провести   следующие  мероприятия  по  контролю,</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необходимые для достижения целей и задач проведения проверки: 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9. Перечень административных регламентов проведения мероприятий по контролю</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(при их наличии) необходимых для проведения проверки: 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 указанием их наименований, содержания, дат составления и составивших</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лиц (в случае отсутствия у органа государственного контроля (надзора)</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или муниципального контроля полной информации - с указанием информации,</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достаточной для идентификации истребуемых)</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(должность, фамилия, инициалы руководителя,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заместителя руководителя органа</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государственного контроля (надзора),</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органа муниципального контроля, издавшего     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распоряжение или приказ о проведении проверки)      (подпись, заверенная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печатью)</w:t>
      </w:r>
    </w:p>
    <w:p>
      <w:pPr>
        <w:pStyle w:val="Normal"/>
        <w:rPr>
          <w:rFonts w:ascii="Times New Roman" w:hAnsi="Times New Roman" w:cs="Times New Roman"/>
          <w:sz w:val="24"/>
          <w:szCs w:val="24"/>
        </w:rPr>
      </w:pPr>
      <w:r>
        <w:rPr>
          <w:rFonts w:cs="Times New Roman"/>
          <w:sz w:val="24"/>
          <w:szCs w:val="24"/>
        </w:rPr>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(фамилия, имя, отчество (в случае, если имеется)  и должность</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должностного лица, непосредственно подготовившего проект распоряжения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(приказа), контактный телефон, электронный адрес (при наличии))</w:t>
      </w:r>
    </w:p>
    <w:p>
      <w:pPr>
        <w:pStyle w:val="Normal"/>
        <w:rPr>
          <w:sz w:val="24"/>
          <w:szCs w:val="24"/>
        </w:rPr>
      </w:pPr>
      <w:r>
        <w:rPr>
          <w:sz w:val="24"/>
          <w:szCs w:val="24"/>
        </w:rPr>
        <w:br/>
        <w:br/>
        <w:b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t>Приложение 4</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 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(наименование органа прокуратуры)</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от 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(наименование органа государственного</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контроля (надзора), муниципального</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контроля с указанием юридического</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адреса)</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(Типовая форма)</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ЗАЯВЛЕНИЕ</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 согласовании органом государственного контроля (надзора),</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органом муниципального контроля с органом прокуратуры проведения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внеплановой выездной проверки юридического лица, индивидуального</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предпринимателя, относящихся к субъектам малого</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или среднего предпринимательства</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В  соответствии со статьей 10 Федерального  закона  от  26  декабря 2008 г.</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N  294-ФЗ "О защите прав юридических лиц и индивидуальных предпринимателей</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при  осуществлении  государственного  контроля  (надзора) и муниципального</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контроля" (Собрание законодательства Российской Федерации, 2008, N 52, ст.</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6249)  просим  согласия  на  проведение  внеплановой  выездной  проверки в</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отношении 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(полное и (в случае, если имеется) сокращенное наименование,</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 том числе фирменное наименование, адрес (место нахождения)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постоянно действующего исполнительного органа юридического лица,</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государственный регистрационный номер записи о государственной</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регистрации юридического лица/фамилия, имя и (в случае, если имеется)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отчество, место жительства индивидуального предпринимателя,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государственный регистрационный номер записи о государственной</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регистрации индивидуального предпринимателя, идентификационный номер</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налогоплательщика; номер реестровой записи и дата включения сведений</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 реестр субъектов малого или среднего предпринимательства)</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осуществляющего предпринимательскую деятельность по адресу: 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Основание проведения проверки: 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(ссылка на положение Федерального закона от 26 декабря 2008 г. N 294-ФЗ</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 защите прав юридических лиц и индивидуальных предпринимателей</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при осуществлении государственного контроля (надзора)</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 муниципального контроля")</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Дата начала проведения проверки: "__" ______________ 20__ года.</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Время начала проведения проверки: "__" _____________ 20__ года.</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(указывается в случае, если основанием проведения проверки является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часть 12 статьи 10 Федерального закона от 26 декабря 2008 г. N 294-ФЗ</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 защите прав юридических лиц и индивидуальных предпринимателей</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при осуществлении государственного контроля (надзора)</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 муниципального контроля")</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Приложения: 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(копия распоряжения или приказа руководителя, заместителя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руководителя органа государственного контроля (надзора),</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органа муниципального контроля о проведении внеплановой</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выездной проверки. Документы, содержащие сведения, послужившие</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основанием для проведения внеплановой проверки)</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  ____________  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(наименование должностного лица)    (подпись)      (фамилия, имя, отчество</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 случае, если имеется))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М.П.</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Дата и время составления документа: ____________________</w:t>
      </w:r>
    </w:p>
    <w:p>
      <w:pPr>
        <w:pStyle w:val="Normal"/>
        <w:rPr>
          <w:sz w:val="24"/>
          <w:szCs w:val="24"/>
        </w:rPr>
      </w:pPr>
      <w:r>
        <w:rPr>
          <w:sz w:val="24"/>
          <w:szCs w:val="24"/>
        </w:rPr>
        <w:br/>
        <w:br/>
        <w:br/>
        <w:b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t>Приложение 5</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(место составления акта)                        "__" _____________ 20___ г.</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                          (дата составления акта)</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(время составления акта)</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(Типовая форма)</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АКТ ПРОВЕРКИ</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органом государственного контроля (надзора), органом муниципального</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контроля юридического лица, индивидуального предпринимателя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N ________</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 ______________ 20__ г. по адресу: 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(место проведения проверки)</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На основании: 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(вид документа с указанием реквизитов (номер, дата), фамилии, имени,</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отчества (в случае, если имеется), должность руководителя, заместителя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руководителя органа государственного контроля (надзора), органа</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муниципального контроля, издавшего распоряжение или приказ</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 проведении проверки)</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была проведена проверка в отношении:</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(полное и (в случае, если имеется) сокращенное наименование, в том числе</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фирменное наименование юридического лица, фамилия, имя и (в случае,</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если имеется) отчество индивидуального предпринимателя)</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Продолжительность проверки: 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Акт составлен: 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(наименование органа государственного контроля (надзора)</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или органа муниципального контроля)</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С   копией   распоряжения/приказа   о   проведении   проверки   ознакомлен:</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(заполняется при проведении выездной проверки) 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(фамилии, имена, отчества (в случае, если имеется), подпись, дата, время)</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Дата и номер решения прокурора (его заместителя) о согласовании  проведения</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проверки: 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(заполняется в случае проведения внеплановой проверки субъекта малого</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или среднего предпринимательства)</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Лицо(а), проводившее проверку: 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(фамилия, имя, отчество (в случае, если имеется), должность</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должностного лица (должностных лиц), проводившего(их) проверку;</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 случае привлечения к участию к проверке экспертов, экспертных</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организаций указываются  фамилии, имена, отчества (в случае, если имеются),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должности экспертов и/или наименование экспертных организаций)</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При проведении проверки присутствовали: 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(фамилия, имя, отчество (в случае, если имеется), должность руководителя,</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иного должностного лица (должностных лиц) или уполномоченного представителя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юридического лица, уполномоченного представителя индивидуального</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предпринимателя, присутствовавших при проведении мероприятий по проверке)</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 ходе проведения проверки:</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выявлены    нарушения     обязательных    требований  или   требований,</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установленных муниципальными правовыми актами:</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 указанием характера нарушений; лиц, допустивших нарушения)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выявлены несоответствия сведений, содержащихся в уведомлении  о  начале</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осуществления   отдельных     видов     предпринимательской   деятельности,</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обязательным  требованиям  (с  указанием  положений (нормативных)  правовых</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актов):</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выявлены  факты   невыполнения   предписаний  органов  государственного</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контроля (надзора), органов муниципального контроля (с указанием реквизитов</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выданных предписаний):</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нарушений не выявлено 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Запись  в  Журнал  учета  проверок   юридического   лица,   индивидуального</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предпринимателя,  проводимых  органами государственного контроля (надзора),</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органами   муниципального   контроля   внесена (заполняется при  проведении</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выездной проверки):</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        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(подпись проверяющего)            (подпись уполномоченного представителя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юридического лица, индивидуального</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предпринимателя, его уполномоченного</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представителя)</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Журнал     учета    проверок     юридического     лица,     индивидуального</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предпринимателя,  проводимых  органами государственного контроля (надзора),</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органами  муниципального  контроля  отсутствует (заполняется при проведении</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выездной проверки):</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        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(подпись проверяющего)            (подпись уполномоченного представителя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юридического лица, индивидуального</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предпринимателя, его уполномоченного</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представителя)</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Прилагаемые документы: 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Подписи лиц, проводивших проверку: 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С  актом  проверки  ознакомлен(а),   копию  акта   со   всеми  приложениями</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получил(а):                      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(фамилия, имя, отчество (в случае, если</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имеется), должность руководителя,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иного должностного лица</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или уполномоченного представителя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юридического лица, индивидуального</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предпринимателя, его уполномоченного</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представителя)</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"__" __________ 20__ г. 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(подпись)</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Пометка об отказе ознакомления с актом проверки: 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(подпись уполномоченного</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должностного лица (лиц),</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проводившего проверку)</w:t>
      </w:r>
    </w:p>
    <w:p>
      <w:pPr>
        <w:pStyle w:val="Normal"/>
        <w:jc w:val="right"/>
        <w:rPr>
          <w:sz w:val="24"/>
          <w:szCs w:val="24"/>
        </w:rPr>
      </w:pPr>
      <w:r>
        <w:rPr>
          <w:sz w:val="24"/>
          <w:szCs w:val="24"/>
        </w:rPr>
        <w:br/>
        <w:t>Приложение 6</w:t>
      </w:r>
    </w:p>
    <w:p>
      <w:pPr>
        <w:pStyle w:val="Normal"/>
        <w:rPr>
          <w:sz w:val="24"/>
          <w:szCs w:val="24"/>
        </w:rPr>
      </w:pPr>
      <w:r>
        <w:rPr>
          <w:sz w:val="24"/>
          <w:szCs w:val="24"/>
        </w:rPr>
      </w:r>
    </w:p>
    <w:p>
      <w:pPr>
        <w:pStyle w:val="Normal"/>
        <w:jc w:val="right"/>
        <w:rPr>
          <w:sz w:val="24"/>
          <w:szCs w:val="24"/>
        </w:rPr>
      </w:pPr>
      <w:r>
        <w:rPr>
          <w:sz w:val="24"/>
          <w:szCs w:val="24"/>
        </w:rPr>
        <w:t>(Типовая форма)</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Журнал</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учета проверок юридического лица, индивидуального предпринимателя,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проводимых органами государственного контроля (надзора),</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органами муниципального контроля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(дата начала ведения Журнала)</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(полное и (в случае, если имеется) сокращенное наименование, в том числе</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фирменное наименование юридического лица/фамилия, имя, отчество</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 случае, если имеется) индивидуального предпринимателя)</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(адрес (место нахождения) постоянно действующего исполнительного органа</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юридического лица/место жительства (место осуществления деятельности</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(если не совпадает с местом жительства) индивидуального предпринимателя)</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(государственный регистрационный номер записи о государственной</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регистрации юридического лица/индивидуального предпринимателя,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идентификационный номер налогоплательщика (для индивидуального</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предпринимателя); номер реестровой записи и дата включения сведений</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 реестр субъектов малого или среднего предпринимательства</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(для субъектов малого или среднего предпринимательства))</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Ответственное лицо: 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(фамилия, имя, отчество (в случае, если имеется)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должность лица (лиц), ответственного за ведение</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журнала учета проверок)</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(фамилия, имя, отчество (в случае, если имеется),</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руководителя юридического лица, индивидуального</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предпринимателя)</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Подпись: ______________________________________________</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М.П.</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Сведения о проводимых проверках</w:t>
      </w:r>
    </w:p>
    <w:p>
      <w:pPr>
        <w:pStyle w:val="Normal"/>
        <w:rPr>
          <w:sz w:val="24"/>
          <w:szCs w:val="24"/>
        </w:rPr>
      </w:pPr>
      <w:r>
        <w:rPr>
          <w:sz w:val="24"/>
          <w:szCs w:val="24"/>
        </w:rPr>
        <w:br/>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 xml:space="preserve">1 Дата   начала    и    окончания проверки      </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 xml:space="preserve">2 Общее время проведения проверки (для   субъектов    малого    и среднего предпринимательства, в часах)  </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 xml:space="preserve">3 Наименование             органа государственного       контроля (надзора), наименование  органа муниципального контроля  </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 xml:space="preserve">4 Дата и номер  распоряжения  или приказа о проведении проверки </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5 Цель, задачи и предмет проверки</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 xml:space="preserve">6 Вид  проверки   (плановая   или внеплановая):  </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 xml:space="preserve">для плановой проверки -  ссылка на  ежегодный  план  проведения проверок; </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 xml:space="preserve">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      </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7Дата     и     номер      акта, составленного  по   результатам проверки,  дата  его   вручения</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 xml:space="preserve">представителю      юридического лица,           индивидуальному предпринимателю </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8 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p>
      <w:pPr>
        <w:pStyle w:val="HTMLPreformatted"/>
        <w:spacing w:lineRule="atLeast" w:line="10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9 Дата,   номер   и    содержание выданного    предписания     об</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устранении выявленных нарушений</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10Фамилия,   имя,   отчество   (в случае,     если      имеется),</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должность   должностного   лица (должностных              лиц), проводящего(их) проверку</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11 Фамилия,   имя,   отчество   (в случае,     если      имеется), должности            экспертов,</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 xml:space="preserve">представителей       экспертных организаций,   привлеченных   к проведению проверки            </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t>12 Подпись    должностного    лица (лиц), проводившего проверку.</w:t>
      </w:r>
    </w:p>
    <w:p>
      <w:pPr>
        <w:pStyle w:val="HTMLPreformatted"/>
        <w:spacing w:lineRule="atLeast" w:line="100"/>
        <w:rPr>
          <w:rFonts w:ascii="Times New Roman" w:hAnsi="Times New Roman" w:cs="Times New Roman"/>
          <w:sz w:val="24"/>
          <w:szCs w:val="24"/>
        </w:rPr>
      </w:pPr>
      <w:r>
        <w:rPr>
          <w:rFonts w:cs="Times New Roman" w:ascii="Times New Roman" w:hAnsi="Times New Roman"/>
          <w:sz w:val="24"/>
          <w:szCs w:val="24"/>
        </w:rPr>
      </w:r>
    </w:p>
    <w:p>
      <w:pPr>
        <w:pStyle w:val="Normal"/>
        <w:jc w:val="both"/>
        <w:rPr>
          <w:sz w:val="24"/>
          <w:szCs w:val="24"/>
        </w:rPr>
      </w:pPr>
      <w:r>
        <w:rPr>
          <w:sz w:val="24"/>
          <w:szCs w:val="24"/>
        </w:rPr>
        <w:br/>
      </w:r>
    </w:p>
    <w:p>
      <w:pPr>
        <w:pStyle w:val="Normal"/>
        <w:rPr>
          <w:sz w:val="24"/>
          <w:szCs w:val="24"/>
        </w:rPr>
      </w:pPr>
      <w:r>
        <w:rPr>
          <w:sz w:val="24"/>
          <w:szCs w:val="24"/>
        </w:rPr>
      </w:r>
    </w:p>
    <w:p>
      <w:pPr>
        <w:pStyle w:val="Heading3"/>
        <w:numPr>
          <w:ilvl w:val="2"/>
          <w:numId w:val="1"/>
        </w:numPr>
        <w:spacing w:lineRule="atLeast" w:line="100"/>
        <w:ind w:left="48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sz w:val="24"/>
          <w:szCs w:val="24"/>
        </w:rPr>
      </w:r>
    </w:p>
    <w:p>
      <w:pPr>
        <w:pStyle w:val="Normal"/>
        <w:rPr>
          <w:sz w:val="24"/>
          <w:szCs w:val="24"/>
        </w:rPr>
      </w:pPr>
      <w:r>
        <w:rPr>
          <w:sz w:val="24"/>
          <w:szCs w:val="24"/>
        </w:rPr>
      </w:r>
    </w:p>
    <w:p>
      <w:pPr>
        <w:pStyle w:val="Normal"/>
        <w:rPr>
          <w:sz w:val="24"/>
          <w:szCs w:val="24"/>
        </w:rPr>
      </w:pPr>
      <w:r>
        <w:rPr>
          <w:sz w:val="24"/>
          <w:szCs w:val="24"/>
        </w:rPr>
      </w:r>
    </w:p>
    <w:sectPr>
      <w:type w:val="nextPage"/>
      <w:pgSz w:w="11906" w:h="16838"/>
      <w:pgMar w:left="1559" w:right="930" w:header="0" w:top="1134" w:footer="0" w:bottom="851" w:gutter="0"/>
      <w:pgNumType w:fmt="decimal"/>
      <w:formProt w:val="false"/>
      <w:titlePg/>
      <w:textDirection w:val="lrTb"/>
      <w:docGrid w:type="default" w:linePitch="24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Cambria">
    <w:altName w:val="Palatino Linotype"/>
    <w:charset w:val="cc"/>
    <w:family w:val="roman"/>
    <w:pitch w:val="variable"/>
  </w:font>
  <w:font w:name="Calibri">
    <w:altName w:val="Century Gothic"/>
    <w:charset w:val="cc"/>
    <w:family w:val="swiss"/>
    <w:pitch w:val="variable"/>
  </w:font>
  <w:font w:name="Courier New">
    <w:charset w:val="cc"/>
    <w:family w:val="modern"/>
    <w:pitch w:val="default"/>
  </w:font>
  <w:font w:name="Arial">
    <w:charset w:val="01"/>
    <w:family w:val="swiss"/>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tabs>
          <w:tab w:val="num" w:pos="576"/>
        </w:tabs>
        <w:ind w:left="576" w:hanging="576"/>
      </w:pPr>
      <w:rPr/>
    </w:lvl>
    <w:lvl w:ilvl="2">
      <w:start w:val="1"/>
      <w:pStyle w:val="Heading3"/>
      <w:numFmt w:val="none"/>
      <w:suff w:val="nothing"/>
      <w:lvlText w:val=""/>
      <w:lvlJc w:val="left"/>
      <w:pPr>
        <w:tabs>
          <w:tab w:val="num" w:pos="720"/>
        </w:tabs>
        <w:ind w:left="720" w:hanging="72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lvl>
    <w:lvl w:ilvl="1">
      <w:start w:val="5"/>
      <w:numFmt w:val="decimal"/>
      <w:lvlText w:val="%2."/>
      <w:lvlJc w:val="left"/>
      <w:pPr>
        <w:tabs>
          <w:tab w:val="num" w:pos="1080"/>
        </w:tabs>
        <w:ind w:left="1080" w:hanging="360"/>
      </w:pPr>
      <w:rPr>
        <w:sz w:val="24"/>
        <w:b/>
        <w:szCs w:val="24"/>
        <w:bCs/>
        <w:rFonts w:ascii="Times New Roman" w:hAnsi="Times New Roman" w:cs="Times New Roman"/>
        <w:color w:val="00000A"/>
      </w:rPr>
    </w:lvl>
    <w:lvl w:ilvl="2">
      <w:start w:val="1"/>
      <w:numFmt w:val="decimal"/>
      <w:lvlText w:val="%2.%3."/>
      <w:lvlJc w:val="left"/>
      <w:pPr>
        <w:tabs>
          <w:tab w:val="num" w:pos="1440"/>
        </w:tabs>
        <w:ind w:left="1440" w:hanging="360"/>
      </w:pPr>
      <w:rPr>
        <w:sz w:val="24"/>
        <w:b/>
        <w:szCs w:val="24"/>
        <w:bCs/>
        <w:rFonts w:ascii="Times New Roman" w:hAnsi="Times New Roman" w:cs="Times New Roman"/>
        <w:color w:val="00000A"/>
      </w:rPr>
    </w:lvl>
    <w:lvl w:ilvl="3">
      <w:start w:val="1"/>
      <w:numFmt w:val="decimal"/>
      <w:lvlText w:val="%2.%3.%4."/>
      <w:lvlJc w:val="left"/>
      <w:pPr>
        <w:tabs>
          <w:tab w:val="num" w:pos="1800"/>
        </w:tabs>
        <w:ind w:left="1800" w:hanging="360"/>
      </w:pPr>
      <w:rPr>
        <w:sz w:val="24"/>
        <w:b/>
        <w:szCs w:val="24"/>
        <w:bCs/>
        <w:rFonts w:ascii="Times New Roman" w:hAnsi="Times New Roman" w:cs="Times New Roman"/>
        <w:color w:val="00000A"/>
      </w:rPr>
    </w:lvl>
    <w:lvl w:ilvl="4">
      <w:start w:val="1"/>
      <w:numFmt w:val="decimal"/>
      <w:lvlText w:val="%2.%3.%4.%5."/>
      <w:lvlJc w:val="left"/>
      <w:pPr>
        <w:tabs>
          <w:tab w:val="num" w:pos="2160"/>
        </w:tabs>
        <w:ind w:left="2160" w:hanging="360"/>
      </w:pPr>
      <w:rPr>
        <w:sz w:val="24"/>
        <w:b/>
        <w:szCs w:val="24"/>
        <w:bCs/>
        <w:rFonts w:ascii="Times New Roman" w:hAnsi="Times New Roman" w:cs="Times New Roman"/>
        <w:color w:val="00000A"/>
      </w:rPr>
    </w:lvl>
    <w:lvl w:ilvl="5">
      <w:start w:val="1"/>
      <w:numFmt w:val="decimal"/>
      <w:lvlText w:val="%2.%3.%4.%5.%6."/>
      <w:lvlJc w:val="left"/>
      <w:pPr>
        <w:tabs>
          <w:tab w:val="num" w:pos="2520"/>
        </w:tabs>
        <w:ind w:left="2520" w:hanging="360"/>
      </w:pPr>
      <w:rPr>
        <w:sz w:val="24"/>
        <w:b/>
        <w:szCs w:val="24"/>
        <w:bCs/>
        <w:rFonts w:ascii="Times New Roman" w:hAnsi="Times New Roman" w:cs="Times New Roman"/>
        <w:color w:val="00000A"/>
      </w:rPr>
    </w:lvl>
    <w:lvl w:ilvl="6">
      <w:start w:val="1"/>
      <w:numFmt w:val="decimal"/>
      <w:lvlText w:val="%2.%3.%4.%5.%6.%7."/>
      <w:lvlJc w:val="left"/>
      <w:pPr>
        <w:tabs>
          <w:tab w:val="num" w:pos="2880"/>
        </w:tabs>
        <w:ind w:left="2880" w:hanging="360"/>
      </w:pPr>
      <w:rPr>
        <w:sz w:val="24"/>
        <w:b/>
        <w:szCs w:val="24"/>
        <w:bCs/>
        <w:rFonts w:ascii="Times New Roman" w:hAnsi="Times New Roman" w:cs="Times New Roman"/>
        <w:color w:val="00000A"/>
      </w:rPr>
    </w:lvl>
    <w:lvl w:ilvl="7">
      <w:start w:val="1"/>
      <w:numFmt w:val="decimal"/>
      <w:lvlText w:val="%2.%3.%4.%5.%6.%7.%8."/>
      <w:lvlJc w:val="left"/>
      <w:pPr>
        <w:tabs>
          <w:tab w:val="num" w:pos="3240"/>
        </w:tabs>
        <w:ind w:left="3240" w:hanging="360"/>
      </w:pPr>
      <w:rPr>
        <w:sz w:val="24"/>
        <w:b/>
        <w:szCs w:val="24"/>
        <w:bCs/>
        <w:rFonts w:ascii="Times New Roman" w:hAnsi="Times New Roman" w:cs="Times New Roman"/>
        <w:color w:val="00000A"/>
      </w:rPr>
    </w:lvl>
    <w:lvl w:ilvl="8">
      <w:start w:val="1"/>
      <w:numFmt w:val="decimal"/>
      <w:lvlText w:val="%2.%3.%4.%5.%6.%7.%8.%9."/>
      <w:lvlJc w:val="left"/>
      <w:pPr>
        <w:tabs>
          <w:tab w:val="num" w:pos="3600"/>
        </w:tabs>
        <w:ind w:left="3600" w:hanging="360"/>
      </w:pPr>
      <w:rPr>
        <w:sz w:val="24"/>
        <w:b/>
        <w:szCs w:val="24"/>
        <w:bCs/>
        <w:rFonts w:ascii="Times New Roman" w:hAnsi="Times New Roman" w:cs="Times New Roman"/>
        <w:color w:val="00000A"/>
      </w:rPr>
    </w:lvl>
  </w:abstractNum>
  <w:abstractNum w:abstractNumId="3">
    <w:lvl w:ilvl="0">
      <w:start w:val="3"/>
      <w:numFmt w:val="decimal"/>
      <w:lvlText w:val="%1."/>
      <w:lvlJc w:val="left"/>
      <w:pPr>
        <w:tabs>
          <w:tab w:val="num" w:pos="645"/>
        </w:tabs>
        <w:ind w:left="645" w:hanging="360"/>
      </w:pPr>
      <w:rPr>
        <w:color w:val="000000"/>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suppressAutoHyphens w:val="true"/>
      <w:bidi w:val="0"/>
      <w:spacing w:lineRule="atLeast" w:line="100"/>
    </w:pPr>
    <w:rPr>
      <w:rFonts w:ascii="Times New Roman" w:hAnsi="Times New Roman" w:eastAsia="Times New Roman" w:cs="Times New Roman"/>
      <w:color w:val="auto"/>
      <w:kern w:val="2"/>
      <w:sz w:val="20"/>
      <w:szCs w:val="20"/>
      <w:lang w:val="ru-RU" w:bidi="ar-SA" w:eastAsia="zh-CN"/>
    </w:rPr>
  </w:style>
  <w:style w:type="paragraph" w:styleId="Heading1">
    <w:name w:val="Heading 1"/>
    <w:basedOn w:val="Normal"/>
    <w:next w:val="Normal"/>
    <w:qFormat/>
    <w:pPr>
      <w:keepNext w:val="true"/>
      <w:spacing w:before="240" w:after="60"/>
      <w:outlineLvl w:val="0"/>
    </w:pPr>
    <w:rPr>
      <w:rFonts w:ascii="Cambria;Palatino Linotype" w:hAnsi="Cambria;Palatino Linotype" w:eastAsia="Times New Roman" w:cs="Times New Roman"/>
      <w:b/>
      <w:bCs/>
      <w:kern w:val="2"/>
      <w:sz w:val="32"/>
      <w:szCs w:val="32"/>
    </w:rPr>
  </w:style>
  <w:style w:type="paragraph" w:styleId="Heading2">
    <w:name w:val="Heading 2"/>
    <w:next w:val="TextBody"/>
    <w:qFormat/>
    <w:pPr>
      <w:keepNext w:val="true"/>
      <w:widowControl w:val="false"/>
      <w:numPr>
        <w:ilvl w:val="1"/>
        <w:numId w:val="1"/>
      </w:numPr>
      <w:suppressAutoHyphens w:val="true"/>
      <w:spacing w:lineRule="auto" w:line="276" w:before="200" w:after="200"/>
      <w:outlineLvl w:val="1"/>
    </w:pPr>
    <w:rPr>
      <w:rFonts w:ascii="Cambria;Palatino Linotype" w:hAnsi="Cambria;Palatino Linotype" w:eastAsia="Lucida Sans Unicode" w:cs=""/>
      <w:b/>
      <w:bCs/>
      <w:color w:val="4F81BD"/>
      <w:kern w:val="2"/>
      <w:sz w:val="26"/>
      <w:szCs w:val="26"/>
      <w:lang w:val="ru-RU" w:bidi="ar-SA" w:eastAsia="zh-CN"/>
    </w:rPr>
  </w:style>
  <w:style w:type="paragraph" w:styleId="Heading3">
    <w:name w:val="Heading 3"/>
    <w:next w:val="TextBody"/>
    <w:qFormat/>
    <w:pPr>
      <w:keepNext w:val="true"/>
      <w:widowControl/>
      <w:numPr>
        <w:ilvl w:val="2"/>
        <w:numId w:val="1"/>
      </w:numPr>
      <w:suppressAutoHyphens w:val="true"/>
      <w:spacing w:lineRule="auto" w:line="276" w:before="0" w:after="200"/>
      <w:jc w:val="center"/>
      <w:outlineLvl w:val="2"/>
    </w:pPr>
    <w:rPr>
      <w:rFonts w:ascii="Calibri;Century Gothic" w:hAnsi="Calibri;Century Gothic" w:eastAsia="Lucida Sans Unicode" w:cs=""/>
      <w:b/>
      <w:i/>
      <w:color w:val="auto"/>
      <w:kern w:val="2"/>
      <w:sz w:val="28"/>
      <w:szCs w:val="22"/>
      <w:lang w:val="ru-RU"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rFonts w:ascii="Times New Roman" w:hAnsi="Times New Roman" w:cs="Times New Roman"/>
      <w:b/>
      <w:bCs/>
      <w:color w:val="00000A"/>
      <w:sz w:val="24"/>
      <w:szCs w:val="24"/>
    </w:rPr>
  </w:style>
  <w:style w:type="character" w:styleId="WW8Num3z0">
    <w:name w:val="WW8Num3z0"/>
    <w:qFormat/>
    <w:rPr>
      <w:color w:val="000000"/>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color w:val="000000"/>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Style11">
    <w:name w:val="Основной шрифт абзаца"/>
    <w:qFormat/>
    <w:rPr/>
  </w:style>
  <w:style w:type="character" w:styleId="DefaultParagraphFont">
    <w:name w:val="Default Paragraph Font"/>
    <w:qFormat/>
    <w:rPr/>
  </w:style>
  <w:style w:type="character" w:styleId="2">
    <w:name w:val="Заголовок 2 Знак"/>
    <w:qFormat/>
    <w:rPr>
      <w:rFonts w:ascii="Cambria;Palatino Linotype" w:hAnsi="Cambria;Palatino Linotype" w:cs=""/>
      <w:b/>
      <w:bCs/>
      <w:color w:val="4F81BD"/>
      <w:sz w:val="26"/>
      <w:szCs w:val="26"/>
    </w:rPr>
  </w:style>
  <w:style w:type="character" w:styleId="3">
    <w:name w:val="Заголовок 3 Знак"/>
    <w:qFormat/>
    <w:rPr>
      <w:rFonts w:ascii="Times New Roman" w:hAnsi="Times New Roman" w:eastAsia="Times New Roman" w:cs="Times New Roman"/>
      <w:b/>
      <w:i/>
      <w:sz w:val="28"/>
      <w:szCs w:val="20"/>
    </w:rPr>
  </w:style>
  <w:style w:type="character" w:styleId="Style12">
    <w:name w:val="Название Знак"/>
    <w:qFormat/>
    <w:rPr>
      <w:rFonts w:ascii="Times New Roman" w:hAnsi="Times New Roman" w:eastAsia="Times New Roman" w:cs="Times New Roman"/>
      <w:sz w:val="28"/>
      <w:szCs w:val="20"/>
    </w:rPr>
  </w:style>
  <w:style w:type="character" w:styleId="StrongEmphasis">
    <w:name w:val="Strong Emphasis"/>
    <w:qFormat/>
    <w:rPr>
      <w:b/>
      <w:bCs/>
    </w:rPr>
  </w:style>
  <w:style w:type="character" w:styleId="InternetLink">
    <w:name w:val="Internet Link"/>
    <w:rPr>
      <w:color w:val="0000FF"/>
      <w:u w:val="single"/>
      <w:lang w:val="zxx" w:bidi="zxx"/>
    </w:rPr>
  </w:style>
  <w:style w:type="character" w:styleId="HTML">
    <w:name w:val="Стандартный HTML Знак"/>
    <w:qFormat/>
    <w:rPr>
      <w:rFonts w:ascii="Courier New" w:hAnsi="Courier New" w:eastAsia="Times New Roman" w:cs="Courier New"/>
      <w:sz w:val="20"/>
      <w:szCs w:val="20"/>
    </w:rPr>
  </w:style>
  <w:style w:type="character" w:styleId="Emphasis">
    <w:name w:val="Emphasis"/>
    <w:qFormat/>
    <w:rPr>
      <w:i/>
      <w:iCs/>
    </w:rPr>
  </w:style>
  <w:style w:type="character" w:styleId="ListLabel1">
    <w:name w:val="ListLabel 1"/>
    <w:qFormat/>
    <w:rPr>
      <w:color w:val="00000A"/>
    </w:rPr>
  </w:style>
  <w:style w:type="character" w:styleId="ListLabel2">
    <w:name w:val="ListLabel 2"/>
    <w:qFormat/>
    <w:rPr>
      <w:color w:val="000000"/>
    </w:rPr>
  </w:style>
  <w:style w:type="character" w:styleId="Style13">
    <w:name w:val=" Знак Знак"/>
    <w:qFormat/>
    <w:rPr>
      <w:rFonts w:ascii="Cambria;Palatino Linotype" w:hAnsi="Cambria;Palatino Linotype" w:eastAsia="Times New Roman" w:cs="Times New Roman"/>
      <w:b/>
      <w:bCs/>
      <w:kern w:val="2"/>
      <w:sz w:val="32"/>
      <w:szCs w:val="32"/>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4">
    <w:name w:val="Заголовок"/>
    <w:next w:val="TextBody"/>
    <w:qFormat/>
    <w:pPr>
      <w:keepNext w:val="true"/>
      <w:widowControl/>
      <w:suppressAutoHyphens w:val="true"/>
      <w:spacing w:lineRule="auto" w:line="276" w:before="240" w:after="120"/>
      <w:ind w:left="-567" w:hanging="0"/>
      <w:jc w:val="center"/>
    </w:pPr>
    <w:rPr>
      <w:rFonts w:ascii="Arial" w:hAnsi="Arial" w:eastAsia="Lucida Sans Unicode" w:cs="Tahoma"/>
      <w:color w:val="auto"/>
      <w:kern w:val="2"/>
      <w:sz w:val="28"/>
      <w:szCs w:val="28"/>
      <w:lang w:val="ru-RU" w:bidi="ar-SA" w:eastAsia="zh-CN"/>
    </w:rPr>
  </w:style>
  <w:style w:type="paragraph" w:styleId="1">
    <w:name w:val="Название1"/>
    <w:basedOn w:val="Normal"/>
    <w:qFormat/>
    <w:pPr>
      <w:suppressLineNumbers/>
      <w:spacing w:before="120" w:after="120"/>
    </w:pPr>
    <w:rPr>
      <w:rFonts w:cs="Tahoma"/>
      <w:i/>
      <w:iCs/>
      <w:sz w:val="24"/>
      <w:szCs w:val="24"/>
    </w:rPr>
  </w:style>
  <w:style w:type="paragraph" w:styleId="11">
    <w:name w:val="Указатель1"/>
    <w:basedOn w:val="Normal"/>
    <w:qFormat/>
    <w:pPr>
      <w:suppressLineNumbers/>
    </w:pPr>
    <w:rPr>
      <w:rFonts w:cs="Tahoma"/>
    </w:rPr>
  </w:style>
  <w:style w:type="paragraph" w:styleId="ConsPlusNormal">
    <w:name w:val="ConsPlusNormal"/>
    <w:qFormat/>
    <w:pPr>
      <w:widowControl/>
      <w:suppressAutoHyphens w:val="true"/>
      <w:spacing w:lineRule="atLeast" w:line="100"/>
      <w:ind w:firstLine="720"/>
    </w:pPr>
    <w:rPr>
      <w:rFonts w:ascii="Arial" w:hAnsi="Arial" w:eastAsia="Times New Roman" w:cs="Arial"/>
      <w:color w:val="auto"/>
      <w:kern w:val="2"/>
      <w:sz w:val="20"/>
      <w:szCs w:val="20"/>
      <w:lang w:val="ru-RU" w:bidi="ar-SA" w:eastAsia="zh-CN"/>
    </w:rPr>
  </w:style>
  <w:style w:type="paragraph" w:styleId="31">
    <w:name w:val="Основной текст 31"/>
    <w:qFormat/>
    <w:pPr>
      <w:widowControl/>
      <w:suppressAutoHyphens w:val="true"/>
      <w:spacing w:lineRule="auto" w:line="276" w:before="0" w:after="120"/>
    </w:pPr>
    <w:rPr>
      <w:rFonts w:ascii="Calibri;Century Gothic" w:hAnsi="Calibri;Century Gothic" w:eastAsia="Lucida Sans Unicode" w:cs=""/>
      <w:color w:val="auto"/>
      <w:kern w:val="2"/>
      <w:sz w:val="16"/>
      <w:szCs w:val="16"/>
      <w:lang w:val="ru-RU" w:bidi="ar-SA" w:eastAsia="zh-CN"/>
    </w:rPr>
  </w:style>
  <w:style w:type="paragraph" w:styleId="ConsPlusNonformat">
    <w:name w:val="ConsPlusNonformat"/>
    <w:qFormat/>
    <w:pPr>
      <w:widowControl/>
      <w:suppressAutoHyphens w:val="true"/>
      <w:spacing w:lineRule="atLeast" w:line="100"/>
    </w:pPr>
    <w:rPr>
      <w:rFonts w:ascii="Courier New" w:hAnsi="Courier New" w:eastAsia="Arial" w:cs="Courier New"/>
      <w:color w:val="auto"/>
      <w:kern w:val="2"/>
      <w:sz w:val="20"/>
      <w:szCs w:val="20"/>
      <w:lang w:val="ru-RU" w:bidi="ar-SA" w:eastAsia="zh-CN"/>
    </w:rPr>
  </w:style>
  <w:style w:type="paragraph" w:styleId="HTMLPreformatted">
    <w:name w:val="HTML Preformatted"/>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76" w:before="0" w:after="200"/>
    </w:pPr>
    <w:rPr>
      <w:rFonts w:ascii="Courier New" w:hAnsi="Courier New" w:eastAsia="Lucida Sans Unicode" w:cs="Courier New"/>
      <w:color w:val="auto"/>
      <w:kern w:val="2"/>
      <w:sz w:val="22"/>
      <w:szCs w:val="22"/>
      <w:lang w:val="ru-RU" w:bidi="ar-SA" w:eastAsia="zh-CN"/>
    </w:rPr>
  </w:style>
  <w:style w:type="paragraph" w:styleId="ListParagraph">
    <w:name w:val="List Paragraph"/>
    <w:qFormat/>
    <w:pPr>
      <w:widowControl w:val="false"/>
      <w:suppressAutoHyphens w:val="true"/>
      <w:spacing w:lineRule="auto" w:line="276" w:before="0" w:after="200"/>
      <w:ind w:left="720" w:hanging="0"/>
    </w:pPr>
    <w:rPr>
      <w:rFonts w:ascii="Calibri;Century Gothic" w:hAnsi="Calibri;Century Gothic" w:eastAsia="Lucida Sans Unicode" w:cs=""/>
      <w:color w:val="auto"/>
      <w:kern w:val="2"/>
      <w:sz w:val="22"/>
      <w:szCs w:val="22"/>
      <w:lang w:val="ru-RU" w:bidi="ar-SA" w:eastAsia="zh-CN"/>
    </w:rPr>
  </w:style>
  <w:style w:type="paragraph" w:styleId="Punct">
    <w:name w:val="punct"/>
    <w:qFormat/>
    <w:pPr>
      <w:widowControl/>
      <w:suppressAutoHyphens w:val="true"/>
      <w:spacing w:lineRule="auto" w:line="360" w:before="0" w:after="200"/>
      <w:jc w:val="both"/>
    </w:pPr>
    <w:rPr>
      <w:rFonts w:ascii="Calibri;Century Gothic" w:hAnsi="Calibri;Century Gothic" w:eastAsia="Lucida Sans Unicode" w:cs=""/>
      <w:color w:val="auto"/>
      <w:kern w:val="2"/>
      <w:sz w:val="26"/>
      <w:szCs w:val="26"/>
      <w:lang w:val="ru-RU" w:bidi="ar-SA" w:eastAsia="zh-CN"/>
    </w:rPr>
  </w:style>
  <w:style w:type="paragraph" w:styleId="Subpunct">
    <w:name w:val="subpunct"/>
    <w:qFormat/>
    <w:pPr>
      <w:widowControl/>
      <w:suppressAutoHyphens w:val="true"/>
      <w:spacing w:lineRule="auto" w:line="360" w:before="0" w:after="200"/>
      <w:jc w:val="both"/>
    </w:pPr>
    <w:rPr>
      <w:rFonts w:ascii="Calibri;Century Gothic" w:hAnsi="Calibri;Century Gothic" w:eastAsia="Lucida Sans Unicode" w:cs=""/>
      <w:color w:val="auto"/>
      <w:kern w:val="2"/>
      <w:sz w:val="26"/>
      <w:szCs w:val="26"/>
      <w:lang w:val="en-US" w:bidi="ar-SA" w:eastAsia="zh-CN"/>
    </w:rPr>
  </w:style>
  <w:style w:type="paragraph" w:styleId="NormalWeb">
    <w:name w:val="Normal (Web)"/>
    <w:qFormat/>
    <w:pPr>
      <w:widowControl w:val="false"/>
      <w:suppressAutoHyphens w:val="true"/>
      <w:spacing w:lineRule="auto" w:line="276" w:before="0" w:after="200"/>
    </w:pPr>
    <w:rPr>
      <w:rFonts w:ascii="Calibri;Century Gothic" w:hAnsi="Calibri;Century Gothic" w:eastAsia="Lucida Sans Unicode" w:cs=""/>
      <w:color w:val="auto"/>
      <w:kern w:val="2"/>
      <w:sz w:val="22"/>
      <w:szCs w:val="22"/>
      <w:lang w:val="ru-RU" w:bidi="ar-SA" w:eastAsia="zh-CN"/>
    </w:rPr>
  </w:style>
  <w:style w:type="paragraph" w:styleId="Style15">
    <w:name w:val="Обычный (веб)"/>
    <w:basedOn w:val="Normal"/>
    <w:qFormat/>
    <w:pPr>
      <w:suppressAutoHyphens w:val="false"/>
      <w:spacing w:lineRule="auto" w:line="240" w:before="280" w:after="280"/>
    </w:pPr>
    <w:rPr>
      <w:kern w:val="0"/>
      <w:sz w:val="24"/>
      <w:szCs w:val="24"/>
    </w:rPr>
  </w:style>
  <w:style w:type="paragraph" w:styleId="Style16">
    <w:name w:val="Абзац списка"/>
    <w:basedOn w:val="Normal"/>
    <w:qFormat/>
    <w:pPr>
      <w:suppressAutoHyphens w:val="false"/>
      <w:spacing w:lineRule="auto" w:line="276" w:before="0" w:after="200"/>
      <w:ind w:left="720" w:hanging="0"/>
      <w:contextualSpacing/>
    </w:pPr>
    <w:rPr>
      <w:rFonts w:ascii="Calibri;Century Gothic" w:hAnsi="Calibri;Century Gothic" w:cs="Calibri;Century Gothic"/>
      <w:kern w:val="0"/>
      <w:sz w:val="22"/>
      <w:szCs w:val="2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691DB7FED5D34DE67AC1246F2A4352309C036D4AFDCFF0DDF048AAE7A35B7E44FBD8FEE1E2B68B0BV90FG" TargetMode="External"/><Relationship Id="rId4" Type="http://schemas.openxmlformats.org/officeDocument/2006/relationships/hyperlink" Target="consultantplus://offline/ref=691DB7FED5D34DE67AC1246F2A4352309C016C4BFCC9F0DDF048AAE7A35B7E44FBD8FEE1E2B68A0CV906G" TargetMode="External"/><Relationship Id="rId5" Type="http://schemas.openxmlformats.org/officeDocument/2006/relationships/hyperlink" Target="consultantplus://offline/ref=691DB7FED5D34DE67AC1246F2A4352309C006A42FAC4F0DDF048AAE7A35B7E44FBD8FEE1E2B6890DV90AG" TargetMode="External"/><Relationship Id="rId6" Type="http://schemas.openxmlformats.org/officeDocument/2006/relationships/hyperlink" Target="http://www.novo-sibirsk.ru/" TargetMode="External"/><Relationship Id="rId7" Type="http://schemas.openxmlformats.org/officeDocument/2006/relationships/hyperlink" Target="http://www.85250.rk08.ru/" TargetMode="External"/><Relationship Id="rId8" Type="http://schemas.openxmlformats.org/officeDocument/2006/relationships/hyperlink" Target="mailto:admjurist@rambler.ru" TargetMode="External"/><Relationship Id="rId9" Type="http://schemas.openxmlformats.org/officeDocument/2006/relationships/hyperlink" Target="mailto:admjurist@rambler.ru" TargetMode="External"/><Relationship Id="rId10" Type="http://schemas.openxmlformats.org/officeDocument/2006/relationships/hyperlink" Target="consultantplus://offline/ref=691DB7FED5D34DE67AC13A623C2F0D38990A3147FACEFD8EAC17F1BAF4527413BC97A7A3A6BB8B0C9F64CFV409G" TargetMode="External"/><Relationship Id="rId11" Type="http://schemas.openxmlformats.org/officeDocument/2006/relationships/hyperlink" Target="consultantplus://offline/ref=691DB7FED5D34DE67AC1246F2A4352309C036E4CFFCEF0DDF048AAE7A35B7E44FBD8FEVE05G" TargetMode="External"/><Relationship Id="rId12" Type="http://schemas.openxmlformats.org/officeDocument/2006/relationships/hyperlink" Target="consultantplus://offline/ref=691DB7FED5D34DE67AC1246F2A4352309C006A42FAC4F0DDF048AAE7A35B7E44FBD8FEE1E2B6890EV906G" TargetMode="External"/><Relationship Id="rId13" Type="http://schemas.openxmlformats.org/officeDocument/2006/relationships/hyperlink" Target="consultantplus://offline/ref=691DB7FED5D34DE67AC1246F2A4352309C006A42FAC4F0DDF048AAE7A35B7E44FBD8FEE1E2B6890FV90FG" TargetMode="External"/><Relationship Id="rId14" Type="http://schemas.openxmlformats.org/officeDocument/2006/relationships/hyperlink" Target="consultantplus://offline/ref=691DB7FED5D34DE67AC1246F2A4352309C006A42FAC4F0DDF048AAE7A35B7E44FBD8FEE1E2B68B0CV90DG" TargetMode="External"/><Relationship Id="rId15" Type="http://schemas.openxmlformats.org/officeDocument/2006/relationships/hyperlink" Target="consultantplus://offline/ref=691DB7FED5D34DE67AC1246F2A4352309C036D4FF8CCF0DDF048AAE7A35B7E44FBD8FEE1E2B68A0FV90DG" TargetMode="External"/><Relationship Id="rId16" Type="http://schemas.openxmlformats.org/officeDocument/2006/relationships/hyperlink" Target="consultantplus://offline/ref=691DB7FED5D34DE67AC13A623C2F0D38990A3147FACEF98DAD17F1BAF4527413BC97A7A3A6BB8B0C9F65C9V40EG"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LibreOffice/6.0.3.2$Linux_X86_64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2012-06-29T13:01:00Z</dcterms:created>
  <dc:creator>User</dc:creator>
  <dc:description/>
  <cp:keywords/>
  <dc:language>en-US</dc:language>
  <cp:lastModifiedBy>Владелец</cp:lastModifiedBy>
  <dcterms:modified xsi:type="dcterms:W3CDTF">2012-08-02T15:06:00Z</dcterms:modified>
  <cp:revision>5</cp:revision>
  <dc:subject/>
  <dc:title/>
</cp:coreProperties>
</file>